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94" w:rsidRDefault="00033394" w:rsidP="00033394">
      <w:p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Темы для самостоятельного изучения по дисциплине: Мат</w:t>
      </w:r>
      <w:r>
        <w:rPr>
          <w:rFonts w:ascii="Times New Roman" w:hAnsi="Times New Roman"/>
          <w:sz w:val="28"/>
          <w:szCs w:val="28"/>
        </w:rPr>
        <w:t xml:space="preserve">ематика для студентов группы 57-58 «Мастер </w:t>
      </w:r>
      <w:proofErr w:type="spellStart"/>
      <w:r>
        <w:rPr>
          <w:rFonts w:ascii="Times New Roman" w:hAnsi="Times New Roman"/>
          <w:sz w:val="28"/>
          <w:szCs w:val="28"/>
        </w:rPr>
        <w:t>столярно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плотничных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аркетных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столярных работ»</w:t>
      </w:r>
    </w:p>
    <w:p w:rsidR="00A958D1" w:rsidRPr="00176D12" w:rsidRDefault="00E676FC" w:rsidP="000333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</w:t>
      </w:r>
      <w:r w:rsidR="00057E6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057E69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06</w:t>
      </w:r>
      <w:r w:rsidR="00A958D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A958D1">
        <w:rPr>
          <w:rFonts w:ascii="Times New Roman" w:hAnsi="Times New Roman"/>
          <w:sz w:val="28"/>
          <w:szCs w:val="28"/>
        </w:rPr>
        <w:t>.</w:t>
      </w:r>
      <w:r w:rsidR="00176D12">
        <w:rPr>
          <w:rFonts w:ascii="Times New Roman" w:hAnsi="Times New Roman"/>
          <w:sz w:val="28"/>
          <w:szCs w:val="28"/>
        </w:rPr>
        <w:t xml:space="preserve"> </w:t>
      </w:r>
    </w:p>
    <w:p w:rsidR="00BE6673" w:rsidRPr="0094309F" w:rsidRDefault="00033394" w:rsidP="00001A18">
      <w:pPr>
        <w:rPr>
          <w:rFonts w:ascii="Times New Roman" w:hAnsi="Times New Roman"/>
          <w:b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Раздел Основы тригонометрии</w:t>
      </w:r>
      <w:r w:rsidR="0094309F">
        <w:rPr>
          <w:rFonts w:ascii="Times New Roman" w:hAnsi="Times New Roman"/>
          <w:sz w:val="28"/>
          <w:szCs w:val="28"/>
        </w:rPr>
        <w:t xml:space="preserve"> </w:t>
      </w:r>
    </w:p>
    <w:p w:rsidR="00D461EE" w:rsidRDefault="006F5988" w:rsidP="00D461EE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для изучения:</w:t>
      </w:r>
    </w:p>
    <w:p w:rsidR="006F5988" w:rsidRPr="001F299D" w:rsidRDefault="006F5988" w:rsidP="006F5988">
      <w:pPr>
        <w:pStyle w:val="a3"/>
        <w:numPr>
          <w:ilvl w:val="0"/>
          <w:numId w:val="18"/>
        </w:num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99D">
        <w:rPr>
          <w:rFonts w:ascii="Times New Roman" w:eastAsia="Times New Roman" w:hAnsi="Times New Roman" w:cs="Times New Roman"/>
          <w:sz w:val="28"/>
          <w:szCs w:val="28"/>
        </w:rPr>
        <w:t>Функции. Область определения и множество значений. График функции.</w:t>
      </w:r>
    </w:p>
    <w:p w:rsidR="0045282E" w:rsidRPr="001F299D" w:rsidRDefault="006F5988" w:rsidP="00033394">
      <w:pPr>
        <w:pStyle w:val="a3"/>
        <w:numPr>
          <w:ilvl w:val="0"/>
          <w:numId w:val="18"/>
        </w:num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99D">
        <w:rPr>
          <w:rFonts w:ascii="Times New Roman" w:eastAsia="Times New Roman" w:hAnsi="Times New Roman" w:cs="Times New Roman"/>
          <w:sz w:val="28"/>
          <w:szCs w:val="28"/>
        </w:rPr>
        <w:t>Построение графиков функций, заданных различными способ</w:t>
      </w:r>
      <w:r w:rsidR="0045282E" w:rsidRPr="001F299D">
        <w:rPr>
          <w:rFonts w:ascii="Times New Roman" w:eastAsia="Times New Roman" w:hAnsi="Times New Roman" w:cs="Times New Roman"/>
          <w:sz w:val="28"/>
          <w:szCs w:val="28"/>
        </w:rPr>
        <w:t>ами.</w:t>
      </w:r>
    </w:p>
    <w:p w:rsidR="0045282E" w:rsidRPr="001F299D" w:rsidRDefault="0045282E" w:rsidP="00033394">
      <w:pPr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99D">
        <w:rPr>
          <w:rFonts w:ascii="Times New Roman" w:hAnsi="Times New Roman" w:cs="Times New Roman"/>
          <w:sz w:val="28"/>
          <w:szCs w:val="28"/>
        </w:rPr>
        <w:t xml:space="preserve"> Посмотреть видео урок</w:t>
      </w:r>
      <w:r w:rsidR="001F299D" w:rsidRPr="001F299D">
        <w:rPr>
          <w:rFonts w:ascii="Times New Roman" w:hAnsi="Times New Roman" w:cs="Times New Roman"/>
          <w:sz w:val="28"/>
          <w:szCs w:val="28"/>
        </w:rPr>
        <w:t>и</w:t>
      </w:r>
      <w:r w:rsidRPr="001F299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tgtFrame="_blank" w:history="1">
        <w:r w:rsidRPr="001F299D">
          <w:rPr>
            <w:rStyle w:val="a6"/>
            <w:rFonts w:ascii="Times New Roman" w:hAnsi="Times New Roman" w:cs="Times New Roman"/>
            <w:spacing w:val="15"/>
            <w:sz w:val="28"/>
            <w:szCs w:val="28"/>
          </w:rPr>
          <w:t>https://youtu.be/j6ECBOh1rLE</w:t>
        </w:r>
      </w:hyperlink>
    </w:p>
    <w:p w:rsidR="001F299D" w:rsidRPr="001F299D" w:rsidRDefault="001F299D" w:rsidP="00033394">
      <w:pPr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1F299D">
          <w:rPr>
            <w:rStyle w:val="a6"/>
            <w:rFonts w:ascii="Times New Roman" w:hAnsi="Times New Roman" w:cs="Times New Roman"/>
            <w:spacing w:val="15"/>
            <w:sz w:val="28"/>
            <w:szCs w:val="28"/>
          </w:rPr>
          <w:t>https://youtu.be/gWMFgzSwNbg</w:t>
        </w:r>
      </w:hyperlink>
    </w:p>
    <w:p w:rsidR="001F299D" w:rsidRPr="001F299D" w:rsidRDefault="001F299D" w:rsidP="00033394">
      <w:pPr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тетрадь определения: функция, область определения функции, область значения функции. Построить в тетради графики линейной и квадратичной функции (из видео урока)</w:t>
      </w:r>
    </w:p>
    <w:p w:rsidR="00033394" w:rsidRPr="001F299D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F299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«Алгебра и начала математического анализа. 10-11 классы. Базовый и углубленный уровни. Учебник. ФГОС», АО «Издательство «Просвещение» Алимов Ш.А., Колягин Ю.М., Ткачева М.В. и др. 10–11.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«Математика: алгебра и начала математического анализа, геометрия. Алгебра и начала математического анализа». 10-11 классы. Учебник для общеобразовательных организаций (базовый уровень). В 2 ч., ООО «ИОЦ МНЕМОЗИНА» Ч.1.: Мордкович А.Г., Семенов П.В.; Ч.2.: Мордкович А.Г. и др., под ред. Мордковича А.Г. 10–11.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Алгебра и начала математического анализа. 10 класс, АО «Издательство «Просвещение» Никольский С.М., Потапов М.К., Решетников Н.Н. и др. 10.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Дополнительные рекомендованные ссылки на ресурсы сети Интернет</w:t>
      </w:r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proofErr w:type="spellStart"/>
      <w:r w:rsidR="003D2F72">
        <w:fldChar w:fldCharType="begin"/>
      </w:r>
      <w:r w:rsidR="008416E8">
        <w:instrText>HYPERLINK "https://www.yaklass.ru/p/algebra/10-klass/preobrazovanie-trigonometricheskikh-vyrazhenii-9146/formuly-dvoinogo-argumenta-9137/re-672b30cf-ca36-46c1-970a-d8454337d474"</w:instrText>
      </w:r>
      <w:r w:rsidR="003D2F72">
        <w:fldChar w:fldCharType="separate"/>
      </w:r>
      <w:r w:rsidRPr="00D05036">
        <w:rPr>
          <w:rFonts w:ascii="Helvetica" w:eastAsia="Times New Roman" w:hAnsi="Helvetica" w:cs="Helvetica"/>
          <w:color w:val="346BA2"/>
          <w:sz w:val="24"/>
          <w:szCs w:val="24"/>
          <w:u w:val="single"/>
          <w:lang w:eastAsia="ru-RU"/>
        </w:rPr>
        <w:t>yaklass</w:t>
      </w:r>
      <w:proofErr w:type="spellEnd"/>
      <w:r w:rsidRPr="00D05036">
        <w:rPr>
          <w:rFonts w:ascii="Helvetica" w:eastAsia="Times New Roman" w:hAnsi="Helvetica" w:cs="Helvetica"/>
          <w:color w:val="346BA2"/>
          <w:sz w:val="24"/>
          <w:szCs w:val="24"/>
          <w:u w:val="single"/>
          <w:lang w:eastAsia="ru-RU"/>
        </w:rPr>
        <w:t>.​</w:t>
      </w:r>
      <w:proofErr w:type="spellStart"/>
      <w:r w:rsidRPr="00D05036">
        <w:rPr>
          <w:rFonts w:ascii="Helvetica" w:eastAsia="Times New Roman" w:hAnsi="Helvetica" w:cs="Helvetica"/>
          <w:color w:val="346BA2"/>
          <w:sz w:val="24"/>
          <w:szCs w:val="24"/>
          <w:u w:val="single"/>
          <w:lang w:eastAsia="ru-RU"/>
        </w:rPr>
        <w:t>ru</w:t>
      </w:r>
      <w:proofErr w:type="spellEnd"/>
      <w:r w:rsidR="003D2F72">
        <w:fldChar w:fldCharType="end"/>
      </w:r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proofErr w:type="spellStart"/>
      <w:r w:rsidR="003D2F72">
        <w:fldChar w:fldCharType="begin"/>
      </w:r>
      <w:r w:rsidR="008416E8">
        <w:instrText>HYPERLINK "http://www.cleverstudents.ru/trigonometry/sum_of_sin_and_cos.html"</w:instrText>
      </w:r>
      <w:r w:rsidR="003D2F72">
        <w:fldChar w:fldCharType="separate"/>
      </w:r>
      <w:r w:rsidRPr="00D05036">
        <w:rPr>
          <w:rFonts w:ascii="Helvetica" w:eastAsia="Times New Roman" w:hAnsi="Helvetica" w:cs="Helvetica"/>
          <w:color w:val="346BA2"/>
          <w:sz w:val="24"/>
          <w:szCs w:val="24"/>
          <w:u w:val="single"/>
          <w:lang w:eastAsia="ru-RU"/>
        </w:rPr>
        <w:t>cleverstudents.ru</w:t>
      </w:r>
      <w:proofErr w:type="spellEnd"/>
      <w:r w:rsidR="003D2F72">
        <w:fldChar w:fldCharType="end"/>
      </w:r>
    </w:p>
    <w:p w:rsidR="00033394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7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math24.ru</w:t>
        </w:r>
      </w:hyperlink>
    </w:p>
    <w:p w:rsidR="00A2763B" w:rsidRPr="00B30165" w:rsidRDefault="00B30165" w:rsidP="00B30165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https://interneturok.ru</w:t>
      </w:r>
    </w:p>
    <w:sectPr w:rsidR="00A2763B" w:rsidRPr="00B30165" w:rsidSect="0011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2BD"/>
    <w:multiLevelType w:val="multilevel"/>
    <w:tmpl w:val="EE44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071F8"/>
    <w:multiLevelType w:val="hybridMultilevel"/>
    <w:tmpl w:val="DAD8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67CBE"/>
    <w:multiLevelType w:val="multilevel"/>
    <w:tmpl w:val="9E0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75EDA"/>
    <w:multiLevelType w:val="multilevel"/>
    <w:tmpl w:val="285A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73D50"/>
    <w:multiLevelType w:val="multilevel"/>
    <w:tmpl w:val="C2BC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D4D97"/>
    <w:multiLevelType w:val="multilevel"/>
    <w:tmpl w:val="9962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C53DE"/>
    <w:multiLevelType w:val="hybridMultilevel"/>
    <w:tmpl w:val="0D5A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E4D09"/>
    <w:multiLevelType w:val="multilevel"/>
    <w:tmpl w:val="4F86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76205"/>
    <w:multiLevelType w:val="multilevel"/>
    <w:tmpl w:val="4E5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F69B9"/>
    <w:multiLevelType w:val="multilevel"/>
    <w:tmpl w:val="7622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95009"/>
    <w:multiLevelType w:val="multilevel"/>
    <w:tmpl w:val="74C4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901FF5"/>
    <w:multiLevelType w:val="hybridMultilevel"/>
    <w:tmpl w:val="0AF2233A"/>
    <w:lvl w:ilvl="0" w:tplc="45289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61701C"/>
    <w:multiLevelType w:val="multilevel"/>
    <w:tmpl w:val="4142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C278E"/>
    <w:multiLevelType w:val="multilevel"/>
    <w:tmpl w:val="4338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27E10"/>
    <w:multiLevelType w:val="multilevel"/>
    <w:tmpl w:val="125E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93EF3"/>
    <w:multiLevelType w:val="multilevel"/>
    <w:tmpl w:val="47B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12354"/>
    <w:multiLevelType w:val="hybridMultilevel"/>
    <w:tmpl w:val="666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0144D"/>
    <w:multiLevelType w:val="multilevel"/>
    <w:tmpl w:val="1A7E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7"/>
  </w:num>
  <w:num w:numId="6">
    <w:abstractNumId w:val="16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14"/>
  </w:num>
  <w:num w:numId="13">
    <w:abstractNumId w:val="3"/>
  </w:num>
  <w:num w:numId="14">
    <w:abstractNumId w:val="15"/>
  </w:num>
  <w:num w:numId="15">
    <w:abstractNumId w:val="4"/>
  </w:num>
  <w:num w:numId="16">
    <w:abstractNumId w:val="13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169"/>
    <w:rsid w:val="00001A18"/>
    <w:rsid w:val="00033394"/>
    <w:rsid w:val="00052265"/>
    <w:rsid w:val="00057E69"/>
    <w:rsid w:val="0006201F"/>
    <w:rsid w:val="000D1A97"/>
    <w:rsid w:val="00111FEE"/>
    <w:rsid w:val="00176D12"/>
    <w:rsid w:val="001F299D"/>
    <w:rsid w:val="00266AC2"/>
    <w:rsid w:val="003D2F72"/>
    <w:rsid w:val="0042508F"/>
    <w:rsid w:val="00434169"/>
    <w:rsid w:val="0045282E"/>
    <w:rsid w:val="0049275A"/>
    <w:rsid w:val="0052208C"/>
    <w:rsid w:val="00556375"/>
    <w:rsid w:val="00654F2B"/>
    <w:rsid w:val="006F5988"/>
    <w:rsid w:val="007C4EF6"/>
    <w:rsid w:val="008416E8"/>
    <w:rsid w:val="0094309F"/>
    <w:rsid w:val="009C311A"/>
    <w:rsid w:val="00A2763B"/>
    <w:rsid w:val="00A958D1"/>
    <w:rsid w:val="00B30165"/>
    <w:rsid w:val="00BE6673"/>
    <w:rsid w:val="00C07F62"/>
    <w:rsid w:val="00CC272F"/>
    <w:rsid w:val="00CD1D97"/>
    <w:rsid w:val="00CF12A2"/>
    <w:rsid w:val="00D461EE"/>
    <w:rsid w:val="00E64704"/>
    <w:rsid w:val="00E676FC"/>
    <w:rsid w:val="00F078DB"/>
    <w:rsid w:val="00F30DE1"/>
    <w:rsid w:val="00F41966"/>
    <w:rsid w:val="00FE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282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528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4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97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21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96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28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39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292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8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41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17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1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07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6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700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24.ru/%D0%BF%D1%80%D0%B5%D0%BE%D0%B1%D1%80%D0%B0%D0%B7%D0%BE%D0%B2%D0%B0%D0%BD%D0%B8%D0%B5-%D1%81%D1%83%D0%BC%D0%BC%D1%8B-%D0%B8-%D1%80%D0%B0%D0%B7%D0%BD%D0%BE%D1%81%D1%82%D0%B8-%D1%82%D1%80%D0%B8%D0%B3%D0%BE%D0%BD%D0%BE%D0%BC%D0%B5%D1%82%D1%80%D0%B8%D1%87%D0%B5%D1%81%D0%BA%D0%B8%D1%85-%D1%84%D1%83%D0%BD%D0%BA%D1%86%D0%B8%D0%B9-%D0%B2-%D0%BF%D1%80%D0%BE%D0%B8%D0%B7%D0%B2%D0%B5%D0%B4%D0%B5%D0%BD%D0%B8%D0%B5.html" TargetMode="Externa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outu.be/gWMFgzSwNbg" TargetMode="External"/><Relationship Id="rId5" Type="http://schemas.openxmlformats.org/officeDocument/2006/relationships/hyperlink" Target="https://youtu.be/j6ECBOh1r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30</cp:revision>
  <dcterms:created xsi:type="dcterms:W3CDTF">2020-04-08T07:25:00Z</dcterms:created>
  <dcterms:modified xsi:type="dcterms:W3CDTF">2020-05-31T14:13:00Z</dcterms:modified>
</cp:coreProperties>
</file>