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48" w:rsidRPr="00954DF8" w:rsidRDefault="00AA5F48">
      <w:pPr>
        <w:rPr>
          <w:b/>
          <w:sz w:val="36"/>
          <w:szCs w:val="36"/>
        </w:rPr>
      </w:pPr>
      <w:r w:rsidRPr="00954DF8">
        <w:rPr>
          <w:b/>
          <w:sz w:val="36"/>
          <w:szCs w:val="36"/>
        </w:rPr>
        <w:t>Дата проведения: 0</w:t>
      </w:r>
      <w:r w:rsidR="00954DF8" w:rsidRPr="00954DF8">
        <w:rPr>
          <w:b/>
          <w:sz w:val="36"/>
          <w:szCs w:val="36"/>
        </w:rPr>
        <w:t>4</w:t>
      </w:r>
      <w:r w:rsidRPr="00954DF8">
        <w:rPr>
          <w:b/>
          <w:sz w:val="36"/>
          <w:szCs w:val="36"/>
        </w:rPr>
        <w:t xml:space="preserve">.05.2020г. </w:t>
      </w:r>
    </w:p>
    <w:p w:rsidR="00AA5F48" w:rsidRDefault="00AA5F48" w:rsidP="00AA5F48">
      <w:pPr>
        <w:rPr>
          <w:rFonts w:ascii="Times New Roman" w:hAnsi="Times New Roman"/>
          <w:b/>
          <w:sz w:val="28"/>
          <w:szCs w:val="28"/>
        </w:rPr>
      </w:pPr>
      <w:r w:rsidRPr="00AA5F48">
        <w:rPr>
          <w:rFonts w:ascii="Times New Roman" w:hAnsi="Times New Roman"/>
          <w:b/>
          <w:sz w:val="28"/>
          <w:szCs w:val="28"/>
        </w:rPr>
        <w:t>Тема урока: Форма и порядок заключения и расторжения договора.</w:t>
      </w:r>
    </w:p>
    <w:p w:rsidR="00AA5F48" w:rsidRDefault="00AA5F48" w:rsidP="00AA5F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Лекционный материал.</w:t>
      </w:r>
    </w:p>
    <w:p w:rsidR="00AA5F48" w:rsidRDefault="00AA5F48" w:rsidP="00AA5F48">
      <w:pPr>
        <w:pStyle w:val="p"/>
        <w:spacing w:before="288" w:beforeAutospacing="0" w:after="288" w:afterAutospacing="0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Порядок приема на работу. Порядок заключения и расторжения трудового договора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Трудовое право</w:t>
      </w:r>
      <w:r w:rsidRPr="00A64B7C">
        <w:rPr>
          <w:color w:val="444444"/>
        </w:rPr>
        <w:t> – отрасль права, которая регулирует процесс трудовой деятельности, возникающие трудовые и связанные с ними иные отношения. </w:t>
      </w:r>
      <w:r w:rsidRPr="00A64B7C">
        <w:rPr>
          <w:rStyle w:val="a3"/>
          <w:b/>
          <w:bCs/>
          <w:color w:val="444444"/>
        </w:rPr>
        <w:t>Источники трудового права:</w:t>
      </w:r>
      <w:r w:rsidRPr="00A64B7C">
        <w:rPr>
          <w:color w:val="444444"/>
        </w:rPr>
        <w:t> Конституция РФ, Трудовой кодекс РФ, законы, указы Президента РФ, постановления Правительства, правовые акты субъектов РФ, а также нормативные акты предприятий, ведомств и организаций.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Трудовые правоотношения</w:t>
      </w:r>
      <w:r w:rsidRPr="00A64B7C">
        <w:rPr>
          <w:color w:val="444444"/>
        </w:rPr>
        <w:t> – отношения, основанные на соглашении между работником и работодателем о выполнении работником за плату определенной трудовой функции,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соглашениями, трудовым договором.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Принципы трудового права:</w:t>
      </w:r>
      <w:r w:rsidRPr="00A64B7C">
        <w:rPr>
          <w:color w:val="444444"/>
        </w:rPr>
        <w:t> свобода труда, возможность выбирать профессию, распоряжаться своими способностями к труду; запрет принудительного труда; участие работников в управлении организации; защита от безработицы; равенство прав работников; обязательное социальное страхование работников; право на объединение работников, работодателей для защиты своих интересов; обязанность соблюдать условия договора; социальное партнерство; справедливые условия труда; своевременная и в полном объеме выплата справедливой заработной платы.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Порядок оформления приема на работу</w:t>
      </w:r>
      <w:r w:rsidRPr="00A64B7C">
        <w:rPr>
          <w:color w:val="444444"/>
        </w:rPr>
        <w:t> всегда одинаков и состоит из следующих этапов: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будущий сотрудник приносит необходимые документы и пишет заявление о приеме на работу;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будущий сотрудник должен быть ознакомлен (при необходимости под роспись) со всеми нормативными документами предприятия, которыми он должен руководствоваться в работе;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работодатель и сотрудник заключают трудовой договор;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по предприятию на основе трудового договора издается приказ о приеме на работу;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в отделе кадров заполняют личную карточку работника по форме № 2;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в отделе кадров заводят личное дело на работника и вносят соответствующую запись о приеме в трудовую книжку.</w:t>
      </w:r>
    </w:p>
    <w:p w:rsidR="00AA5F48" w:rsidRPr="00A64B7C" w:rsidRDefault="00AA5F48" w:rsidP="00AA5F48">
      <w:pPr>
        <w:pStyle w:val="subtitle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color w:val="444444"/>
        </w:rPr>
        <w:t>Оформляясь на любую работу, на любую должность, работник должен предоставить следующие документы: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lastRenderedPageBreak/>
        <w:t>• паспорт или любой другой документ, который удостоверяет его личность;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свидетельство о государственном пенсионном страховании (если работник устраивается на работу впервые, ему оформляют такое свидетельство);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трудовую книжку (если работник устраивается на работу впервые, трудовую книжку ему оформляют на этом предприятии; если работник устраивается по совместительству, его трудовая книжка остается по основному месту работы, а работодатель по совместительству не вправе ее требовать);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документы воинского учета (предоставляют те граждане, которые подлежат призыву на воинскую службу);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• документы об образовании (если должность предполагает наличие специальных знаний).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В некоторых случаях могут потребоваться дополнительные документы (лицам, которые будут работать с опасными и наркотическими веществами, необходимо предоставить справку из налоговой службы о материальном состоянии и медицинское заключение о состоянии здоровья).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До подписания трудового договора работник должен быть ознакомлен с локальными нормативными актами предприятия под роспись. Роспись работника может быть зафиксирована в специальном журнале либо на листе ознакомления, который подкалывается к каждому документу. Нормативные акты также могут быть оформлены в виде приложения к трудовому договору, таким образом, подписывая договор, работник поставит и роспись, доказывающую, что он был ознакомлен с данными документами.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* При подписании </w:t>
      </w:r>
      <w:r w:rsidRPr="00A64B7C">
        <w:rPr>
          <w:rStyle w:val="a3"/>
          <w:color w:val="444444"/>
        </w:rPr>
        <w:t>гражданско-правового договора</w:t>
      </w:r>
      <w:r w:rsidRPr="00A64B7C">
        <w:rPr>
          <w:color w:val="444444"/>
        </w:rPr>
        <w:t> не издается приказ по предприятию, а на работника не распространяются гарантии, которыми пользуются работники, подписавшие </w:t>
      </w:r>
      <w:r w:rsidRPr="00A64B7C">
        <w:rPr>
          <w:rStyle w:val="a3"/>
          <w:color w:val="444444"/>
        </w:rPr>
        <w:t>трудовой договор</w:t>
      </w:r>
      <w:r w:rsidRPr="00A64B7C">
        <w:rPr>
          <w:color w:val="444444"/>
        </w:rPr>
        <w:t>. Трудовой договор составляют в двух экземплярах, один остается у работника, другой хранится у работодателя. Он обязательно должен быть заключен до того, как работник приступит к исполнению своих обязанностей, в случае же, если оформление по договору на работу не произошло, а работник уже допущен на рабочее место, договор необходимо заключить в трехдневный срок.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* </w:t>
      </w:r>
      <w:r w:rsidRPr="00A64B7C">
        <w:rPr>
          <w:rStyle w:val="a3"/>
          <w:color w:val="444444"/>
        </w:rPr>
        <w:t>Форма личной карточки № 2</w:t>
      </w:r>
      <w:r w:rsidRPr="00A64B7C">
        <w:rPr>
          <w:color w:val="444444"/>
        </w:rPr>
        <w:t> заполняется работниками отдела кадров на основании документов, которые работник предоставил при приеме на работу, но работник должен расписаться в карточке под датой приказа о приеме на работу.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* Личное дело работника оформляется сотрудниками отдела кадров, туда вносятся персональные сведения о работнике: фамилия, имя, отчество, должность, дата рождения, адрес, семейное положение, фиксируется карьерный путь, отмечаются поощрения и взыскания.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* Прием работника на работу оформляется в трудовой книжке: работники отдела кадров вносят запись о дате приема, реквизитах приказа о приеме на работу и должности, на которую принят новый сотрудник. Трудовые книжки хранятся на предприятии и на руки работнику не выдаются до самого дня увольнения. При необходимости работнику могут предоставить выписку из трудовой книжки или копию отдельных листов.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Трудовой договор</w:t>
      </w:r>
      <w:r w:rsidRPr="00A64B7C">
        <w:rPr>
          <w:color w:val="444444"/>
        </w:rPr>
        <w:t xml:space="preserve"> – соглашение между работодателем и работником, в соответствии с которым работодатель обязуется предоставить работнику работу, обеспечить </w:t>
      </w:r>
      <w:r w:rsidRPr="00A64B7C">
        <w:rPr>
          <w:color w:val="444444"/>
        </w:rPr>
        <w:lastRenderedPageBreak/>
        <w:t>соответствующие условия труда, а работник обязуется выполнять порученную ему работу, соблюдая действующие в организации правила внутреннего трудового распорядка. </w:t>
      </w:r>
      <w:r w:rsidRPr="00A64B7C">
        <w:rPr>
          <w:rStyle w:val="a3"/>
          <w:color w:val="444444"/>
        </w:rPr>
        <w:t>Трудовой договор содержит разделы:</w:t>
      </w:r>
      <w:r w:rsidRPr="00A64B7C">
        <w:rPr>
          <w:color w:val="444444"/>
        </w:rPr>
        <w:t> ФИО работника; реквизиты документа – наименование предприятия, наименование документа, дату составления, печать предприятия и т. д.; общие положения – дата начала договора и дата, с которой работник выходит на работу, отметка об испытательном сроке и так далее; права и обязанности работника; права и обязанности работодателя; оплата труда и социальные гарантии; распорядок рабочего времени и времени отдыха; условия страхования; ответственность работника и работодателя; условия изменения и прекращения действия трудового договора; порядок разрешения споров и так далее.</w:t>
      </w:r>
    </w:p>
    <w:p w:rsidR="00AA5F48" w:rsidRPr="00A64B7C" w:rsidRDefault="00AA5F48" w:rsidP="00AA5F48">
      <w:pPr>
        <w:pStyle w:val="subtitle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color w:val="444444"/>
        </w:rPr>
        <w:t>Виды трудовых договоров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* </w:t>
      </w:r>
      <w:r w:rsidRPr="00A64B7C">
        <w:rPr>
          <w:rStyle w:val="a3"/>
          <w:color w:val="444444"/>
        </w:rPr>
        <w:t>Срочные</w:t>
      </w:r>
      <w:r w:rsidRPr="00A64B7C">
        <w:rPr>
          <w:color w:val="444444"/>
        </w:rPr>
        <w:t> (заключенные на конкретный срок – не более пяти лет). В срочном трудовом договоре указываются срок </w:t>
      </w:r>
      <w:r w:rsidRPr="00A64B7C">
        <w:rPr>
          <w:rStyle w:val="a3"/>
          <w:color w:val="444444"/>
        </w:rPr>
        <w:t>его действия и обстоятельство, послужившее основанием для заключения срочного договора;</w:t>
      </w:r>
      <w:r w:rsidRPr="00A64B7C">
        <w:rPr>
          <w:color w:val="444444"/>
        </w:rPr>
        <w:t> работодатель может заключать срочный договор лишь в особых случаях, а работник имеет право оспорить в судебном порядке правомерность заключения с ним такого договора.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* </w:t>
      </w:r>
      <w:r w:rsidRPr="00A64B7C">
        <w:rPr>
          <w:rStyle w:val="a3"/>
          <w:color w:val="444444"/>
        </w:rPr>
        <w:t>Бессрочные</w:t>
      </w:r>
      <w:r w:rsidRPr="00A64B7C">
        <w:rPr>
          <w:color w:val="444444"/>
        </w:rPr>
        <w:t> (заключенные на неопределенный срок).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Испытательный срок</w:t>
      </w:r>
      <w:r w:rsidRPr="00A64B7C">
        <w:rPr>
          <w:color w:val="444444"/>
        </w:rPr>
        <w:t> по общему правилу не может превышать трех месяцев (для определенной категории работников срок может быть увеличен до шести месяцев). В срок испытания не включается время, в течение которого работник болел или отсутствовал на работе по уважительной причине. </w:t>
      </w:r>
      <w:r w:rsidRPr="00A64B7C">
        <w:rPr>
          <w:rStyle w:val="a3"/>
          <w:b/>
          <w:bCs/>
          <w:color w:val="444444"/>
        </w:rPr>
        <w:t>Испытательный срок не устанавливается</w:t>
      </w:r>
      <w:r w:rsidRPr="00A64B7C">
        <w:rPr>
          <w:color w:val="444444"/>
        </w:rPr>
        <w:t> для </w:t>
      </w:r>
      <w:r w:rsidRPr="00A64B7C">
        <w:rPr>
          <w:rStyle w:val="a3"/>
          <w:color w:val="444444"/>
        </w:rPr>
        <w:t>лиц, поступающих на работу по конкурсу, беременных женщин; лиц, не достигших 18 лет; лиц, окончивших образовательные учреждения и впервые поступающих на работу; лиц, избранных на выборную должность; лиц, перешедших на работу по переводу от другого работодателя.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Основания прекращения трудовых правоотношений:</w:t>
      </w:r>
      <w:r w:rsidRPr="00A64B7C">
        <w:rPr>
          <w:color w:val="444444"/>
        </w:rPr>
        <w:t> соглашение сторон, истечение срока трудового договора, инициатива работника, который должен предупредить письменно работодателя за две недели до увольнения, перевод работника с его согласия к другому работодателю или переход на выборную должность, отказ работника от перевода на другую работу вследствие состояния здоровья, отказ работника от перевода в связи с перемещением работодателя в другую местность, отказ работника от продолжения работы в связи со сменой собственника организации, обстоятельство, не зависящее от воли сторон, нарушение установленных ТК РФ правил заключения трудового договора.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color w:val="444444"/>
        </w:rPr>
        <w:t>В исключительных случаях работодатель может расторгнуть с работником трудовой договор, не спрашивая его разрешения </w:t>
      </w:r>
      <w:r w:rsidRPr="00A64B7C">
        <w:rPr>
          <w:rStyle w:val="a3"/>
          <w:color w:val="444444"/>
        </w:rPr>
        <w:t>(ликвидация организации, сокращение численности или штата работников, несоответствие работника занимаемой должности, смена собственности имущества организации и др.).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t>Коллективный договор</w:t>
      </w:r>
      <w:r w:rsidRPr="00A64B7C">
        <w:rPr>
          <w:color w:val="444444"/>
        </w:rPr>
        <w:t> – это правовой акт, регулирующий трудовые отношения в организации и заключаемый работниками и работодателем в лице их представителей. Коллективный договор предусматривает взаимные обязательства работников и работодателей по вопросам: </w:t>
      </w:r>
      <w:r w:rsidRPr="00A64B7C">
        <w:rPr>
          <w:rStyle w:val="a3"/>
          <w:color w:val="444444"/>
        </w:rPr>
        <w:t>формы, системы и размера оплаты труда; выплаты пособий, компенсаций; регулирования оплаты труда с учетом роста цен, уровня инфляции; занятости, переобучения; рабочего времени и времени отдыха; улучшения условий и охраны труда работников.</w:t>
      </w:r>
      <w:r w:rsidRPr="00A64B7C">
        <w:rPr>
          <w:color w:val="444444"/>
        </w:rPr>
        <w:t> Коллективный договор заключается на срок не более трех лет, а затем может быть продлен.</w:t>
      </w:r>
    </w:p>
    <w:p w:rsidR="00AA5F48" w:rsidRPr="00A64B7C" w:rsidRDefault="00AA5F48" w:rsidP="00AA5F48">
      <w:pPr>
        <w:pStyle w:val="p1"/>
        <w:spacing w:before="288" w:beforeAutospacing="0" w:after="288" w:afterAutospacing="0"/>
        <w:rPr>
          <w:color w:val="444444"/>
        </w:rPr>
      </w:pPr>
      <w:r w:rsidRPr="00A64B7C">
        <w:rPr>
          <w:rStyle w:val="a3"/>
          <w:b/>
          <w:bCs/>
          <w:color w:val="444444"/>
        </w:rPr>
        <w:lastRenderedPageBreak/>
        <w:t>Трудовое соглашение:</w:t>
      </w:r>
      <w:r w:rsidRPr="00A64B7C">
        <w:rPr>
          <w:color w:val="444444"/>
        </w:rPr>
        <w:t> </w:t>
      </w:r>
      <w:r w:rsidRPr="00A64B7C">
        <w:rPr>
          <w:rStyle w:val="a3"/>
          <w:color w:val="444444"/>
        </w:rPr>
        <w:t>двухстороннее (между работником и работодателем), трехстороннее соглашение</w:t>
      </w:r>
      <w:r w:rsidRPr="00A64B7C">
        <w:rPr>
          <w:color w:val="444444"/>
        </w:rPr>
        <w:t> (помимо работников и работодателей участвуют представители исполнительной власти), соглашения могут </w:t>
      </w:r>
      <w:r w:rsidRPr="00A64B7C">
        <w:rPr>
          <w:rStyle w:val="a3"/>
          <w:color w:val="444444"/>
        </w:rPr>
        <w:t>быть генеральными, отраслевыми (межотраслевыми)</w:t>
      </w:r>
      <w:r w:rsidRPr="00A64B7C">
        <w:rPr>
          <w:color w:val="444444"/>
        </w:rPr>
        <w:t> и </w:t>
      </w:r>
      <w:r w:rsidRPr="00A64B7C">
        <w:rPr>
          <w:rStyle w:val="a3"/>
          <w:color w:val="444444"/>
        </w:rPr>
        <w:t>территориальными.</w:t>
      </w:r>
    </w:p>
    <w:p w:rsidR="00AA5F48" w:rsidRPr="00AA5F48" w:rsidRDefault="00AA5F48" w:rsidP="00AA5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просмотреть видео- урок. Решить тренировочные задания. Сделать фото результата и выслать фото-отчет.</w:t>
      </w:r>
    </w:p>
    <w:p w:rsidR="00AA5F48" w:rsidRDefault="00AA5F48" w:rsidP="00AA5F48">
      <w:r w:rsidRPr="00AA5F48">
        <w:t>https://resh.edu.ru/feedback?lesson_id=6370&amp;module=train&amp;scene_number=5&amp;url=https%3A%2F%2Fresh.edu.ru%2Fsubject%2Flesson%2F6370%2Ftrain%2F217136%2F</w:t>
      </w:r>
    </w:p>
    <w:p w:rsidR="00AA5F48" w:rsidRDefault="00AA5F48" w:rsidP="00AA5F48">
      <w:pPr>
        <w:rPr>
          <w:b/>
        </w:rPr>
      </w:pPr>
      <w:r w:rsidRPr="008E4E5E">
        <w:rPr>
          <w:b/>
        </w:rPr>
        <w:t xml:space="preserve">Выполненные работы отправлять:   </w:t>
      </w:r>
      <w:r>
        <w:rPr>
          <w:b/>
        </w:rPr>
        <w:t xml:space="preserve">в ВК или </w:t>
      </w:r>
      <w:r w:rsidRPr="008E4E5E">
        <w:rPr>
          <w:b/>
        </w:rPr>
        <w:t xml:space="preserve"> klimenko.xelen@yandex.ru</w:t>
      </w:r>
    </w:p>
    <w:p w:rsidR="00AA5F48" w:rsidRDefault="00AA5F48" w:rsidP="00AA5F48">
      <w:pPr>
        <w:spacing w:before="100" w:beforeAutospacing="1" w:after="100" w:afterAutospacing="1"/>
        <w:rPr>
          <w:rFonts w:eastAsia="Calibri"/>
          <w:lang w:eastAsia="en-US"/>
        </w:rPr>
      </w:pPr>
    </w:p>
    <w:p w:rsidR="00AA5F48" w:rsidRDefault="00AA5F48" w:rsidP="00AA5F48">
      <w:pPr>
        <w:spacing w:before="100" w:beforeAutospacing="1" w:after="100" w:afterAutospacing="1"/>
        <w:rPr>
          <w:rFonts w:eastAsia="Calibri"/>
          <w:lang w:eastAsia="en-US"/>
        </w:rPr>
      </w:pPr>
    </w:p>
    <w:p w:rsidR="00AA5F48" w:rsidRPr="00AA5F48" w:rsidRDefault="00AA5F48" w:rsidP="00AA5F48">
      <w:pPr>
        <w:spacing w:before="100" w:beforeAutospacing="1" w:after="100" w:afterAutospacing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выполнения 0</w:t>
      </w:r>
      <w:r w:rsidR="00954D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AA5F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,08. 05. 2020г. </w:t>
      </w:r>
    </w:p>
    <w:p w:rsidR="00AA5F48" w:rsidRPr="00AA5F48" w:rsidRDefault="00AA5F48" w:rsidP="00AA5F4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A5F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занятие  №</w:t>
      </w:r>
      <w:r w:rsidRPr="00AA5F48">
        <w:rPr>
          <w:rFonts w:ascii="Times New Roman" w:hAnsi="Times New Roman" w:cs="Times New Roman"/>
          <w:b/>
          <w:sz w:val="24"/>
          <w:szCs w:val="24"/>
        </w:rPr>
        <w:t xml:space="preserve"> 8-9</w:t>
      </w:r>
    </w:p>
    <w:p w:rsidR="00AA5F48" w:rsidRPr="00AA5F48" w:rsidRDefault="00AA5F48" w:rsidP="00AA5F48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A5F48">
        <w:rPr>
          <w:rFonts w:ascii="Times New Roman" w:hAnsi="Times New Roman" w:cs="Times New Roman"/>
          <w:b/>
          <w:sz w:val="24"/>
          <w:szCs w:val="24"/>
        </w:rPr>
        <w:t xml:space="preserve"> Тема: Защита своих прав в соответствии с гражданским, гражданско</w:t>
      </w:r>
      <w:r w:rsidRPr="00AA5F48">
        <w:rPr>
          <w:rFonts w:ascii="Times New Roman" w:hAnsi="Times New Roman" w:cs="Times New Roman"/>
          <w:b/>
          <w:sz w:val="24"/>
          <w:szCs w:val="24"/>
        </w:rPr>
        <w:softHyphen/>
        <w:t>-процессуальным и трудовым законодательством. Заключение трудового договора. Решение ситуационных задач.</w:t>
      </w:r>
    </w:p>
    <w:p w:rsidR="00AA5F48" w:rsidRPr="00AA5F48" w:rsidRDefault="00AA5F48" w:rsidP="00AA5F48">
      <w:pPr>
        <w:spacing w:before="100" w:beforeAutospacing="1" w:after="100" w:afterAutospac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работы: </w:t>
      </w:r>
    </w:p>
    <w:p w:rsidR="00AA5F48" w:rsidRPr="00AA5F48" w:rsidRDefault="00AA5F48" w:rsidP="00AA5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Закрепление теоретических знаний.</w:t>
      </w:r>
    </w:p>
    <w:p w:rsidR="00AA5F48" w:rsidRPr="00AA5F48" w:rsidRDefault="00AA5F48" w:rsidP="00AA5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Привитие навыков работы с нормативными правовыми актами.</w:t>
      </w:r>
    </w:p>
    <w:p w:rsidR="00AA5F48" w:rsidRPr="00AA5F48" w:rsidRDefault="00AA5F48" w:rsidP="00AA5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формулированию собственных решений.</w:t>
      </w:r>
    </w:p>
    <w:p w:rsidR="00AA5F48" w:rsidRPr="00AA5F48" w:rsidRDefault="00AA5F48" w:rsidP="00AA5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Научиться самостоятельно, составлять трудовой договор и документы, необходимые при приеме на работу.</w:t>
      </w:r>
    </w:p>
    <w:p w:rsidR="00AA5F48" w:rsidRPr="00AA5F48" w:rsidRDefault="00AA5F48" w:rsidP="00AA5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умения самостоятельно находить правовые нормы для решения поставленной задачи и ориентироваться в них.</w:t>
      </w:r>
    </w:p>
    <w:p w:rsidR="00AA5F48" w:rsidRPr="00AA5F48" w:rsidRDefault="00AA5F48" w:rsidP="00AA5F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F48" w:rsidRPr="00AA5F48" w:rsidRDefault="00AA5F48" w:rsidP="00AA5F48">
      <w:pPr>
        <w:widowControl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pacing w:val="-4"/>
          <w:sz w:val="24"/>
          <w:szCs w:val="24"/>
        </w:rPr>
        <w:t>Задание 1</w:t>
      </w:r>
      <w:r w:rsidRPr="00AA5F48">
        <w:rPr>
          <w:rFonts w:ascii="Times New Roman" w:hAnsi="Times New Roman" w:cs="Times New Roman"/>
          <w:iCs/>
          <w:sz w:val="24"/>
          <w:szCs w:val="24"/>
        </w:rPr>
        <w:t>:</w:t>
      </w:r>
      <w:r w:rsidRPr="00AA5F48">
        <w:rPr>
          <w:rFonts w:ascii="Times New Roman" w:hAnsi="Times New Roman" w:cs="Times New Roman"/>
          <w:sz w:val="24"/>
          <w:szCs w:val="24"/>
        </w:rPr>
        <w:t xml:space="preserve"> Составление трудовых договоров. </w:t>
      </w:r>
    </w:p>
    <w:p w:rsidR="00AA5F48" w:rsidRPr="00AA5F48" w:rsidRDefault="00AA5F48" w:rsidP="00AA5F48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полученным заданием составить срочный трудовой договор, бессрочный трудовой договор; </w:t>
      </w:r>
    </w:p>
    <w:p w:rsidR="00AA5F48" w:rsidRPr="00AA5F48" w:rsidRDefault="00AA5F48" w:rsidP="00AA5F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Оснащение:</w:t>
      </w:r>
    </w:p>
    <w:p w:rsidR="00AA5F48" w:rsidRPr="00AA5F48" w:rsidRDefault="00AA5F48" w:rsidP="00AA5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AA5F4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2001 г</w:t>
        </w:r>
      </w:smartTag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 197-ФЗ. // Собрание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AA5F4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2002 г</w:t>
        </w:r>
      </w:smartTag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. № 1.</w:t>
      </w:r>
    </w:p>
    <w:p w:rsidR="00AA5F48" w:rsidRPr="00AA5F48" w:rsidRDefault="00AA5F48" w:rsidP="00AA5F4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Справочно-информационная система «Гарант»,  «Консультант Плюс».</w:t>
      </w:r>
    </w:p>
    <w:p w:rsidR="00AA5F48" w:rsidRPr="00AA5F48" w:rsidRDefault="00AA5F48" w:rsidP="00AA5F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Задание 2: Решить ситуационные задачи.</w:t>
      </w:r>
    </w:p>
    <w:p w:rsidR="00AA5F48" w:rsidRPr="00AA5F48" w:rsidRDefault="00AA5F48" w:rsidP="00AA5F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Задача 1</w:t>
      </w:r>
    </w:p>
    <w:p w:rsidR="00AA5F48" w:rsidRPr="00AA5F48" w:rsidRDefault="00AA5F48" w:rsidP="00AA5F48">
      <w:pPr>
        <w:spacing w:before="100" w:beforeAutospacing="1" w:after="100" w:afterAutospacing="1"/>
        <w:ind w:left="426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lastRenderedPageBreak/>
        <w:t xml:space="preserve">Тракторист Бобров 5 мая подал заявление о приеме на работу на сельхозпредприятие, намереваясь работать там постоянно. Трудового договора в письменной форме с ним не заключили, с приказом о приеме на работу не ознакомили, но в отделе кадров сообщили, что он принят и может приступить к работе трактористом.    5 ноября этого же года ему вручили приказ об увольнении в связи с окончанием сезонной работы. 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 xml:space="preserve">Вопрос. Какие нарушения трудового законодательства были допущены работодателем? 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                                              Задача 2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     Михайлов подал заявление в гостиницу «Москва» о приеме его на работу на должность администратора. Работодатель потребовал у него предоставления трудовой книжки, паспорта, характеристики с предыдущего места работы и справок о состоянии здоровья, наличии жилой площади и семейном положении. Установив, что Михайлов не имеет трудовой книжки и характеристики, так как впервые трудоустраивается, и что он вместе с матерью проживает в арендованной квартире, ему было отказано в приеме на работу.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Вопрос. Оцените действия работодателя с точки зрения трудового законодательства.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                                             Задача 3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     Сергеева была принята на работу временно, на период отпуска по уходу за ребенком постоянной работницы, которая ушла в отпуск на полтора года. Работодатель установил Сергеевой испытательный срок – 2 месяца. При трудоустройстве, Сергеева не высказала никаких возражений, боясь быть не принятой на данную работу, а после того, как трудовой договор был заключен, обратилась в суд с требованием признать условие об испытательном сроке недействительным, мотивируя это тем, что, во-первых, она является временным работником, а во-вторых, впервые трудоустраивается по специальности после окончания вуза два года назад.  Вопросы: 1. Права ли Сергеева?  2. Какое решение примет суд?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                                           Задача 4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     </w:t>
      </w:r>
      <w:proofErr w:type="spellStart"/>
      <w:r w:rsidRPr="00AA5F48">
        <w:rPr>
          <w:rFonts w:ascii="Times New Roman" w:hAnsi="Times New Roman" w:cs="Times New Roman"/>
          <w:sz w:val="24"/>
          <w:szCs w:val="24"/>
        </w:rPr>
        <w:t>Ручьева</w:t>
      </w:r>
      <w:proofErr w:type="spellEnd"/>
      <w:r w:rsidRPr="00AA5F48">
        <w:rPr>
          <w:rFonts w:ascii="Times New Roman" w:hAnsi="Times New Roman" w:cs="Times New Roman"/>
          <w:sz w:val="24"/>
          <w:szCs w:val="24"/>
        </w:rPr>
        <w:t xml:space="preserve"> обратилась с просьбой принять её на работу экономистом. Работодатель, узнав, что у Ручьевой есть двое детей (2 года и 7 лет), отказал ей в приеме на работу.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Вопрос.  Какие нарушения законодательства были допущены работодателем?</w:t>
      </w:r>
    </w:p>
    <w:p w:rsid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>Как следует поступить Ручьевой?</w:t>
      </w:r>
    </w:p>
    <w:p w:rsidR="00AA5F48" w:rsidRPr="00AA5F48" w:rsidRDefault="00AA5F48" w:rsidP="00AA5F48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5F4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AA5F48" w:rsidRPr="000F091D" w:rsidRDefault="00AA5F48" w:rsidP="00AA5F48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Times New Roman" w:hAnsi="Times New Roman"/>
          <w:sz w:val="24"/>
          <w:szCs w:val="24"/>
        </w:rPr>
        <w:t>Петрова Г.В.Правовое и документационное обеспечение  профессиональной деятельности.</w:t>
      </w:r>
      <w:r w:rsidRPr="000F091D">
        <w:rPr>
          <w:rFonts w:ascii="Times New Roman" w:eastAsia="Times New Roman" w:hAnsi="Times New Roman"/>
        </w:rPr>
        <w:t xml:space="preserve"> М.: Издательский центр «Академия», 2015</w:t>
      </w:r>
    </w:p>
    <w:p w:rsidR="00AA5F48" w:rsidRPr="000F091D" w:rsidRDefault="00AA5F48" w:rsidP="00AA5F48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Пшенко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 А.В.</w:t>
      </w:r>
      <w:r w:rsidRPr="000F091D">
        <w:rPr>
          <w:rFonts w:ascii="Times New Roman" w:eastAsia="Times New Roman" w:hAnsi="Times New Roman"/>
          <w:color w:val="000000"/>
        </w:rPr>
        <w:t xml:space="preserve"> Документационное обеспечение управления: учебник для студ. учреждений </w:t>
      </w:r>
      <w:proofErr w:type="spellStart"/>
      <w:r w:rsidRPr="000F091D">
        <w:rPr>
          <w:rFonts w:ascii="Times New Roman" w:eastAsia="Times New Roman" w:hAnsi="Times New Roman"/>
          <w:color w:val="000000"/>
        </w:rPr>
        <w:lastRenderedPageBreak/>
        <w:t>сред.проф</w:t>
      </w:r>
      <w:proofErr w:type="spellEnd"/>
      <w:r w:rsidRPr="000F091D">
        <w:rPr>
          <w:rFonts w:ascii="Times New Roman" w:eastAsia="Times New Roman" w:hAnsi="Times New Roman"/>
          <w:color w:val="000000"/>
        </w:rPr>
        <w:t xml:space="preserve">. образования / </w:t>
      </w:r>
      <w:proofErr w:type="spellStart"/>
      <w:r w:rsidRPr="000F091D">
        <w:rPr>
          <w:rFonts w:ascii="Times New Roman" w:eastAsia="Times New Roman" w:hAnsi="Times New Roman"/>
          <w:color w:val="000000"/>
        </w:rPr>
        <w:t>А.В.Пшенко</w:t>
      </w:r>
      <w:proofErr w:type="spellEnd"/>
      <w:r w:rsidRPr="000F091D">
        <w:rPr>
          <w:rFonts w:ascii="Times New Roman" w:eastAsia="Times New Roman" w:hAnsi="Times New Roman"/>
          <w:color w:val="000000"/>
        </w:rPr>
        <w:t>, Л.А.Доронина.-14-е изд., стер.</w:t>
      </w:r>
      <w:r w:rsidRPr="000F091D">
        <w:rPr>
          <w:rFonts w:ascii="Times New Roman" w:eastAsia="Times New Roman" w:hAnsi="Times New Roman"/>
        </w:rPr>
        <w:t xml:space="preserve"> М.: Издательский центр «Академия», 2015</w:t>
      </w:r>
    </w:p>
    <w:p w:rsidR="00AA5F48" w:rsidRPr="000F091D" w:rsidRDefault="00AA5F48" w:rsidP="00AA5F48">
      <w:pPr>
        <w:widowControl w:val="0"/>
        <w:numPr>
          <w:ilvl w:val="0"/>
          <w:numId w:val="6"/>
        </w:numPr>
        <w:tabs>
          <w:tab w:val="left" w:pos="522"/>
        </w:tabs>
        <w:spacing w:after="300" w:line="322" w:lineRule="exact"/>
        <w:ind w:right="680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Румынина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 В.В. Правовое обеспечение профессиональной деятельности. М.: </w:t>
      </w: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Инфра-М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, 2014.</w:t>
      </w:r>
    </w:p>
    <w:p w:rsidR="00AA5F48" w:rsidRPr="000F091D" w:rsidRDefault="00AA5F48" w:rsidP="00AA5F48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bookmark15"/>
      <w:r w:rsidRPr="000F091D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  <w:bookmarkEnd w:id="0"/>
    </w:p>
    <w:p w:rsidR="00AA5F48" w:rsidRPr="000F091D" w:rsidRDefault="00AA5F48" w:rsidP="00AA5F48">
      <w:pPr>
        <w:widowControl w:val="0"/>
        <w:numPr>
          <w:ilvl w:val="0"/>
          <w:numId w:val="7"/>
        </w:numPr>
        <w:tabs>
          <w:tab w:val="left" w:pos="382"/>
        </w:tabs>
        <w:spacing w:after="0" w:line="322" w:lineRule="exact"/>
        <w:ind w:right="38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Правовое обеспечение профессиональной деятельности: учебник / А.Г. </w:t>
      </w: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Хабибулин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, К.Р. </w:t>
      </w: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Мурсалимов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. М.: ИД Форум, 2011.</w:t>
      </w:r>
    </w:p>
    <w:p w:rsidR="00AA5F48" w:rsidRPr="000F091D" w:rsidRDefault="00AA5F48" w:rsidP="00AA5F48">
      <w:pPr>
        <w:widowControl w:val="0"/>
        <w:numPr>
          <w:ilvl w:val="0"/>
          <w:numId w:val="7"/>
        </w:numPr>
        <w:tabs>
          <w:tab w:val="left" w:pos="382"/>
        </w:tabs>
        <w:spacing w:after="0" w:line="322" w:lineRule="exact"/>
        <w:ind w:right="38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Журнал «Торговое право». Издательство: Центр исследований в сфере экономики и права г. Москва.</w:t>
      </w:r>
    </w:p>
    <w:p w:rsidR="00AA5F48" w:rsidRPr="000F091D" w:rsidRDefault="00AA5F48" w:rsidP="00AA5F48">
      <w:pPr>
        <w:widowControl w:val="0"/>
        <w:numPr>
          <w:ilvl w:val="0"/>
          <w:numId w:val="7"/>
        </w:numPr>
        <w:tabs>
          <w:tab w:val="left" w:pos="378"/>
        </w:tabs>
        <w:spacing w:after="300" w:line="322" w:lineRule="exac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Журнал Российского права. Издательство «Норма».</w:t>
      </w:r>
    </w:p>
    <w:p w:rsidR="00AA5F48" w:rsidRPr="000F091D" w:rsidRDefault="00AA5F48" w:rsidP="00AA5F48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bookmark16"/>
      <w:r w:rsidRPr="000F091D">
        <w:rPr>
          <w:rFonts w:ascii="Times New Roman" w:hAnsi="Times New Roman"/>
          <w:b/>
          <w:bCs/>
          <w:sz w:val="24"/>
          <w:szCs w:val="24"/>
        </w:rPr>
        <w:t>ИНТЕРНЕТ-ресурсы:</w:t>
      </w:r>
      <w:bookmarkEnd w:id="1"/>
    </w:p>
    <w:p w:rsidR="00AA5F48" w:rsidRPr="000F091D" w:rsidRDefault="00AA5F48" w:rsidP="00AA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Конституция РФ//» [Электронный ресурс] : портал. – </w:t>
      </w:r>
      <w:proofErr w:type="spellStart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Элетрон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. Дан. – Режим доступа </w:t>
      </w:r>
    </w:p>
    <w:p w:rsidR="00AA5F48" w:rsidRPr="000F091D" w:rsidRDefault="00AA5F48" w:rsidP="00AA5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Гражданский кодекс Российской Федерации » [Электронный ресурс] : портал.- </w:t>
      </w:r>
      <w:proofErr w:type="spellStart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Элетрон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, дан.- Режим доступа: </w:t>
      </w:r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http://www.consultant.ru – </w:t>
      </w:r>
      <w:proofErr w:type="spellStart"/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Загл.с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  экрана</w:t>
      </w:r>
    </w:p>
    <w:p w:rsidR="00AA5F48" w:rsidRPr="00D52F7E" w:rsidRDefault="00AA5F48" w:rsidP="00AA5F48">
      <w:pPr>
        <w:shd w:val="clear" w:color="auto" w:fill="FFFFFF"/>
        <w:spacing w:after="0" w:line="240" w:lineRule="auto"/>
        <w:jc w:val="both"/>
      </w:pPr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Трудовой кодекс российской Федерации » [Электронный ресурс] : портал. – </w:t>
      </w:r>
      <w:proofErr w:type="spellStart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Элетрон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, дан.- Режим доступа: </w:t>
      </w:r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http://www.consultant.ru – </w:t>
      </w:r>
      <w:proofErr w:type="spellStart"/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Загл.с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  экрана.</w:t>
      </w:r>
      <w:r w:rsidRPr="00D52F7E">
        <w:t xml:space="preserve"> </w:t>
      </w:r>
    </w:p>
    <w:p w:rsidR="00AA5F48" w:rsidRDefault="00AA5F48" w:rsidP="00AA5F48">
      <w:pPr>
        <w:rPr>
          <w:rFonts w:eastAsia="Calibri"/>
          <w:lang w:eastAsia="en-US"/>
        </w:rPr>
      </w:pPr>
    </w:p>
    <w:p w:rsidR="00AA5F48" w:rsidRPr="00954DF8" w:rsidRDefault="00AA5F48" w:rsidP="00AA5F48">
      <w:pPr>
        <w:rPr>
          <w:rFonts w:eastAsia="Calibri"/>
          <w:b/>
          <w:sz w:val="36"/>
          <w:szCs w:val="36"/>
          <w:lang w:eastAsia="en-US"/>
        </w:rPr>
      </w:pPr>
      <w:r w:rsidRPr="00954DF8">
        <w:rPr>
          <w:rFonts w:eastAsia="Calibri"/>
          <w:b/>
          <w:sz w:val="36"/>
          <w:szCs w:val="36"/>
          <w:lang w:eastAsia="en-US"/>
        </w:rPr>
        <w:t>Дата выполнения 0</w:t>
      </w:r>
      <w:r w:rsidR="00954DF8" w:rsidRPr="00954DF8">
        <w:rPr>
          <w:rFonts w:eastAsia="Calibri"/>
          <w:b/>
          <w:sz w:val="36"/>
          <w:szCs w:val="36"/>
          <w:lang w:eastAsia="en-US"/>
        </w:rPr>
        <w:t>6</w:t>
      </w:r>
      <w:r w:rsidRPr="00954DF8">
        <w:rPr>
          <w:rFonts w:eastAsia="Calibri"/>
          <w:b/>
          <w:sz w:val="36"/>
          <w:szCs w:val="36"/>
          <w:lang w:eastAsia="en-US"/>
        </w:rPr>
        <w:t>.04. 2020г.</w:t>
      </w:r>
    </w:p>
    <w:p w:rsidR="00AA5F48" w:rsidRPr="00A64B7C" w:rsidRDefault="00AA5F48" w:rsidP="00AA5F48">
      <w:pPr>
        <w:tabs>
          <w:tab w:val="left" w:pos="2106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4B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Практическое занятие № 10-11</w:t>
      </w:r>
    </w:p>
    <w:p w:rsidR="00AA5F48" w:rsidRPr="00A64B7C" w:rsidRDefault="00AA5F48" w:rsidP="00AA5F48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64B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Тема: Составление резюме, автобиографии.</w:t>
      </w:r>
    </w:p>
    <w:p w:rsidR="00AA5F48" w:rsidRPr="00AA5F48" w:rsidRDefault="00AA5F48" w:rsidP="00AA5F4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Цель работы:</w:t>
      </w:r>
    </w:p>
    <w:p w:rsidR="00AA5F48" w:rsidRPr="00AA5F48" w:rsidRDefault="00AA5F48" w:rsidP="00AA5F48">
      <w:pPr>
        <w:pStyle w:val="a4"/>
        <w:numPr>
          <w:ilvl w:val="0"/>
          <w:numId w:val="5"/>
        </w:numPr>
        <w:spacing w:after="200"/>
        <w:jc w:val="both"/>
        <w:rPr>
          <w:rFonts w:eastAsia="Calibri"/>
          <w:lang w:val="en-US" w:eastAsia="en-US"/>
        </w:rPr>
      </w:pPr>
      <w:r w:rsidRPr="00AA5F48">
        <w:rPr>
          <w:rFonts w:eastAsia="Calibri"/>
          <w:lang w:eastAsia="en-US"/>
        </w:rPr>
        <w:t>Закрепление теоретических знаний.</w:t>
      </w:r>
    </w:p>
    <w:p w:rsidR="00AA5F48" w:rsidRPr="00AA5F48" w:rsidRDefault="00AA5F48" w:rsidP="00AA5F48">
      <w:pPr>
        <w:pStyle w:val="a4"/>
        <w:numPr>
          <w:ilvl w:val="0"/>
          <w:numId w:val="5"/>
        </w:numPr>
        <w:spacing w:after="200"/>
        <w:jc w:val="both"/>
        <w:rPr>
          <w:rFonts w:eastAsia="Calibri"/>
          <w:lang w:val="en-US" w:eastAsia="en-US"/>
        </w:rPr>
      </w:pPr>
      <w:r w:rsidRPr="00AA5F48">
        <w:rPr>
          <w:rFonts w:eastAsia="Calibri"/>
          <w:lang w:eastAsia="en-US"/>
        </w:rPr>
        <w:t>Научиться самостоятельно, составлять резюме.</w:t>
      </w:r>
    </w:p>
    <w:p w:rsidR="00AA5F48" w:rsidRPr="00AA5F48" w:rsidRDefault="00AA5F48" w:rsidP="00AA5F48">
      <w:pPr>
        <w:pStyle w:val="a4"/>
        <w:numPr>
          <w:ilvl w:val="0"/>
          <w:numId w:val="5"/>
        </w:numPr>
        <w:spacing w:after="200"/>
        <w:jc w:val="both"/>
        <w:rPr>
          <w:rFonts w:eastAsia="Calibri"/>
          <w:lang w:eastAsia="en-US"/>
        </w:rPr>
      </w:pPr>
      <w:r w:rsidRPr="00AA5F48">
        <w:rPr>
          <w:rFonts w:eastAsia="Calibri"/>
          <w:lang w:eastAsia="en-US"/>
        </w:rPr>
        <w:t>Приобретение умения самостоятельно находить правовые нормы для решения поставленной задачи и ориентироваться в них.</w:t>
      </w:r>
    </w:p>
    <w:p w:rsidR="00AA5F48" w:rsidRPr="00AA5F48" w:rsidRDefault="00AA5F48" w:rsidP="00AA5F4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Резюме —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это: </w:t>
      </w:r>
    </w:p>
    <w:p w:rsidR="00AA5F48" w:rsidRPr="00AA5F48" w:rsidRDefault="00AA5F48" w:rsidP="00AA5F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о том, кто вы такой как человек, профессионал, член коллектива; </w:t>
      </w:r>
    </w:p>
    <w:p w:rsidR="00AA5F48" w:rsidRPr="00AA5F48" w:rsidRDefault="00AA5F48" w:rsidP="00AA5F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который вы посылаете в организацию с целью поступить </w:t>
      </w:r>
      <w:proofErr w:type="spellStart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наработу</w:t>
      </w:r>
      <w:proofErr w:type="spellEnd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A5F48" w:rsidRPr="00AA5F48" w:rsidRDefault="00AA5F48" w:rsidP="00AA5F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документ, который вы вручаете работодателю, работнику </w:t>
      </w:r>
      <w:proofErr w:type="spellStart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отделакадров</w:t>
      </w:r>
      <w:proofErr w:type="spellEnd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A5F48" w:rsidRPr="00AA5F48" w:rsidRDefault="00AA5F48" w:rsidP="00AA5F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это та одежда, по которой вас встречают в организации;</w:t>
      </w:r>
    </w:p>
    <w:p w:rsidR="00AA5F48" w:rsidRPr="00AA5F48" w:rsidRDefault="00AA5F48" w:rsidP="00AA5F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это ваша самореклама;</w:t>
      </w:r>
    </w:p>
    <w:p w:rsidR="00AA5F48" w:rsidRPr="00AA5F48" w:rsidRDefault="00AA5F48" w:rsidP="00AA5F4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это характеристика вас как товара на рынке труда.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Существуют резюме разного вида. Основные </w:t>
      </w: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виды резюме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1)  базовое, или основное;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2)  хронологическое;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3)   повествовательное;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4)  свободное.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Рассмотрим особенности каждого из них. </w:t>
      </w: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Основное резюме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состоит из следующих пунктов: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1.  Фамилия, имя, отчество.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2.  Ваш адрес, телефон.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3.  Работа, которую вы бы хотели выполнять в организации.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4. Образование.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5.  Список места работ, включая временные работы, которые имели для вас значение.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6.  Список публикаций, если у вас они есть.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7.  Патенты, если они у вас есть.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8.  Ваша квалификация.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9.  Ваше членство в профессиональных союзах.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10.  Отношение к военной службе.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11.  Общественная деятельность, т.е. ваше членство в общественных организациях.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 </w:t>
      </w:r>
      <w:proofErr w:type="spellStart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Внепрофессиональные</w:t>
      </w:r>
      <w:proofErr w:type="spellEnd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навыки, например знание языка и т.д.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13.  Личные данные. Обычно в этом пункте приводят следующие данные: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рождения; 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 положение;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состояние здоровья; 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время, когда вы можете приступить к работе; 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возможность работать в разъездном режиме и т.д. 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Хронологическое резюме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состоит из следующих пунктов: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1.  Фамилия, имя, отчество.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2.  Ваш адрес и телефон.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3.  Должность, на которую вы претендуете.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4. Образование.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5.  Список работ, который дается в обратном порядке с последнего места работы, например: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1970— 1972 гг.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названые должности и места работы и т. д. 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1972— 1973 гг.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название должности и места работы.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6.  Печатная продукция.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7.  Патенты.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8.  Квалификация.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9.  Профсоюзы.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10.  Военная служба.</w:t>
      </w:r>
    </w:p>
    <w:p w:rsidR="00AA5F48" w:rsidRPr="00AA5F48" w:rsidRDefault="00AA5F48" w:rsidP="00AA5F48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11. Общественная деятельность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 </w:t>
      </w:r>
      <w:proofErr w:type="spellStart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Внепрофессиональные</w:t>
      </w:r>
      <w:proofErr w:type="spellEnd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 профессионального характера.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13. Личные данные.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Особенность </w:t>
      </w: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повествовательного резюме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состоит в том, что это по су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ществу творческая биография, которая показывает, как вы развивались как специалист и как росла ваша квалификация.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свободном резюме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вы в свободной форме излагаете спои данные так, чтобы работодатель обязательно обратил па вас внимание и обязательно пригласил на работу, предложив ту работу, на которую вы рассчитываете. Такое резюме можно составлять, если вы уверены, что знаете, какие каче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ства нужны данному работодателю, что он конкретно ищет на рынке труда.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Приведем вариант свободного резюме: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1.  Фамилия, имя, отчество.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2.  Адрес.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3. Телефон.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4. Дата и место рождения.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5.  Гражданство.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6.  Семейное положение.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7.  Какую должность хотите получить.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8.  Квалификация.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9.  Образование. В этом пункте вначале перечисляют даты, затем на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звания образовательных учреждений, страну их нахождения, специ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альность.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10. Дополнительная информации.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11. Дата составления резюме.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Требования к резюме,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которые нужно учитывать при его составлении,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1)  краткость;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2)  ясность;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3)   конкретность.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4)  указание активности действий, например вы работали, а не уча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ствовали и т.д.;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5)  содержание самых выигрышных, необходимых сведений;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 отсутствие перегруженности второстепенными деталями из </w:t>
      </w:r>
      <w:proofErr w:type="spellStart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вашейбиографии</w:t>
      </w:r>
      <w:proofErr w:type="spellEnd"/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7)  правдивость;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8)  изложение простым языком;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9) содержание деталей, усиливающих благоприятное отношение к вам.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10)  учет пристрастий, взглядов работодателей, если они вам известны. Кроме того, в резюме необходимо указать: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сведения о себе;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цель написания резюме; 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образование; опыт работы;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дополнительные сведения о себе; </w:t>
      </w:r>
    </w:p>
    <w:p w:rsidR="00AA5F48" w:rsidRPr="00AA5F48" w:rsidRDefault="00AA5F48" w:rsidP="00AA5F48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работу, которую вы хотите.</w:t>
      </w:r>
    </w:p>
    <w:p w:rsidR="00AA5F48" w:rsidRPr="00AA5F48" w:rsidRDefault="00AA5F48" w:rsidP="00AA5F48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Резюме желательно составлять объемом не более двух страниц. </w:t>
      </w:r>
    </w:p>
    <w:p w:rsidR="00AA5F48" w:rsidRPr="00AA5F48" w:rsidRDefault="00AA5F48" w:rsidP="00AA5F48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К резю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ме можно добавить </w:t>
      </w:r>
      <w:r w:rsidRPr="00AA5F48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приложения, </w:t>
      </w: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если вы считаете, что это необходимо.</w:t>
      </w:r>
    </w:p>
    <w:p w:rsidR="00AA5F48" w:rsidRPr="00AA5F48" w:rsidRDefault="00AA5F48" w:rsidP="00AA5F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hAnsi="Times New Roman" w:cs="Times New Roman"/>
          <w:sz w:val="24"/>
          <w:szCs w:val="24"/>
        </w:rPr>
        <w:t xml:space="preserve">Автобиография – документ, который составляется в произвольной форме и необходим для предоставления основной информации о жизни и трудовой деятельности. Основное отличие от обычной анкеты: данные описываются более подробно, что дает возможность узнать все самое важное и необходимое. Образец автобиографии стандартный, человек просто вносит в нее свои данные и дополняет информацией, которую считает важной. Потом она подписывается и хранится в личном деле вместе с другими документами. - </w:t>
      </w:r>
    </w:p>
    <w:p w:rsidR="00AA5F48" w:rsidRPr="00AA5F48" w:rsidRDefault="00AA5F48" w:rsidP="00AA5F48">
      <w:pPr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 xml:space="preserve">Автобиография является свободным описанием жизни человека, и каких-либо регламентов и конкретных бланков не существует. Писать ее нужно на обычном листе формата А4, где нет ни граф, ни вопросов, ни чего-то другого. Правильная автобиография, образец которой будет рассмотрен ниже, составляется с учетом определенных норм. </w:t>
      </w:r>
      <w:r w:rsidRPr="00AA5F48">
        <w:rPr>
          <w:rFonts w:ascii="Times New Roman" w:hAnsi="Times New Roman" w:cs="Times New Roman"/>
          <w:sz w:val="24"/>
          <w:szCs w:val="24"/>
        </w:rPr>
        <w:lastRenderedPageBreak/>
        <w:t xml:space="preserve">Писать ее нужно от руки ручкой с синими чернилами. Какие-либо исправления и помарки не допускаются. Благодаря автобиографии, человек может четко и в сжатой форме изложить всю необходимую информацию. Всю информацию необходимо излагать в хронологическом порядке </w:t>
      </w:r>
    </w:p>
    <w:p w:rsidR="00AA5F48" w:rsidRPr="00AA5F48" w:rsidRDefault="00AA5F48" w:rsidP="00AA5F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hAnsi="Times New Roman" w:cs="Times New Roman"/>
          <w:sz w:val="24"/>
          <w:szCs w:val="24"/>
        </w:rPr>
        <w:t xml:space="preserve">Начинать описание каждого события нужно с двух дат, которые обозначают начало и конец определенного периода в жизни. Между ними должен быть дефис. К примеру: «1987-1993 – работала в магазине "Шик" на должности администратора». Чтобы указать определенный период, нужно использовать предлоги. К примеру, «С 1998 по 2002 год училась в СШ № 1 г. Москва». Автобиография ученика непременно должна содержать такой пункт. Если дата указывается после описания события, то ее нужно писать в скобках. К примеру: «Поступила в Московский государственный университет (1988 год). После окончания магистратуры (1994 год) проходила практику в "Сбербанке России"». Основные пункты в автобиографии должны быть изложены основные блоки информации, которые включают сведения, такие – как </w:t>
      </w:r>
    </w:p>
    <w:p w:rsidR="00AA5F48" w:rsidRPr="00AA5F48" w:rsidRDefault="00AA5F48" w:rsidP="00AA5F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hAnsi="Times New Roman" w:cs="Times New Roman"/>
          <w:sz w:val="24"/>
          <w:szCs w:val="24"/>
        </w:rPr>
        <w:t xml:space="preserve">Ф. И. О., дата и место рождения. Указываться эта информация может несколькими способами. К примеру, наподобие сочинения: «Я, Никитин Валерий Сергеевич, родился 10 января 1970 года в городе Санкт-Петербург». Или же так, как в анкете: «Никитин Валерий Сергеевич. Дата рождения: 10 января 1970 года. Место рождения: город Санкт-Петербург». Информация о родителях: имя, год рождения и профессия. К примеру: «Отец – Никитин Сергей Федорович, 1940 года рождения, инженер-конструктор. Мать – Никитина Анна Андреевна, 1945 года рождения, терапевт». </w:t>
      </w:r>
    </w:p>
    <w:p w:rsidR="00AA5F48" w:rsidRPr="00AA5F48" w:rsidRDefault="00AA5F48" w:rsidP="00AA5F48">
      <w:pPr>
        <w:rPr>
          <w:rFonts w:ascii="Times New Roman" w:hAnsi="Times New Roman" w:cs="Times New Roman"/>
          <w:sz w:val="24"/>
          <w:szCs w:val="24"/>
        </w:rPr>
      </w:pPr>
      <w:r w:rsidRPr="00AA5F48">
        <w:rPr>
          <w:rFonts w:ascii="Times New Roman" w:hAnsi="Times New Roman" w:cs="Times New Roman"/>
          <w:sz w:val="24"/>
          <w:szCs w:val="24"/>
        </w:rPr>
        <w:t xml:space="preserve">Дальше следует описать полученное образование. При этом стоит указать учреждения, в которых происходило обучение, периоды и полученные результаты. К примеру, это может выглядеть так: «Среднюю школу № 1 города Санкт-Петербурга закончил в 1982 году». Если в период обучения были достигнуты значимые высоты, например, человек закончил школу с золотой медалью или выиграл в каком-нибудь международном конкурсе, то это тоже можно указать. Образец автобиографии с подобными пометками будет рассмотрен ниже. Далее нужно указать следующие уровни образования: среднее или высшее. Если оно не закончено, то в автобиографии непременно необходимо указать причину, но только если она не касается вашей неуспеваемости. Некоторые студенты во время обучения параллельно работают. В таком случае это стоит непременно указать в автобиографии. Также стоит упомянуть о том, если университет был окончен с отличием и с какими-либо другими наградами. Автобиография военного или же мужчины, который служил в армии, непременно должна содержать информацию о месте службы, периоде ее прохождения и полученном звании. Это пункт, завершающий основную часть. В нем нужно указать информацию обо всех местах работы: название предприятия, должность, период. К примеру, так: «В январе 1983 года поступил на работу в банк "Финансы и кредит" на должность кассира». Если человек работал на нескольких предприятиях, то указывать нужно все. Если на момент составления автобиографии он нигде не работал, то рекомендуется указать информацию о том, был ли официально он признан безработным и стоял ли на бирже труда </w:t>
      </w:r>
    </w:p>
    <w:p w:rsidR="00AA5F48" w:rsidRPr="00AA5F48" w:rsidRDefault="00AA5F48" w:rsidP="00AA5F4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hAnsi="Times New Roman" w:cs="Times New Roman"/>
          <w:sz w:val="24"/>
          <w:szCs w:val="24"/>
        </w:rPr>
        <w:t xml:space="preserve">Кроме основных пунктов, образец автобиографии может содержать такую информацию: наличие детей; семейное положение; период нахождения в декретном отпуске; участие в </w:t>
      </w:r>
      <w:r w:rsidRPr="00AA5F48">
        <w:rPr>
          <w:rFonts w:ascii="Times New Roman" w:hAnsi="Times New Roman" w:cs="Times New Roman"/>
          <w:sz w:val="24"/>
          <w:szCs w:val="24"/>
        </w:rPr>
        <w:lastRenderedPageBreak/>
        <w:t xml:space="preserve">каких-либо важных мероприятиях; наличие бизнеса и другая деятельность. Заканчивается автобиография домашним адресом, контактным телефоном и датой написания документа. Также обязательно нужно поставить подпись. Какой-либо другой подписи или печати на автобиографии не должно стоять. Если после подачи документов на работу произошли какие-то изменения, то это отражается в отдельном приложении. </w:t>
      </w:r>
    </w:p>
    <w:p w:rsidR="00AA5F48" w:rsidRPr="00AA5F48" w:rsidRDefault="00AA5F48" w:rsidP="00AA5F48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F48" w:rsidRPr="00AA5F48" w:rsidRDefault="00AA5F48" w:rsidP="00AA5F4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Оснащение:</w:t>
      </w:r>
    </w:p>
    <w:p w:rsidR="00AA5F48" w:rsidRPr="00AA5F48" w:rsidRDefault="00AA5F48" w:rsidP="00AA5F4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Трудовой кодекс РФ от 30 декабря </w:t>
      </w:r>
      <w:smartTag w:uri="urn:schemas-microsoft-com:office:smarttags" w:element="metricconverter">
        <w:smartTagPr>
          <w:attr w:name="ProductID" w:val="2001 г"/>
        </w:smartTagPr>
        <w:r w:rsidRPr="00AA5F4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2001 г</w:t>
        </w:r>
      </w:smartTag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 197-ФЗ. // Собрание законодательства Российской Федерации от 7 января </w:t>
      </w:r>
      <w:smartTag w:uri="urn:schemas-microsoft-com:office:smarttags" w:element="metricconverter">
        <w:smartTagPr>
          <w:attr w:name="ProductID" w:val="2002 г"/>
        </w:smartTagPr>
        <w:r w:rsidRPr="00AA5F4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2002 г</w:t>
        </w:r>
      </w:smartTag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. № 1.</w:t>
      </w:r>
    </w:p>
    <w:p w:rsidR="00AA5F48" w:rsidRPr="00AA5F48" w:rsidRDefault="00AA5F48" w:rsidP="00AA5F4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 РФ от 19 апреля </w:t>
      </w:r>
      <w:smartTag w:uri="urn:schemas-microsoft-com:office:smarttags" w:element="metricconverter">
        <w:smartTagPr>
          <w:attr w:name="ProductID" w:val="1991 г"/>
        </w:smartTagPr>
        <w:r w:rsidRPr="00AA5F4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1991 г</w:t>
        </w:r>
      </w:smartTag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1032-1 "О занятости населения в Российской  Федерации". // Ведомости  Съезда народных депутатов Российской Федерации и Верховного Совета Российской Федерации от 2 мая </w:t>
      </w:r>
      <w:smartTag w:uri="urn:schemas-microsoft-com:office:smarttags" w:element="metricconverter">
        <w:smartTagPr>
          <w:attr w:name="ProductID" w:val="1991 г"/>
        </w:smartTagPr>
        <w:r w:rsidRPr="00AA5F4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1991 г</w:t>
        </w:r>
      </w:smartTag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№ 18, ст. 566. </w:t>
      </w:r>
    </w:p>
    <w:p w:rsidR="00AA5F48" w:rsidRPr="00AA5F48" w:rsidRDefault="00AA5F48" w:rsidP="00AA5F4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F48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Справочно-информационная система «Гарант»,  «Консультант Плюс».</w:t>
      </w:r>
    </w:p>
    <w:p w:rsidR="00AA5F48" w:rsidRPr="00AA5F48" w:rsidRDefault="00AA5F48" w:rsidP="00AA5F4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F48" w:rsidRPr="00954DF8" w:rsidRDefault="00954DF8" w:rsidP="00AA5F48">
      <w:pPr>
        <w:rPr>
          <w:rFonts w:ascii="Times New Roman" w:hAnsi="Times New Roman" w:cs="Times New Roman"/>
          <w:b/>
          <w:sz w:val="36"/>
          <w:szCs w:val="36"/>
        </w:rPr>
      </w:pPr>
      <w:r w:rsidRPr="00954DF8">
        <w:rPr>
          <w:rFonts w:ascii="Times New Roman" w:hAnsi="Times New Roman" w:cs="Times New Roman"/>
          <w:b/>
          <w:sz w:val="36"/>
          <w:szCs w:val="36"/>
        </w:rPr>
        <w:t>Дата проведения 06.05.2020</w:t>
      </w:r>
    </w:p>
    <w:p w:rsidR="00954DF8" w:rsidRPr="00954DF8" w:rsidRDefault="00954DF8" w:rsidP="00954DF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DF8" w:rsidRPr="00954DF8" w:rsidRDefault="00954DF8" w:rsidP="00954DF8">
      <w:pPr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занятие  №</w:t>
      </w:r>
      <w:r w:rsidRPr="00954DF8">
        <w:rPr>
          <w:rFonts w:ascii="Times New Roman" w:hAnsi="Times New Roman" w:cs="Times New Roman"/>
          <w:sz w:val="24"/>
          <w:szCs w:val="24"/>
        </w:rPr>
        <w:t xml:space="preserve"> 12-13</w:t>
      </w:r>
    </w:p>
    <w:p w:rsidR="00954DF8" w:rsidRPr="00954DF8" w:rsidRDefault="00954DF8" w:rsidP="00954DF8">
      <w:pPr>
        <w:rPr>
          <w:rFonts w:ascii="Times New Roman" w:hAnsi="Times New Roman" w:cs="Times New Roman"/>
          <w:sz w:val="24"/>
          <w:szCs w:val="24"/>
        </w:rPr>
      </w:pPr>
    </w:p>
    <w:p w:rsidR="00954DF8" w:rsidRPr="00954DF8" w:rsidRDefault="00954DF8" w:rsidP="00954DF8">
      <w:pPr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          Тема:   Защита своих прав в соответствии с гражданским, гражданско-</w:t>
      </w:r>
      <w:r w:rsidRPr="00954DF8">
        <w:rPr>
          <w:rFonts w:ascii="Times New Roman" w:hAnsi="Times New Roman" w:cs="Times New Roman"/>
          <w:sz w:val="24"/>
          <w:szCs w:val="24"/>
        </w:rPr>
        <w:softHyphen/>
        <w:t xml:space="preserve">процессуальным и трудовым законодательством. Решение ситуационных задач </w:t>
      </w:r>
      <w:r w:rsidRPr="0095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теме: </w:t>
      </w:r>
      <w:r w:rsidRPr="00954DF8">
        <w:rPr>
          <w:rStyle w:val="295pt"/>
          <w:rFonts w:eastAsia="Calibri"/>
          <w:sz w:val="24"/>
          <w:szCs w:val="24"/>
        </w:rPr>
        <w:t>Рабочее время и время отдыха</w:t>
      </w:r>
    </w:p>
    <w:p w:rsidR="00954DF8" w:rsidRPr="00954DF8" w:rsidRDefault="00954DF8" w:rsidP="00954DF8">
      <w:pPr>
        <w:rPr>
          <w:rFonts w:ascii="Times New Roman" w:hAnsi="Times New Roman" w:cs="Times New Roman"/>
          <w:sz w:val="24"/>
          <w:szCs w:val="24"/>
        </w:rPr>
      </w:pPr>
    </w:p>
    <w:p w:rsidR="00954DF8" w:rsidRPr="00954DF8" w:rsidRDefault="00954DF8" w:rsidP="00954DF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DF8" w:rsidRPr="00954DF8" w:rsidRDefault="00954DF8" w:rsidP="00954DF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Цель: </w:t>
      </w:r>
    </w:p>
    <w:p w:rsidR="00954DF8" w:rsidRPr="00954DF8" w:rsidRDefault="00954DF8" w:rsidP="00954DF8">
      <w:pPr>
        <w:pStyle w:val="a4"/>
        <w:numPr>
          <w:ilvl w:val="0"/>
          <w:numId w:val="8"/>
        </w:numPr>
        <w:spacing w:after="200"/>
        <w:jc w:val="both"/>
        <w:rPr>
          <w:rStyle w:val="295pt"/>
          <w:rFonts w:eastAsia="Calibri"/>
          <w:sz w:val="24"/>
          <w:szCs w:val="24"/>
        </w:rPr>
      </w:pPr>
      <w:r w:rsidRPr="00954DF8">
        <w:rPr>
          <w:rFonts w:eastAsia="Calibri"/>
          <w:lang w:eastAsia="en-US"/>
        </w:rPr>
        <w:t xml:space="preserve">Закрепление теоретических знаний по теме: </w:t>
      </w:r>
      <w:r w:rsidRPr="00954DF8">
        <w:rPr>
          <w:rStyle w:val="295pt"/>
          <w:rFonts w:eastAsia="Calibri"/>
          <w:sz w:val="24"/>
          <w:szCs w:val="24"/>
        </w:rPr>
        <w:t xml:space="preserve">Рабочее время и время отдыха. </w:t>
      </w:r>
    </w:p>
    <w:p w:rsidR="00954DF8" w:rsidRPr="00954DF8" w:rsidRDefault="00954DF8" w:rsidP="00954DF8">
      <w:pPr>
        <w:pStyle w:val="a4"/>
        <w:numPr>
          <w:ilvl w:val="0"/>
          <w:numId w:val="8"/>
        </w:numPr>
        <w:spacing w:after="200"/>
        <w:jc w:val="both"/>
        <w:rPr>
          <w:rFonts w:eastAsia="Calibri"/>
          <w:lang w:eastAsia="en-US"/>
        </w:rPr>
      </w:pPr>
      <w:r w:rsidRPr="00954DF8">
        <w:rPr>
          <w:rFonts w:eastAsia="Calibri"/>
          <w:lang w:eastAsia="en-US"/>
        </w:rPr>
        <w:t>Привитие навыков работы с нормативными правовыми актами.</w:t>
      </w:r>
    </w:p>
    <w:p w:rsidR="00954DF8" w:rsidRPr="00954DF8" w:rsidRDefault="00954DF8" w:rsidP="00954DF8">
      <w:pPr>
        <w:pStyle w:val="a4"/>
        <w:numPr>
          <w:ilvl w:val="0"/>
          <w:numId w:val="8"/>
        </w:numPr>
        <w:spacing w:after="200"/>
        <w:jc w:val="both"/>
        <w:rPr>
          <w:lang w:val="en-US"/>
        </w:rPr>
      </w:pPr>
      <w:r w:rsidRPr="00954DF8">
        <w:rPr>
          <w:rFonts w:eastAsia="Calibri"/>
          <w:lang w:eastAsia="en-US"/>
        </w:rPr>
        <w:t>Обучение формулированию собственных решений.</w:t>
      </w:r>
    </w:p>
    <w:p w:rsidR="00954DF8" w:rsidRPr="00954DF8" w:rsidRDefault="00954DF8" w:rsidP="00954DF8">
      <w:pPr>
        <w:pStyle w:val="a4"/>
        <w:numPr>
          <w:ilvl w:val="0"/>
          <w:numId w:val="8"/>
        </w:numPr>
        <w:spacing w:after="200"/>
        <w:jc w:val="both"/>
        <w:rPr>
          <w:rFonts w:eastAsia="Calibri"/>
          <w:lang w:eastAsia="en-US"/>
        </w:rPr>
      </w:pPr>
      <w:r w:rsidRPr="00954DF8">
        <w:rPr>
          <w:rFonts w:eastAsia="Calibri"/>
          <w:lang w:eastAsia="en-US"/>
        </w:rPr>
        <w:t>Приобретение умения самостоятельно находить правовые нормы для решения поставленной задачи и ориентироваться в них.</w:t>
      </w:r>
    </w:p>
    <w:p w:rsidR="00954DF8" w:rsidRPr="00954DF8" w:rsidRDefault="00954DF8" w:rsidP="00954DF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DF8" w:rsidRPr="00954DF8" w:rsidRDefault="00954DF8" w:rsidP="00954DF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Задача 1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      Во время перерыва для отдыха и питания для составления срочной справки понадобился экономист </w:t>
      </w:r>
      <w:proofErr w:type="spellStart"/>
      <w:r w:rsidRPr="00954DF8">
        <w:rPr>
          <w:rFonts w:ascii="Times New Roman" w:hAnsi="Times New Roman" w:cs="Times New Roman"/>
          <w:sz w:val="24"/>
          <w:szCs w:val="24"/>
        </w:rPr>
        <w:t>Четкин</w:t>
      </w:r>
      <w:proofErr w:type="spellEnd"/>
      <w:r w:rsidRPr="00954DF8">
        <w:rPr>
          <w:rFonts w:ascii="Times New Roman" w:hAnsi="Times New Roman" w:cs="Times New Roman"/>
          <w:sz w:val="24"/>
          <w:szCs w:val="24"/>
        </w:rPr>
        <w:t xml:space="preserve">, который в это время вышел из организации. За </w:t>
      </w:r>
      <w:r w:rsidRPr="00954DF8">
        <w:rPr>
          <w:rFonts w:ascii="Times New Roman" w:hAnsi="Times New Roman" w:cs="Times New Roman"/>
          <w:sz w:val="24"/>
          <w:szCs w:val="24"/>
        </w:rPr>
        <w:lastRenderedPageBreak/>
        <w:t xml:space="preserve">самовольный уход из организации в течение рабочего дня приказом по заводу ему был объявлен  выговор. 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Вопрос: Есть ли основание для применения к </w:t>
      </w:r>
      <w:proofErr w:type="spellStart"/>
      <w:r w:rsidRPr="00954DF8">
        <w:rPr>
          <w:rFonts w:ascii="Times New Roman" w:hAnsi="Times New Roman" w:cs="Times New Roman"/>
          <w:sz w:val="24"/>
          <w:szCs w:val="24"/>
        </w:rPr>
        <w:t>Четкину</w:t>
      </w:r>
      <w:proofErr w:type="spellEnd"/>
      <w:r w:rsidRPr="00954DF8">
        <w:rPr>
          <w:rFonts w:ascii="Times New Roman" w:hAnsi="Times New Roman" w:cs="Times New Roman"/>
          <w:sz w:val="24"/>
          <w:szCs w:val="24"/>
        </w:rPr>
        <w:t xml:space="preserve"> дисциплинарного взыскания?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Задача 2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Желая получить дополнительное время для воспитания детей 5 и 8 лет, </w:t>
      </w:r>
      <w:proofErr w:type="spellStart"/>
      <w:r w:rsidRPr="00954DF8">
        <w:rPr>
          <w:rFonts w:ascii="Times New Roman" w:hAnsi="Times New Roman" w:cs="Times New Roman"/>
          <w:sz w:val="24"/>
          <w:szCs w:val="24"/>
        </w:rPr>
        <w:t>Авросимова</w:t>
      </w:r>
      <w:proofErr w:type="spellEnd"/>
      <w:r w:rsidRPr="00954DF8">
        <w:rPr>
          <w:rFonts w:ascii="Times New Roman" w:hAnsi="Times New Roman" w:cs="Times New Roman"/>
          <w:sz w:val="24"/>
          <w:szCs w:val="24"/>
        </w:rPr>
        <w:t xml:space="preserve"> обратилась к руководителю организации с просьбой установить для нее сокращенный рабочий день с оплатой труда за фактически отработанное время. Руководитель отказал </w:t>
      </w:r>
      <w:proofErr w:type="spellStart"/>
      <w:r w:rsidRPr="00954DF8">
        <w:rPr>
          <w:rFonts w:ascii="Times New Roman" w:hAnsi="Times New Roman" w:cs="Times New Roman"/>
          <w:sz w:val="24"/>
          <w:szCs w:val="24"/>
        </w:rPr>
        <w:t>Авросимовой</w:t>
      </w:r>
      <w:proofErr w:type="spellEnd"/>
      <w:r w:rsidRPr="00954DF8">
        <w:rPr>
          <w:rFonts w:ascii="Times New Roman" w:hAnsi="Times New Roman" w:cs="Times New Roman"/>
          <w:sz w:val="24"/>
          <w:szCs w:val="24"/>
        </w:rPr>
        <w:t xml:space="preserve"> в ее просьбе, мотивируя свой отказ тем, что он не имеет права изменять общеустановленные нормы рабочего времени.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 Вопрос: Прав ли руководитель?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                                           Задача 3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Бухгалтер Березина, находящаяся в отпуске по уходу за ребенком  после достижения ребенком возраста полутора лет решила выйти на работу и обратилась к главному бухгалтеру с просьбой установить для нее неполный рабочий день - по 4 часа в день. Начальник отдела кадров, куда направил ее главный бухгалтер, разъяснил, что она имеет право находиться в отпуске без сохранения заработной платы до достижения ребенком возраста трех лет, в течение которого ей будет выплачиваться компенсация, а не требовать установления неполного рабочего дня.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Вопросы: 1.Обосновано ли требование Березиной? 2. Прав ли начальник отдела кадров?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Задача 4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  Курганов, шофер автохозяйства (муниципальное предприятие), обратился в инспекцию по труду с жалобой на то, что у них на предприятии рабочая смена в предвыходные и предпраздничные дни не сокращается (на предприятии установлена 5-дневная рабочая неделя с двумя выходными днями).</w:t>
      </w:r>
    </w:p>
    <w:p w:rsidR="00954DF8" w:rsidRPr="00954DF8" w:rsidRDefault="00954DF8" w:rsidP="00954D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 w:cs="Times New Roman"/>
          <w:sz w:val="24"/>
          <w:szCs w:val="24"/>
        </w:rPr>
        <w:t xml:space="preserve">  Вопрос: Обоснована ли жалоба Курганова?</w:t>
      </w:r>
    </w:p>
    <w:p w:rsidR="00954DF8" w:rsidRPr="00954DF8" w:rsidRDefault="00954DF8" w:rsidP="00954DF8">
      <w:pPr>
        <w:rPr>
          <w:rFonts w:ascii="Times New Roman" w:hAnsi="Times New Roman" w:cs="Times New Roman"/>
          <w:sz w:val="24"/>
          <w:szCs w:val="24"/>
        </w:rPr>
      </w:pPr>
    </w:p>
    <w:p w:rsidR="00954DF8" w:rsidRPr="00954DF8" w:rsidRDefault="00954DF8" w:rsidP="00954DF8">
      <w:pPr>
        <w:rPr>
          <w:rFonts w:ascii="Times New Roman" w:hAnsi="Times New Roman" w:cs="Times New Roman"/>
          <w:sz w:val="24"/>
          <w:szCs w:val="24"/>
        </w:rPr>
      </w:pPr>
    </w:p>
    <w:p w:rsidR="00954DF8" w:rsidRPr="00AA5F48" w:rsidRDefault="00954DF8" w:rsidP="00954DF8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A5F4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954DF8" w:rsidRPr="000F091D" w:rsidRDefault="00954DF8" w:rsidP="00954DF8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Times New Roman" w:hAnsi="Times New Roman"/>
          <w:sz w:val="24"/>
          <w:szCs w:val="24"/>
        </w:rPr>
        <w:lastRenderedPageBreak/>
        <w:t>Петрова Г.В.Правовое и документационное обеспечение  профессиональной деятельности.</w:t>
      </w:r>
      <w:r w:rsidRPr="000F091D">
        <w:rPr>
          <w:rFonts w:ascii="Times New Roman" w:eastAsia="Times New Roman" w:hAnsi="Times New Roman"/>
        </w:rPr>
        <w:t xml:space="preserve"> М.: Издательский центр «Академия», 2015</w:t>
      </w:r>
    </w:p>
    <w:p w:rsidR="00954DF8" w:rsidRPr="000F091D" w:rsidRDefault="00954DF8" w:rsidP="00954DF8">
      <w:pPr>
        <w:widowControl w:val="0"/>
        <w:numPr>
          <w:ilvl w:val="0"/>
          <w:numId w:val="6"/>
        </w:numPr>
        <w:tabs>
          <w:tab w:val="left" w:pos="522"/>
        </w:tabs>
        <w:spacing w:after="0" w:line="322" w:lineRule="exac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Пшенко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 А.В.</w:t>
      </w:r>
      <w:r w:rsidRPr="000F091D">
        <w:rPr>
          <w:rFonts w:ascii="Times New Roman" w:eastAsia="Times New Roman" w:hAnsi="Times New Roman"/>
          <w:color w:val="000000"/>
        </w:rPr>
        <w:t xml:space="preserve"> Документационное обеспечение управления: учебник для студ. учреждений </w:t>
      </w:r>
      <w:proofErr w:type="spellStart"/>
      <w:r w:rsidRPr="000F091D">
        <w:rPr>
          <w:rFonts w:ascii="Times New Roman" w:eastAsia="Times New Roman" w:hAnsi="Times New Roman"/>
          <w:color w:val="000000"/>
        </w:rPr>
        <w:t>сред.проф</w:t>
      </w:r>
      <w:proofErr w:type="spellEnd"/>
      <w:r w:rsidRPr="000F091D">
        <w:rPr>
          <w:rFonts w:ascii="Times New Roman" w:eastAsia="Times New Roman" w:hAnsi="Times New Roman"/>
          <w:color w:val="000000"/>
        </w:rPr>
        <w:t xml:space="preserve">. образования / </w:t>
      </w:r>
      <w:proofErr w:type="spellStart"/>
      <w:r w:rsidRPr="000F091D">
        <w:rPr>
          <w:rFonts w:ascii="Times New Roman" w:eastAsia="Times New Roman" w:hAnsi="Times New Roman"/>
          <w:color w:val="000000"/>
        </w:rPr>
        <w:t>А.В.Пшенко</w:t>
      </w:r>
      <w:proofErr w:type="spellEnd"/>
      <w:r w:rsidRPr="000F091D">
        <w:rPr>
          <w:rFonts w:ascii="Times New Roman" w:eastAsia="Times New Roman" w:hAnsi="Times New Roman"/>
          <w:color w:val="000000"/>
        </w:rPr>
        <w:t>, Л.А.Доронина.-14-е изд., стер.</w:t>
      </w:r>
      <w:r w:rsidRPr="000F091D">
        <w:rPr>
          <w:rFonts w:ascii="Times New Roman" w:eastAsia="Times New Roman" w:hAnsi="Times New Roman"/>
        </w:rPr>
        <w:t xml:space="preserve"> М.: Издательский центр «Академия», 2015</w:t>
      </w:r>
    </w:p>
    <w:p w:rsidR="00954DF8" w:rsidRPr="000F091D" w:rsidRDefault="00954DF8" w:rsidP="00954DF8">
      <w:pPr>
        <w:widowControl w:val="0"/>
        <w:numPr>
          <w:ilvl w:val="0"/>
          <w:numId w:val="6"/>
        </w:numPr>
        <w:tabs>
          <w:tab w:val="left" w:pos="522"/>
        </w:tabs>
        <w:spacing w:after="300" w:line="322" w:lineRule="exact"/>
        <w:ind w:right="680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Румынина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 В.В. Правовое обеспечение профессиональной деятельности. М.: </w:t>
      </w: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Инфра-М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, 2014.</w:t>
      </w:r>
    </w:p>
    <w:p w:rsidR="00954DF8" w:rsidRPr="000F091D" w:rsidRDefault="00954DF8" w:rsidP="00954DF8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091D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954DF8" w:rsidRPr="000F091D" w:rsidRDefault="00954DF8" w:rsidP="00954DF8">
      <w:pPr>
        <w:widowControl w:val="0"/>
        <w:numPr>
          <w:ilvl w:val="0"/>
          <w:numId w:val="7"/>
        </w:numPr>
        <w:tabs>
          <w:tab w:val="left" w:pos="382"/>
        </w:tabs>
        <w:spacing w:after="0" w:line="322" w:lineRule="exact"/>
        <w:ind w:right="38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Правовое обеспечение профессиональной деятельности: учебник / А.Г. </w:t>
      </w: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Хабибулин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 xml:space="preserve">, К.Р. </w:t>
      </w:r>
      <w:proofErr w:type="spellStart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Мурсалимов</w:t>
      </w:r>
      <w:proofErr w:type="spellEnd"/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. М.: ИД Форум, 2011.</w:t>
      </w:r>
    </w:p>
    <w:p w:rsidR="00954DF8" w:rsidRPr="000F091D" w:rsidRDefault="00954DF8" w:rsidP="00954DF8">
      <w:pPr>
        <w:widowControl w:val="0"/>
        <w:numPr>
          <w:ilvl w:val="0"/>
          <w:numId w:val="7"/>
        </w:numPr>
        <w:tabs>
          <w:tab w:val="left" w:pos="382"/>
        </w:tabs>
        <w:spacing w:after="0" w:line="322" w:lineRule="exact"/>
        <w:ind w:right="38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Журнал «Торговое право». Издательство: Центр исследований в сфере экономики и права г. Москва.</w:t>
      </w:r>
    </w:p>
    <w:p w:rsidR="00954DF8" w:rsidRPr="000F091D" w:rsidRDefault="00954DF8" w:rsidP="00954DF8">
      <w:pPr>
        <w:widowControl w:val="0"/>
        <w:numPr>
          <w:ilvl w:val="0"/>
          <w:numId w:val="7"/>
        </w:numPr>
        <w:tabs>
          <w:tab w:val="left" w:pos="378"/>
        </w:tabs>
        <w:spacing w:after="300" w:line="322" w:lineRule="exac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F091D">
        <w:rPr>
          <w:rFonts w:ascii="Times New Roman" w:eastAsia="Arial Unicode MS" w:hAnsi="Times New Roman"/>
          <w:color w:val="000000"/>
          <w:sz w:val="24"/>
          <w:szCs w:val="24"/>
        </w:rPr>
        <w:t>Журнал Российского права. Издательство «Норма».</w:t>
      </w:r>
    </w:p>
    <w:p w:rsidR="00954DF8" w:rsidRPr="000F091D" w:rsidRDefault="00954DF8" w:rsidP="00954DF8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091D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954DF8" w:rsidRPr="000F091D" w:rsidRDefault="00954DF8" w:rsidP="0095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Конституция РФ//» [Электронный ресурс] : портал. – </w:t>
      </w:r>
      <w:proofErr w:type="spellStart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Элетрон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. Дан. – Режим доступа </w:t>
      </w:r>
    </w:p>
    <w:p w:rsidR="00954DF8" w:rsidRPr="000F091D" w:rsidRDefault="00954DF8" w:rsidP="00954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Гражданский кодекс Российской Федерации » [Электронный ресурс] : портал.- </w:t>
      </w:r>
      <w:proofErr w:type="spellStart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Элетрон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, дан.- Режим доступа: </w:t>
      </w:r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http://www.consultant.ru – </w:t>
      </w:r>
      <w:proofErr w:type="spellStart"/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Загл.с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  экрана</w:t>
      </w:r>
    </w:p>
    <w:p w:rsidR="00954DF8" w:rsidRPr="00D52F7E" w:rsidRDefault="00954DF8" w:rsidP="00954DF8">
      <w:pPr>
        <w:shd w:val="clear" w:color="auto" w:fill="FFFFFF"/>
        <w:spacing w:after="0" w:line="240" w:lineRule="auto"/>
        <w:jc w:val="both"/>
      </w:pPr>
      <w:r w:rsidRPr="000F091D">
        <w:rPr>
          <w:rFonts w:ascii="Times New Roman" w:eastAsia="Times New Roman" w:hAnsi="Times New Roman"/>
          <w:color w:val="000000"/>
          <w:sz w:val="24"/>
          <w:szCs w:val="24"/>
        </w:rPr>
        <w:t xml:space="preserve">Трудовой кодекс российской Федерации » [Электронный ресурс] : портал. – </w:t>
      </w:r>
      <w:proofErr w:type="spellStart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Элетрон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, дан.- Режим доступа: </w:t>
      </w:r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http://www.consultant.ru – </w:t>
      </w:r>
      <w:proofErr w:type="spellStart"/>
      <w:r w:rsidRPr="000F091D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Загл.с</w:t>
      </w:r>
      <w:proofErr w:type="spellEnd"/>
      <w:r w:rsidRPr="000F091D">
        <w:rPr>
          <w:rFonts w:ascii="Times New Roman" w:eastAsia="Times New Roman" w:hAnsi="Times New Roman"/>
          <w:color w:val="000000"/>
          <w:sz w:val="24"/>
          <w:szCs w:val="24"/>
        </w:rPr>
        <w:t>  экрана.</w:t>
      </w:r>
      <w:r w:rsidRPr="00D52F7E">
        <w:t xml:space="preserve"> </w:t>
      </w:r>
    </w:p>
    <w:p w:rsidR="00954DF8" w:rsidRDefault="00954DF8" w:rsidP="00954DF8">
      <w:pPr>
        <w:rPr>
          <w:rFonts w:eastAsia="Calibri"/>
          <w:lang w:eastAsia="en-US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C629E6" w:rsidRDefault="00C629E6" w:rsidP="00C629E6">
      <w:pPr>
        <w:rPr>
          <w:b/>
        </w:rPr>
      </w:pPr>
      <w:r w:rsidRPr="008E4E5E">
        <w:rPr>
          <w:b/>
        </w:rPr>
        <w:t xml:space="preserve">Выполненные работы отправлять:   </w:t>
      </w:r>
      <w:r>
        <w:rPr>
          <w:b/>
        </w:rPr>
        <w:t xml:space="preserve">в ВК или </w:t>
      </w:r>
      <w:r w:rsidRPr="008E4E5E">
        <w:rPr>
          <w:b/>
        </w:rPr>
        <w:t xml:space="preserve"> klimenko.xelen@yandex.ru</w:t>
      </w:r>
    </w:p>
    <w:p w:rsidR="00C629E6" w:rsidRDefault="00C629E6" w:rsidP="00C629E6">
      <w:pPr>
        <w:spacing w:before="100" w:beforeAutospacing="1" w:after="100" w:afterAutospacing="1"/>
        <w:rPr>
          <w:rFonts w:eastAsia="Calibri"/>
          <w:lang w:eastAsia="en-US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</w:p>
    <w:p w:rsidR="00954DF8" w:rsidRPr="00954DF8" w:rsidRDefault="00954DF8" w:rsidP="00954DF8">
      <w:pPr>
        <w:rPr>
          <w:rFonts w:ascii="Times New Roman" w:hAnsi="Times New Roman" w:cs="Times New Roman"/>
          <w:b/>
          <w:sz w:val="32"/>
          <w:szCs w:val="32"/>
        </w:rPr>
      </w:pPr>
      <w:r w:rsidRPr="00954DF8">
        <w:rPr>
          <w:rFonts w:ascii="Times New Roman" w:hAnsi="Times New Roman" w:cs="Times New Roman"/>
          <w:b/>
          <w:sz w:val="32"/>
          <w:szCs w:val="32"/>
        </w:rPr>
        <w:t xml:space="preserve"> Дата проведения: 08.05. 2020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54DF8" w:rsidRPr="00954DF8" w:rsidRDefault="00954DF8" w:rsidP="00954DF8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 w:rsidRPr="00954DF8">
        <w:rPr>
          <w:rFonts w:ascii="Times New Roman" w:hAnsi="Times New Roman"/>
          <w:b/>
          <w:sz w:val="28"/>
          <w:szCs w:val="28"/>
        </w:rPr>
        <w:t>Контрольная работа № 2 по теме : «Порядок заключения трудового договора и основания его прекращения. Правила оплаты труда</w:t>
      </w:r>
      <w:r w:rsidRPr="00954DF8">
        <w:rPr>
          <w:rFonts w:ascii="Times New Roman" w:hAnsi="Times New Roman"/>
        </w:rPr>
        <w:t>»</w:t>
      </w:r>
      <w:r w:rsidRPr="00954DF8">
        <w:rPr>
          <w:rFonts w:ascii="Times New Roman" w:hAnsi="Times New Roman" w:cs="Times New Roman"/>
          <w:sz w:val="24"/>
          <w:szCs w:val="24"/>
        </w:rPr>
        <w:tab/>
      </w: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1. В трудовом праве письменный документ — соглашение между работником и работодателем, которое устанавливает их взаимные права и обязанности: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трудовой договор </w:t>
      </w:r>
      <w:r>
        <w:rPr>
          <w:rFonts w:ascii="Helvetica" w:hAnsi="Helvetica" w:cs="Helvetica"/>
          <w:color w:val="333333"/>
          <w:sz w:val="30"/>
          <w:szCs w:val="30"/>
        </w:rPr>
        <w:br/>
        <w:t>б) трудовой контракт</w:t>
      </w:r>
      <w:r>
        <w:rPr>
          <w:rFonts w:ascii="Helvetica" w:hAnsi="Helvetica" w:cs="Helvetica"/>
          <w:color w:val="333333"/>
          <w:sz w:val="30"/>
          <w:szCs w:val="30"/>
        </w:rPr>
        <w:br/>
        <w:t>в) договор труда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2. При неудовлетворительном результате испытания работодатель имеет право расторгнуть трудовой договор в течение испытательного срока, предупредив работника:</w:t>
      </w:r>
      <w:r>
        <w:rPr>
          <w:rFonts w:ascii="Helvetica" w:hAnsi="Helvetica" w:cs="Helvetica"/>
          <w:color w:val="333333"/>
          <w:sz w:val="30"/>
          <w:szCs w:val="30"/>
        </w:rPr>
        <w:br/>
        <w:t>а) не позднее чем за три дня в устной форме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в письменной форме не позднее чем за три дня с указанием причин отрицательной оценки </w:t>
      </w:r>
      <w:r>
        <w:rPr>
          <w:rFonts w:ascii="Helvetica" w:hAnsi="Helvetica" w:cs="Helvetica"/>
          <w:color w:val="333333"/>
          <w:sz w:val="30"/>
          <w:szCs w:val="30"/>
        </w:rPr>
        <w:br/>
        <w:t>в) не позднее чем за четыре дня в устной форме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3. При прекращении трудового договора работодатель обязан выдать работнику трудовую книжку в:</w:t>
      </w:r>
      <w:r>
        <w:rPr>
          <w:rFonts w:ascii="Helvetica" w:hAnsi="Helvetica" w:cs="Helvetica"/>
          <w:color w:val="333333"/>
          <w:sz w:val="30"/>
          <w:szCs w:val="30"/>
        </w:rPr>
        <w:br/>
        <w:t>а) течение 5-и дней после увольнения</w:t>
      </w:r>
      <w:r>
        <w:rPr>
          <w:rFonts w:ascii="Helvetica" w:hAnsi="Helvetica" w:cs="Helvetica"/>
          <w:color w:val="333333"/>
          <w:sz w:val="30"/>
          <w:szCs w:val="30"/>
        </w:rPr>
        <w:br/>
        <w:t>б) течение недели после увольнения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в) день увольнения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4. Трудовой кодекс Российской Федерации предоставляет право работнику расторгнуть трудовой договор в течение испытательного срока: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если работа не является для него подходящей, предупредив работодателя письменно за три дня </w:t>
      </w:r>
      <w:r>
        <w:rPr>
          <w:rFonts w:ascii="Helvetica" w:hAnsi="Helvetica" w:cs="Helvetica"/>
          <w:color w:val="333333"/>
          <w:sz w:val="30"/>
          <w:szCs w:val="30"/>
        </w:rPr>
        <w:br/>
        <w:t>б) Трудовой кодекс Российской Федерации не предоставляет работнику такое право</w:t>
      </w:r>
      <w:r>
        <w:rPr>
          <w:rFonts w:ascii="Helvetica" w:hAnsi="Helvetica" w:cs="Helvetica"/>
          <w:color w:val="333333"/>
          <w:sz w:val="30"/>
          <w:szCs w:val="30"/>
        </w:rPr>
        <w:br/>
        <w:t>в) в течение испытательного срока на работника не распространяется Трудовой кодекс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5. В каком размере выплачивается выходное пособие при расторжении трудового договора в связи с восстановлением на работе работника, ранее выполнявшего эту работу:</w:t>
      </w:r>
      <w:r>
        <w:rPr>
          <w:rFonts w:ascii="Helvetica" w:hAnsi="Helvetica" w:cs="Helvetica"/>
          <w:color w:val="333333"/>
          <w:sz w:val="30"/>
          <w:szCs w:val="30"/>
        </w:rPr>
        <w:br/>
        <w:t>а) в размере среднемесячного заработка</w:t>
      </w:r>
      <w:r>
        <w:rPr>
          <w:rFonts w:ascii="Helvetica" w:hAnsi="Helvetica" w:cs="Helvetica"/>
          <w:color w:val="333333"/>
          <w:sz w:val="30"/>
          <w:szCs w:val="30"/>
        </w:rPr>
        <w:br/>
        <w:t>б) в размере 3-месячного заработка</w:t>
      </w:r>
      <w:r>
        <w:rPr>
          <w:rFonts w:ascii="Helvetica" w:hAnsi="Helvetica" w:cs="Helvetica"/>
          <w:color w:val="333333"/>
          <w:sz w:val="30"/>
          <w:szCs w:val="30"/>
        </w:rPr>
        <w:br/>
        <w:t>в) в размере 2 -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x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недельного среднего заработка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6. Какова нормальная продолжительность рабочего времени:</w:t>
      </w:r>
      <w:r>
        <w:rPr>
          <w:rFonts w:ascii="Helvetica" w:hAnsi="Helvetica" w:cs="Helvetica"/>
          <w:color w:val="333333"/>
          <w:sz w:val="30"/>
          <w:szCs w:val="30"/>
        </w:rPr>
        <w:br/>
        <w:t>а) 50 часов в неделю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40 часов в неделю </w:t>
      </w:r>
      <w:r>
        <w:rPr>
          <w:rFonts w:ascii="Helvetica" w:hAnsi="Helvetica" w:cs="Helvetica"/>
          <w:color w:val="333333"/>
          <w:sz w:val="30"/>
          <w:szCs w:val="30"/>
        </w:rPr>
        <w:br/>
        <w:t>в) 30 часов в неделю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7. Какова продолжительность дополнительного отпуска для работников с ненормированным рабочим днем:</w:t>
      </w:r>
      <w:r>
        <w:rPr>
          <w:rFonts w:ascii="Helvetica" w:hAnsi="Helvetica" w:cs="Helvetica"/>
          <w:color w:val="333333"/>
          <w:sz w:val="30"/>
          <w:szCs w:val="30"/>
        </w:rPr>
        <w:br/>
        <w:t>а) не менее 5 календарных дней</w:t>
      </w:r>
      <w:r>
        <w:rPr>
          <w:rFonts w:ascii="Helvetica" w:hAnsi="Helvetica" w:cs="Helvetica"/>
          <w:color w:val="333333"/>
          <w:sz w:val="30"/>
          <w:szCs w:val="30"/>
        </w:rPr>
        <w:br/>
        <w:t>б) не менее 15 календарных дней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в) не менее 3 календарных дней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8. Какова предельно допустимая продолжительность сверхурочных работ в течение года: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120 часов </w:t>
      </w:r>
      <w:r>
        <w:rPr>
          <w:rFonts w:ascii="Helvetica" w:hAnsi="Helvetica" w:cs="Helvetica"/>
          <w:color w:val="333333"/>
          <w:sz w:val="30"/>
          <w:szCs w:val="30"/>
        </w:rPr>
        <w:br/>
        <w:t>б) 160 часов</w:t>
      </w:r>
      <w:r>
        <w:rPr>
          <w:rFonts w:ascii="Helvetica" w:hAnsi="Helvetica" w:cs="Helvetica"/>
          <w:color w:val="333333"/>
          <w:sz w:val="30"/>
          <w:szCs w:val="30"/>
        </w:rPr>
        <w:br/>
        <w:t>в) 180 часов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9. Срок регистрации трудового договора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физ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>/ лиц.- работодателем:</w:t>
      </w:r>
      <w:r>
        <w:rPr>
          <w:rFonts w:ascii="Helvetica" w:hAnsi="Helvetica" w:cs="Helvetica"/>
          <w:color w:val="333333"/>
          <w:sz w:val="30"/>
          <w:szCs w:val="30"/>
        </w:rPr>
        <w:br/>
        <w:t>а) 10 дней</w:t>
      </w:r>
      <w:r>
        <w:rPr>
          <w:rFonts w:ascii="Helvetica" w:hAnsi="Helvetica" w:cs="Helvetica"/>
          <w:color w:val="333333"/>
          <w:sz w:val="30"/>
          <w:szCs w:val="30"/>
        </w:rPr>
        <w:br/>
        <w:t>б) 3 дня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в) 7 дней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10. Когда трудовой договор не обязателен в письменной форме:</w:t>
      </w:r>
      <w:r>
        <w:rPr>
          <w:rFonts w:ascii="Helvetica" w:hAnsi="Helvetica" w:cs="Helvetica"/>
          <w:color w:val="333333"/>
          <w:sz w:val="30"/>
          <w:szCs w:val="30"/>
        </w:rPr>
        <w:br/>
        <w:t>а) организованный набор работников</w:t>
      </w:r>
      <w:r>
        <w:rPr>
          <w:rFonts w:ascii="Helvetica" w:hAnsi="Helvetica" w:cs="Helvetica"/>
          <w:color w:val="333333"/>
          <w:sz w:val="30"/>
          <w:szCs w:val="30"/>
        </w:rPr>
        <w:br/>
        <w:t>б) трудовой договор с молодым специалистом +</w:t>
      </w:r>
      <w:r>
        <w:rPr>
          <w:rFonts w:ascii="Helvetica" w:hAnsi="Helvetica" w:cs="Helvetica"/>
          <w:color w:val="333333"/>
          <w:sz w:val="30"/>
          <w:szCs w:val="30"/>
        </w:rPr>
        <w:br/>
        <w:t>в) трудовой договор с несовершеннолетним работником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11. Где регистрируется трудовой договор, который заключается с физическим лицом-предприятием: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в государственном фонде занятости </w:t>
      </w:r>
      <w:r>
        <w:rPr>
          <w:rFonts w:ascii="Helvetica" w:hAnsi="Helvetica" w:cs="Helvetica"/>
          <w:color w:val="333333"/>
          <w:sz w:val="30"/>
          <w:szCs w:val="30"/>
        </w:rPr>
        <w:br/>
        <w:t>б) в налоговой службе</w:t>
      </w:r>
      <w:r>
        <w:rPr>
          <w:rFonts w:ascii="Helvetica" w:hAnsi="Helvetica" w:cs="Helvetica"/>
          <w:color w:val="333333"/>
          <w:sz w:val="30"/>
          <w:szCs w:val="30"/>
        </w:rPr>
        <w:br/>
        <w:t>в) в пенсионном фонде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12. Кем разрабатывается и принимается коллективный договор:</w:t>
      </w:r>
      <w:r>
        <w:rPr>
          <w:rFonts w:ascii="Helvetica" w:hAnsi="Helvetica" w:cs="Helvetica"/>
          <w:color w:val="333333"/>
          <w:sz w:val="30"/>
          <w:szCs w:val="30"/>
        </w:rPr>
        <w:br/>
        <w:t>а) на сессии Федерального собрания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на общей конференции трудового коллектива </w:t>
      </w:r>
      <w:r>
        <w:rPr>
          <w:rFonts w:ascii="Helvetica" w:hAnsi="Helvetica" w:cs="Helvetica"/>
          <w:color w:val="333333"/>
          <w:sz w:val="30"/>
          <w:szCs w:val="30"/>
        </w:rPr>
        <w:br/>
        <w:t>в) на референдуме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13. Сторонами заключения коллективного договора являются: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собственник или лицо им уполномоченное и трудовой коллектив </w:t>
      </w:r>
      <w:r>
        <w:rPr>
          <w:rFonts w:ascii="Helvetica" w:hAnsi="Helvetica" w:cs="Helvetica"/>
          <w:color w:val="333333"/>
          <w:sz w:val="30"/>
          <w:szCs w:val="30"/>
        </w:rPr>
        <w:br/>
        <w:t>б) председатель профсоюзного комитета и работники</w:t>
      </w:r>
      <w:r>
        <w:rPr>
          <w:rFonts w:ascii="Helvetica" w:hAnsi="Helvetica" w:cs="Helvetica"/>
          <w:color w:val="333333"/>
          <w:sz w:val="30"/>
          <w:szCs w:val="30"/>
        </w:rPr>
        <w:br/>
        <w:t>в) комитет по трудовым спорам и работники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14. Моментом начала действия трудового договора считается:</w:t>
      </w:r>
      <w:r>
        <w:rPr>
          <w:rFonts w:ascii="Helvetica" w:hAnsi="Helvetica" w:cs="Helvetica"/>
          <w:color w:val="333333"/>
          <w:sz w:val="30"/>
          <w:szCs w:val="30"/>
        </w:rPr>
        <w:br/>
        <w:t>а) через 5 дней после подписания</w:t>
      </w:r>
      <w:r>
        <w:rPr>
          <w:rFonts w:ascii="Helvetica" w:hAnsi="Helvetica" w:cs="Helvetica"/>
          <w:color w:val="333333"/>
          <w:sz w:val="30"/>
          <w:szCs w:val="30"/>
        </w:rPr>
        <w:br/>
        <w:t>б) через 10 дней после подписания</w:t>
      </w:r>
      <w:r>
        <w:rPr>
          <w:rFonts w:ascii="Helvetica" w:hAnsi="Helvetica" w:cs="Helvetica"/>
          <w:color w:val="333333"/>
          <w:sz w:val="30"/>
          <w:szCs w:val="30"/>
        </w:rPr>
        <w:br/>
        <w:t>в) пос</w:t>
      </w:r>
      <w:r>
        <w:rPr>
          <w:rFonts w:ascii="Helvetica" w:hAnsi="Helvetica" w:cs="Helvetica"/>
          <w:color w:val="333333"/>
          <w:sz w:val="30"/>
          <w:szCs w:val="30"/>
        </w:rPr>
        <w:t xml:space="preserve">ле государственной регистрации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15. Испытания при приеме на работу не применимо к: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работникам до 18 лет </w:t>
      </w:r>
      <w:r>
        <w:rPr>
          <w:rFonts w:ascii="Helvetica" w:hAnsi="Helvetica" w:cs="Helvetica"/>
          <w:color w:val="333333"/>
          <w:sz w:val="30"/>
          <w:szCs w:val="30"/>
        </w:rPr>
        <w:br/>
        <w:t>б) инвалидам</w:t>
      </w:r>
      <w:r>
        <w:rPr>
          <w:rFonts w:ascii="Helvetica" w:hAnsi="Helvetica" w:cs="Helvetica"/>
          <w:color w:val="333333"/>
          <w:sz w:val="30"/>
          <w:szCs w:val="30"/>
        </w:rPr>
        <w:br/>
        <w:t>в) военнообязанным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16. Действие коллективного договора предприятия распространяется на:</w:t>
      </w:r>
      <w:r>
        <w:rPr>
          <w:rFonts w:ascii="Helvetica" w:hAnsi="Helvetica" w:cs="Helvetica"/>
          <w:color w:val="333333"/>
          <w:sz w:val="30"/>
          <w:szCs w:val="30"/>
        </w:rPr>
        <w:br/>
        <w:t>а) только на временных рабочих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на всех членов (субъектов) предприятия </w:t>
      </w:r>
      <w:r>
        <w:rPr>
          <w:rFonts w:ascii="Helvetica" w:hAnsi="Helvetica" w:cs="Helvetica"/>
          <w:color w:val="333333"/>
          <w:sz w:val="30"/>
          <w:szCs w:val="30"/>
        </w:rPr>
        <w:br/>
        <w:t>в) только на администрацию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17. Не является гарантией обеспечения прав граждан на труд:</w:t>
      </w:r>
      <w:r>
        <w:rPr>
          <w:rFonts w:ascii="Helvetica" w:hAnsi="Helvetica" w:cs="Helvetica"/>
          <w:color w:val="333333"/>
          <w:sz w:val="30"/>
          <w:szCs w:val="30"/>
        </w:rPr>
        <w:br/>
        <w:t>а) свободный выбор вида деятельности</w:t>
      </w:r>
      <w:r>
        <w:rPr>
          <w:rFonts w:ascii="Helvetica" w:hAnsi="Helvetica" w:cs="Helvetica"/>
          <w:color w:val="333333"/>
          <w:sz w:val="30"/>
          <w:szCs w:val="30"/>
        </w:rPr>
        <w:br/>
        <w:t>б) равенство трудовых прав граждан</w:t>
      </w:r>
      <w:r>
        <w:rPr>
          <w:rFonts w:ascii="Helvetica" w:hAnsi="Helvetica" w:cs="Helvetica"/>
          <w:color w:val="333333"/>
          <w:sz w:val="30"/>
          <w:szCs w:val="30"/>
        </w:rPr>
        <w:br/>
        <w:t>в) расова</w:t>
      </w:r>
      <w:r>
        <w:rPr>
          <w:rFonts w:ascii="Helvetica" w:hAnsi="Helvetica" w:cs="Helvetica"/>
          <w:color w:val="333333"/>
          <w:sz w:val="30"/>
          <w:szCs w:val="30"/>
        </w:rPr>
        <w:t xml:space="preserve">я принадлежность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18. Один из видов трудового договора по срокам действия:</w:t>
      </w:r>
      <w:r>
        <w:rPr>
          <w:rFonts w:ascii="Helvetica" w:hAnsi="Helvetica" w:cs="Helvetica"/>
          <w:color w:val="333333"/>
          <w:sz w:val="30"/>
          <w:szCs w:val="30"/>
        </w:rPr>
        <w:br/>
        <w:t>а) краткосрочный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срочный </w:t>
      </w:r>
      <w:r>
        <w:rPr>
          <w:rFonts w:ascii="Helvetica" w:hAnsi="Helvetica" w:cs="Helvetica"/>
          <w:color w:val="333333"/>
          <w:sz w:val="30"/>
          <w:szCs w:val="30"/>
        </w:rPr>
        <w:br/>
        <w:t>в) среднесрочный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19. Один из видов трудового договора по срокам действия:</w:t>
      </w:r>
      <w:r>
        <w:rPr>
          <w:rFonts w:ascii="Helvetica" w:hAnsi="Helvetica" w:cs="Helvetica"/>
          <w:color w:val="333333"/>
          <w:sz w:val="30"/>
          <w:szCs w:val="30"/>
        </w:rPr>
        <w:br/>
        <w:t>а) среднесрочный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б) сезонный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в) бессрочный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20. Один из видов трудового договора по срокам действия:</w:t>
      </w:r>
      <w:r>
        <w:rPr>
          <w:rFonts w:ascii="Helvetica" w:hAnsi="Helvetica" w:cs="Helvetica"/>
          <w:color w:val="333333"/>
          <w:sz w:val="30"/>
          <w:szCs w:val="30"/>
        </w:rPr>
        <w:br/>
        <w:t>а) сезонный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на время определенной работы </w:t>
      </w:r>
      <w:r>
        <w:rPr>
          <w:rFonts w:ascii="Helvetica" w:hAnsi="Helvetica" w:cs="Helvetica"/>
          <w:color w:val="333333"/>
          <w:sz w:val="30"/>
          <w:szCs w:val="30"/>
        </w:rPr>
        <w:br/>
        <w:t>в) долгосрочный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21. При приеме на работу не требуется документ: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свидетельство о рождении </w:t>
      </w:r>
      <w:r>
        <w:rPr>
          <w:rFonts w:ascii="Helvetica" w:hAnsi="Helvetica" w:cs="Helvetica"/>
          <w:color w:val="333333"/>
          <w:sz w:val="30"/>
          <w:szCs w:val="30"/>
        </w:rPr>
        <w:br/>
        <w:t>б) трудовая книжка</w:t>
      </w:r>
      <w:r>
        <w:rPr>
          <w:rFonts w:ascii="Helvetica" w:hAnsi="Helvetica" w:cs="Helvetica"/>
          <w:color w:val="333333"/>
          <w:sz w:val="30"/>
          <w:szCs w:val="30"/>
        </w:rPr>
        <w:br/>
        <w:t>в) диплом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22. По общему правилу срок испытания при принятии на работу не может превышать:</w:t>
      </w:r>
      <w:r>
        <w:rPr>
          <w:rFonts w:ascii="Helvetica" w:hAnsi="Helvetica" w:cs="Helvetica"/>
          <w:color w:val="333333"/>
          <w:sz w:val="30"/>
          <w:szCs w:val="30"/>
        </w:rPr>
        <w:br/>
        <w:t>а) 4 месяца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3 месяца </w:t>
      </w:r>
      <w:r>
        <w:rPr>
          <w:rFonts w:ascii="Helvetica" w:hAnsi="Helvetica" w:cs="Helvetica"/>
          <w:color w:val="333333"/>
          <w:sz w:val="30"/>
          <w:szCs w:val="30"/>
        </w:rPr>
        <w:br/>
        <w:t>в) 1 месяц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23. Испытательный срок для рабочих составляет:</w:t>
      </w:r>
      <w:r>
        <w:rPr>
          <w:rFonts w:ascii="Helvetica" w:hAnsi="Helvetica" w:cs="Helvetica"/>
          <w:color w:val="333333"/>
          <w:sz w:val="30"/>
          <w:szCs w:val="30"/>
        </w:rPr>
        <w:br/>
        <w:t>а) 2 недели</w:t>
      </w:r>
      <w:r>
        <w:rPr>
          <w:rFonts w:ascii="Helvetica" w:hAnsi="Helvetica" w:cs="Helvetica"/>
          <w:color w:val="333333"/>
          <w:sz w:val="30"/>
          <w:szCs w:val="30"/>
        </w:rPr>
        <w:br/>
        <w:t>б) 5 месяцев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в) 1 месяц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24. Трудовой договор может прекратится по инициативе:</w:t>
      </w:r>
      <w:r>
        <w:rPr>
          <w:rFonts w:ascii="Helvetica" w:hAnsi="Helvetica" w:cs="Helvetica"/>
          <w:color w:val="333333"/>
          <w:sz w:val="30"/>
          <w:szCs w:val="30"/>
        </w:rPr>
        <w:br/>
        <w:t>а) сотрудников полиции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собственника </w:t>
      </w:r>
      <w:r>
        <w:rPr>
          <w:rFonts w:ascii="Helvetica" w:hAnsi="Helvetica" w:cs="Helvetica"/>
          <w:color w:val="333333"/>
          <w:sz w:val="30"/>
          <w:szCs w:val="30"/>
        </w:rPr>
        <w:br/>
        <w:t>в) начальника отдела кадров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25. Трудовой договор может прекратится по инициативе:</w:t>
      </w:r>
      <w:r>
        <w:rPr>
          <w:rFonts w:ascii="Helvetica" w:hAnsi="Helvetica" w:cs="Helvetica"/>
          <w:color w:val="333333"/>
          <w:sz w:val="30"/>
          <w:szCs w:val="30"/>
        </w:rPr>
        <w:br/>
        <w:t>а) прокурора</w:t>
      </w:r>
      <w:r>
        <w:rPr>
          <w:rFonts w:ascii="Helvetica" w:hAnsi="Helvetica" w:cs="Helvetica"/>
          <w:color w:val="333333"/>
          <w:sz w:val="30"/>
          <w:szCs w:val="30"/>
        </w:rPr>
        <w:br/>
        <w:t>б) начальника отдела кадров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в) работника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26. Трудовой договор может прекратится по инициативе:</w:t>
      </w:r>
      <w:r>
        <w:rPr>
          <w:rFonts w:ascii="Helvetica" w:hAnsi="Helvetica" w:cs="Helvetica"/>
          <w:color w:val="333333"/>
          <w:sz w:val="30"/>
          <w:szCs w:val="30"/>
        </w:rPr>
        <w:br/>
        <w:t>а) начальника отдела кадров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профсоюза </w:t>
      </w:r>
      <w:r>
        <w:rPr>
          <w:rFonts w:ascii="Helvetica" w:hAnsi="Helvetica" w:cs="Helvetica"/>
          <w:color w:val="333333"/>
          <w:sz w:val="30"/>
          <w:szCs w:val="30"/>
        </w:rPr>
        <w:br/>
        <w:t>в) судьи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27. Перевод работника на другое предприятие, или перевод на другую должность возможно при: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согласии работника </w:t>
      </w:r>
      <w:r>
        <w:rPr>
          <w:rFonts w:ascii="Helvetica" w:hAnsi="Helvetica" w:cs="Helvetica"/>
          <w:color w:val="333333"/>
          <w:sz w:val="30"/>
          <w:szCs w:val="30"/>
        </w:rPr>
        <w:br/>
        <w:t>б) строго по решению трудового коллектива</w:t>
      </w:r>
      <w:r>
        <w:rPr>
          <w:rFonts w:ascii="Helvetica" w:hAnsi="Helvetica" w:cs="Helvetica"/>
          <w:color w:val="333333"/>
          <w:sz w:val="30"/>
          <w:szCs w:val="30"/>
        </w:rPr>
        <w:br/>
        <w:t>в) необходимости рабочего процесса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28. Допускается ли разделение отпуска на части:</w:t>
      </w:r>
      <w:r>
        <w:rPr>
          <w:rFonts w:ascii="Helvetica" w:hAnsi="Helvetica" w:cs="Helvetica"/>
          <w:color w:val="333333"/>
          <w:sz w:val="30"/>
          <w:szCs w:val="30"/>
        </w:rPr>
        <w:br/>
        <w:t>а) допускается по желанию работника</w:t>
      </w:r>
      <w:r>
        <w:rPr>
          <w:rFonts w:ascii="Helvetica" w:hAnsi="Helvetica" w:cs="Helvetica"/>
          <w:color w:val="333333"/>
          <w:sz w:val="30"/>
          <w:szCs w:val="30"/>
        </w:rPr>
        <w:br/>
        <w:t>б) не допускается</w:t>
      </w:r>
      <w:r>
        <w:rPr>
          <w:rFonts w:ascii="Helvetica" w:hAnsi="Helvetica" w:cs="Helvetica"/>
          <w:color w:val="333333"/>
          <w:sz w:val="30"/>
          <w:szCs w:val="30"/>
        </w:rPr>
        <w:br/>
        <w:t>в) допускается по соглашению ме</w:t>
      </w:r>
      <w:r>
        <w:rPr>
          <w:rFonts w:ascii="Helvetica" w:hAnsi="Helvetica" w:cs="Helvetica"/>
          <w:color w:val="333333"/>
          <w:sz w:val="30"/>
          <w:szCs w:val="30"/>
        </w:rPr>
        <w:t xml:space="preserve">жду работником и работодателем 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29. Каковы сроки выплаты заработной платы: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а) не реже чем каждые полмесяца </w:t>
      </w:r>
      <w:r>
        <w:rPr>
          <w:rFonts w:ascii="Helvetica" w:hAnsi="Helvetica" w:cs="Helvetica"/>
          <w:color w:val="333333"/>
          <w:sz w:val="30"/>
          <w:szCs w:val="30"/>
        </w:rPr>
        <w:br/>
        <w:t>б) не реже чем один раз в месяц</w:t>
      </w:r>
      <w:r>
        <w:rPr>
          <w:rFonts w:ascii="Helvetica" w:hAnsi="Helvetica" w:cs="Helvetica"/>
          <w:color w:val="333333"/>
          <w:sz w:val="30"/>
          <w:szCs w:val="30"/>
        </w:rPr>
        <w:br/>
        <w:t>в) не реже чем раз в неделю</w:t>
      </w:r>
    </w:p>
    <w:p w:rsidR="00C629E6" w:rsidRDefault="00C629E6" w:rsidP="00C629E6">
      <w:pPr>
        <w:pStyle w:val="a9"/>
        <w:shd w:val="clear" w:color="auto" w:fill="FFFFFF"/>
        <w:spacing w:before="0" w:beforeAutospacing="0" w:after="468" w:afterAutospacing="0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30. Лицо может самостоятельно заключать трудовой договор в возрасте:</w:t>
      </w:r>
      <w:r>
        <w:rPr>
          <w:rFonts w:ascii="Helvetica" w:hAnsi="Helvetica" w:cs="Helvetica"/>
          <w:color w:val="333333"/>
          <w:sz w:val="30"/>
          <w:szCs w:val="30"/>
        </w:rPr>
        <w:br/>
        <w:t>а) от 18 лет</w:t>
      </w:r>
      <w:r>
        <w:rPr>
          <w:rFonts w:ascii="Helvetica" w:hAnsi="Helvetica" w:cs="Helvetica"/>
          <w:color w:val="333333"/>
          <w:sz w:val="30"/>
          <w:szCs w:val="30"/>
        </w:rPr>
        <w:br/>
        <w:t xml:space="preserve">б) от 16 лет </w:t>
      </w:r>
      <w:r>
        <w:rPr>
          <w:rFonts w:ascii="Helvetica" w:hAnsi="Helvetica" w:cs="Helvetica"/>
          <w:color w:val="333333"/>
          <w:sz w:val="30"/>
          <w:szCs w:val="30"/>
        </w:rPr>
        <w:br/>
        <w:t>в) от 14 лет</w:t>
      </w:r>
    </w:p>
    <w:p w:rsidR="00954DF8" w:rsidRDefault="00954DF8" w:rsidP="00954DF8">
      <w:pPr>
        <w:tabs>
          <w:tab w:val="left" w:pos="2685"/>
        </w:tabs>
      </w:pPr>
    </w:p>
    <w:p w:rsidR="00C629E6" w:rsidRDefault="00C629E6" w:rsidP="00C629E6">
      <w:pPr>
        <w:rPr>
          <w:b/>
        </w:rPr>
      </w:pPr>
      <w:r w:rsidRPr="008E4E5E">
        <w:rPr>
          <w:b/>
        </w:rPr>
        <w:t xml:space="preserve">Выполненные работы отправлять:   </w:t>
      </w:r>
      <w:r>
        <w:rPr>
          <w:b/>
        </w:rPr>
        <w:t xml:space="preserve">в ВК или </w:t>
      </w:r>
      <w:r w:rsidRPr="008E4E5E">
        <w:rPr>
          <w:b/>
        </w:rPr>
        <w:t xml:space="preserve"> klimenko.xelen@yandex.ru</w:t>
      </w:r>
    </w:p>
    <w:p w:rsidR="00C629E6" w:rsidRDefault="00C629E6" w:rsidP="00C629E6">
      <w:pPr>
        <w:spacing w:before="100" w:beforeAutospacing="1" w:after="100" w:afterAutospacing="1"/>
        <w:rPr>
          <w:rFonts w:eastAsia="Calibri"/>
          <w:lang w:eastAsia="en-US"/>
        </w:rPr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954DF8" w:rsidRDefault="00954DF8" w:rsidP="00954DF8">
      <w:pPr>
        <w:tabs>
          <w:tab w:val="left" w:pos="2685"/>
        </w:tabs>
      </w:pPr>
    </w:p>
    <w:p w:rsidR="00BA480C" w:rsidRPr="00AA5F48" w:rsidRDefault="00BA480C" w:rsidP="00AA5F48">
      <w:pPr>
        <w:rPr>
          <w:rFonts w:ascii="Times New Roman" w:hAnsi="Times New Roman" w:cs="Times New Roman"/>
          <w:sz w:val="24"/>
          <w:szCs w:val="24"/>
        </w:rPr>
      </w:pPr>
    </w:p>
    <w:sectPr w:rsidR="00BA480C" w:rsidRPr="00AA5F48" w:rsidSect="00BA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48" w:rsidRDefault="00AA5F48" w:rsidP="00AA5F48">
      <w:pPr>
        <w:spacing w:after="0" w:line="240" w:lineRule="auto"/>
      </w:pPr>
      <w:r>
        <w:separator/>
      </w:r>
    </w:p>
  </w:endnote>
  <w:endnote w:type="continuationSeparator" w:id="1">
    <w:p w:rsidR="00AA5F48" w:rsidRDefault="00AA5F48" w:rsidP="00AA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48" w:rsidRDefault="00AA5F48" w:rsidP="00AA5F48">
      <w:pPr>
        <w:spacing w:after="0" w:line="240" w:lineRule="auto"/>
      </w:pPr>
      <w:r>
        <w:separator/>
      </w:r>
    </w:p>
  </w:footnote>
  <w:footnote w:type="continuationSeparator" w:id="1">
    <w:p w:rsidR="00AA5F48" w:rsidRDefault="00AA5F48" w:rsidP="00AA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332"/>
    <w:multiLevelType w:val="multilevel"/>
    <w:tmpl w:val="18A4A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F10B2"/>
    <w:multiLevelType w:val="hybridMultilevel"/>
    <w:tmpl w:val="3BE42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36D9A"/>
    <w:multiLevelType w:val="hybridMultilevel"/>
    <w:tmpl w:val="F10C0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D06AF"/>
    <w:multiLevelType w:val="hybridMultilevel"/>
    <w:tmpl w:val="CDEA1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27107"/>
    <w:multiLevelType w:val="hybridMultilevel"/>
    <w:tmpl w:val="BE72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A31D68"/>
    <w:multiLevelType w:val="hybridMultilevel"/>
    <w:tmpl w:val="9976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E401D"/>
    <w:multiLevelType w:val="multilevel"/>
    <w:tmpl w:val="CED2D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55156A"/>
    <w:multiLevelType w:val="hybridMultilevel"/>
    <w:tmpl w:val="5B0EC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F48"/>
    <w:rsid w:val="00954DF8"/>
    <w:rsid w:val="00A64B7C"/>
    <w:rsid w:val="00A93DB1"/>
    <w:rsid w:val="00AA5F48"/>
    <w:rsid w:val="00BA480C"/>
    <w:rsid w:val="00C6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A5F48"/>
    <w:rPr>
      <w:i/>
      <w:iCs/>
    </w:rPr>
  </w:style>
  <w:style w:type="paragraph" w:customStyle="1" w:styleId="subtitle">
    <w:name w:val="subtitle"/>
    <w:basedOn w:val="a"/>
    <w:rsid w:val="00AA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F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A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F48"/>
  </w:style>
  <w:style w:type="paragraph" w:styleId="a7">
    <w:name w:val="footer"/>
    <w:basedOn w:val="a"/>
    <w:link w:val="a8"/>
    <w:uiPriority w:val="99"/>
    <w:semiHidden/>
    <w:unhideWhenUsed/>
    <w:rsid w:val="00AA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F48"/>
  </w:style>
  <w:style w:type="character" w:customStyle="1" w:styleId="295pt">
    <w:name w:val="Основной текст (2) + 9;5 pt"/>
    <w:rsid w:val="00954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C6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Гоша</cp:lastModifiedBy>
  <cp:revision>4</cp:revision>
  <dcterms:created xsi:type="dcterms:W3CDTF">2020-05-04T09:07:00Z</dcterms:created>
  <dcterms:modified xsi:type="dcterms:W3CDTF">2020-05-08T09:17:00Z</dcterms:modified>
</cp:coreProperties>
</file>