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4" w:rsidRPr="002B73F1" w:rsidRDefault="00383924" w:rsidP="00383924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Лабораторн</w:t>
      </w:r>
      <w:proofErr w:type="gramStart"/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практическая работа №1</w:t>
      </w:r>
    </w:p>
    <w:p w:rsidR="00383924" w:rsidRPr="00383924" w:rsidRDefault="00383924" w:rsidP="003839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83924">
        <w:rPr>
          <w:rFonts w:ascii="Times New Roman" w:eastAsia="Calibri" w:hAnsi="Times New Roman" w:cs="Times New Roman"/>
          <w:sz w:val="28"/>
          <w:szCs w:val="28"/>
        </w:rPr>
        <w:t>«</w:t>
      </w:r>
      <w:r w:rsidRPr="002B73F1">
        <w:rPr>
          <w:rFonts w:ascii="Times New Roman" w:eastAsia="Calibri" w:hAnsi="Times New Roman" w:cs="Times New Roman"/>
          <w:color w:val="FF0000"/>
          <w:sz w:val="28"/>
          <w:szCs w:val="28"/>
        </w:rPr>
        <w:t>Определение видов дефектов»</w:t>
      </w:r>
    </w:p>
    <w:p w:rsidR="00383924" w:rsidRPr="002B73F1" w:rsidRDefault="00383924" w:rsidP="00383924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Дефекты влажно-тепловой обработки</w:t>
      </w:r>
    </w:p>
    <w:p w:rsidR="00383924" w:rsidRPr="00383924" w:rsidRDefault="00383924" w:rsidP="00383924">
      <w:pPr>
        <w:spacing w:after="0" w:line="240" w:lineRule="atLeast"/>
        <w:ind w:left="-709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работы: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      Освоить  компетенции:</w:t>
      </w:r>
    </w:p>
    <w:p w:rsidR="00383924" w:rsidRPr="002B73F1" w:rsidRDefault="00383924" w:rsidP="0038392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83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</w:t>
      </w:r>
      <w:r w:rsidRPr="002B73F1">
        <w:rPr>
          <w:rFonts w:ascii="Times New Roman" w:eastAsia="Calibri" w:hAnsi="Times New Roman" w:cs="Times New Roman"/>
          <w:color w:val="FF0000"/>
          <w:sz w:val="28"/>
          <w:szCs w:val="28"/>
        </w:rPr>
        <w:t>Определять причины возникновения дефектов при изготовлении изделий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3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 2.3. </w:t>
      </w:r>
      <w:r w:rsidRPr="002B73F1">
        <w:rPr>
          <w:rFonts w:ascii="Times New Roman" w:eastAsia="Calibri" w:hAnsi="Times New Roman" w:cs="Times New Roman"/>
          <w:color w:val="FF0000"/>
          <w:sz w:val="28"/>
          <w:szCs w:val="28"/>
        </w:rPr>
        <w:t>Предупреждать и устранять дефекты швейной обработки</w:t>
      </w:r>
      <w:r w:rsidRPr="003839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83924" w:rsidRPr="00383924" w:rsidRDefault="00383924" w:rsidP="0038392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>Развивать  компетенции: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>ОК 1.1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>ОК 1.2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924" w:rsidRPr="002B73F1" w:rsidRDefault="00383924" w:rsidP="003839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Ход работы</w:t>
      </w:r>
    </w:p>
    <w:p w:rsidR="00383924" w:rsidRPr="00383924" w:rsidRDefault="00383924" w:rsidP="00383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1. Ознакомиться с методическими указаниями.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2. Ознакомиться с разнообразием дефектов.</w:t>
      </w:r>
    </w:p>
    <w:p w:rsidR="00383924" w:rsidRPr="002B73F1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</w:pPr>
      <w:r w:rsidRPr="002B73F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3. Проанализировать дефекты влажно-тепловой обработки, причины их возникновения и методы устранения.</w:t>
      </w:r>
    </w:p>
    <w:p w:rsidR="00383924" w:rsidRPr="002B73F1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B73F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4. Составить отчет в табличной форме. </w:t>
      </w:r>
    </w:p>
    <w:p w:rsidR="00383924" w:rsidRPr="002B73F1" w:rsidRDefault="00383924" w:rsidP="003839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73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Задание: </w:t>
      </w:r>
    </w:p>
    <w:p w:rsidR="00383924" w:rsidRPr="002B73F1" w:rsidRDefault="00383924" w:rsidP="0038392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383924" w:rsidRPr="002B73F1" w:rsidRDefault="00383924" w:rsidP="0038392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B73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>Проанализировать дефекты влажно-тепловой обработки</w:t>
      </w:r>
      <w:proofErr w:type="gramStart"/>
      <w:r w:rsidRPr="002B73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,</w:t>
      </w:r>
      <w:proofErr w:type="gramEnd"/>
      <w:r w:rsidRPr="002B73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определить вид дефекта, выявить причины их возникновения, методы устранения и  заполнить таблицу  </w:t>
      </w:r>
      <w:r w:rsidRPr="002B73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№1</w:t>
      </w:r>
    </w:p>
    <w:p w:rsidR="00383924" w:rsidRPr="00383924" w:rsidRDefault="00EB4767" w:rsidP="00EB4767">
      <w:pPr>
        <w:tabs>
          <w:tab w:val="left" w:pos="8370"/>
          <w:tab w:val="right" w:pos="9922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76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Таблица дефектов ВТО</w:t>
      </w:r>
      <w:bookmarkStart w:id="0" w:name="_GoBack"/>
      <w:bookmarkEnd w:id="0"/>
      <w:r w:rsidR="00383924"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83924"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2466"/>
        <w:gridCol w:w="2422"/>
        <w:gridCol w:w="2441"/>
      </w:tblGrid>
      <w:tr w:rsidR="00383924" w:rsidRPr="00383924" w:rsidTr="00BF212D">
        <w:tc>
          <w:tcPr>
            <w:tcW w:w="2498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73F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73F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Наименование дефекта</w:t>
            </w: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73F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Причина дефекта</w:t>
            </w: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73F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Метод устранения</w:t>
            </w:r>
          </w:p>
        </w:tc>
      </w:tr>
      <w:tr w:rsidR="00383924" w:rsidRPr="00383924" w:rsidTr="00BF212D">
        <w:tc>
          <w:tcPr>
            <w:tcW w:w="2498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383924" w:rsidRPr="002B73F1" w:rsidRDefault="00383924" w:rsidP="003839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83924" w:rsidRPr="00383924" w:rsidRDefault="00383924" w:rsidP="003839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выполнения практической работы</w:t>
      </w:r>
    </w:p>
    <w:p w:rsidR="00383924" w:rsidRPr="00383924" w:rsidRDefault="00383924" w:rsidP="0038392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>Оснащение:</w:t>
      </w:r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 Комплект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</w:rPr>
        <w:t>-технологических карт по производственному обучению; альбом технологических дефектов</w:t>
      </w:r>
    </w:p>
    <w:p w:rsidR="00383924" w:rsidRPr="00383924" w:rsidRDefault="00383924" w:rsidP="00383924">
      <w:pPr>
        <w:tabs>
          <w:tab w:val="left" w:pos="5175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выполнения: </w:t>
      </w:r>
      <w:r w:rsidRPr="00383924">
        <w:rPr>
          <w:rFonts w:ascii="Times New Roman" w:eastAsia="Calibri" w:hAnsi="Times New Roman" w:cs="Times New Roman"/>
          <w:sz w:val="28"/>
          <w:szCs w:val="28"/>
        </w:rPr>
        <w:t>1 час</w:t>
      </w:r>
      <w:r w:rsidRPr="00383924">
        <w:rPr>
          <w:rFonts w:ascii="Times New Roman" w:eastAsia="Calibri" w:hAnsi="Times New Roman" w:cs="Times New Roman"/>
          <w:sz w:val="28"/>
          <w:szCs w:val="28"/>
        </w:rPr>
        <w:tab/>
      </w:r>
    </w:p>
    <w:p w:rsidR="00383924" w:rsidRPr="00383924" w:rsidRDefault="00383924" w:rsidP="003839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383924" w:rsidRPr="00383924" w:rsidRDefault="00383924" w:rsidP="00383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383924" w:rsidRPr="00383924" w:rsidRDefault="00383924" w:rsidP="003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продемонстрирует точность выполнения трудовых приёмов работы; 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383924" w:rsidRPr="00383924" w:rsidRDefault="00383924" w:rsidP="0038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383924" w:rsidRPr="00383924" w:rsidRDefault="00383924" w:rsidP="00383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383924" w:rsidRPr="00383924" w:rsidRDefault="00383924" w:rsidP="00383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383924" w:rsidRPr="00383924" w:rsidRDefault="00383924" w:rsidP="0038392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3839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383924" w:rsidRPr="00383924" w:rsidRDefault="00383924" w:rsidP="0038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383924" w:rsidRPr="00383924" w:rsidRDefault="00383924" w:rsidP="0038392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924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383924" w:rsidRPr="00383924" w:rsidRDefault="00383924" w:rsidP="0038392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924" w:rsidRPr="00383924" w:rsidRDefault="00383924" w:rsidP="00383924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>Форма защиты:</w:t>
      </w:r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Устное обоснование - представить результаты заполнения табл.1 </w:t>
      </w:r>
    </w:p>
    <w:p w:rsidR="00383924" w:rsidRPr="00383924" w:rsidRDefault="00383924" w:rsidP="00383924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 </w:t>
      </w:r>
    </w:p>
    <w:p w:rsidR="00383924" w:rsidRPr="00383924" w:rsidRDefault="00383924" w:rsidP="00383924">
      <w:pPr>
        <w:tabs>
          <w:tab w:val="right" w:pos="10063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24" w:rsidRPr="00383924" w:rsidRDefault="00383924" w:rsidP="003839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1. ШВЕЯ, ПОРТНОЙ легкого женского платья. Комплект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</w:rPr>
        <w:t>-технологических карт по производственному обучению. – Ростов н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</w:rPr>
        <w:t>: «Феникс», 2001. – 416 с. (Серия «Учебники XXI века»).</w:t>
      </w:r>
    </w:p>
    <w:p w:rsidR="00383924" w:rsidRPr="00383924" w:rsidRDefault="00383924" w:rsidP="003839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>2. Дефекты одежды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 справочник / авт.-сост.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</w:rPr>
        <w:t>Л.С.Мхитарян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</w:rPr>
        <w:t xml:space="preserve">.- М.: АСТ; </w:t>
      </w:r>
      <w:proofErr w:type="spellStart"/>
      <w:r w:rsidRPr="00383924">
        <w:rPr>
          <w:rFonts w:ascii="Times New Roman" w:eastAsia="Calibri" w:hAnsi="Times New Roman" w:cs="Times New Roman"/>
          <w:sz w:val="28"/>
          <w:szCs w:val="28"/>
        </w:rPr>
        <w:t>Донецк</w:t>
      </w:r>
      <w:proofErr w:type="gramStart"/>
      <w:r w:rsidRPr="00383924">
        <w:rPr>
          <w:rFonts w:ascii="Times New Roman" w:eastAsia="Calibri" w:hAnsi="Times New Roman" w:cs="Times New Roman"/>
          <w:sz w:val="28"/>
          <w:szCs w:val="28"/>
        </w:rPr>
        <w:t>:С</w:t>
      </w:r>
      <w:proofErr w:type="gramEnd"/>
      <w:r w:rsidRPr="00383924">
        <w:rPr>
          <w:rFonts w:ascii="Times New Roman" w:eastAsia="Calibri" w:hAnsi="Times New Roman" w:cs="Times New Roman"/>
          <w:sz w:val="28"/>
          <w:szCs w:val="28"/>
        </w:rPr>
        <w:t>талкер</w:t>
      </w:r>
      <w:proofErr w:type="spellEnd"/>
      <w:r w:rsidRPr="00383924">
        <w:rPr>
          <w:rFonts w:ascii="Times New Roman" w:eastAsia="Calibri" w:hAnsi="Times New Roman" w:cs="Times New Roman"/>
          <w:sz w:val="28"/>
          <w:szCs w:val="28"/>
        </w:rPr>
        <w:t>, 2008.- 383, [1] с.: ил. –(Домашняя библиотека).</w:t>
      </w:r>
    </w:p>
    <w:p w:rsidR="00383924" w:rsidRPr="00383924" w:rsidRDefault="00383924" w:rsidP="003839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3924">
        <w:rPr>
          <w:rFonts w:ascii="Times New Roman" w:eastAsia="Calibri" w:hAnsi="Times New Roman" w:cs="Times New Roman"/>
          <w:sz w:val="28"/>
          <w:szCs w:val="28"/>
        </w:rPr>
        <w:t>3. М.А.  Силаева «Пошив изделий  по индивидуальным заказам», «Академия »2002 г. – 528 с.</w:t>
      </w:r>
    </w:p>
    <w:p w:rsidR="00383924" w:rsidRPr="00383924" w:rsidRDefault="00383924" w:rsidP="00383924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924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 xml:space="preserve">            Качество швейных изделий во многом зависит от технологии сборочных процессов. Общей характеристикой качества обработки и сборки изделия является соответствие качественных показателей технологическим требованиям.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>Под точностью сборки деталей швейных изделий понимается степень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>совпадения рассечек соединяемых деталей.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>В процессе сборки швейных изделий необходимо помнить, что исправить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>технологический дефект тем труднее, чем больше операций выполнено на изделии после его обнаружения.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4">
        <w:rPr>
          <w:rFonts w:ascii="Times New Roman" w:eastAsia="Calibri" w:hAnsi="Times New Roman" w:cs="Times New Roman"/>
          <w:sz w:val="20"/>
          <w:szCs w:val="20"/>
        </w:rPr>
        <w:t>В швейных цехах проводится межоперационный технологический контроль, который предупреждает появление брака в готовом изделии.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Технологические дефекты </w:t>
      </w: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возникают в процессе изготовления </w:t>
      </w:r>
      <w:proofErr w:type="spellStart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изделия</w:t>
      </w:r>
      <w:proofErr w:type="gramStart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,к</w:t>
      </w:r>
      <w:proofErr w:type="gramEnd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огда</w:t>
      </w:r>
      <w:proofErr w:type="spellEnd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допущены: 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недостаточное растяжение или посадка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срезов деталей, 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нарушения установленной ширины швов и правил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совмещения монтажных надсечек, 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несоответствие размеров и </w:t>
      </w:r>
      <w:proofErr w:type="gramStart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пере</w:t>
      </w:r>
      <w:proofErr w:type="gramEnd"/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кос деталей прокладок и подкладки, 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несоблюдение режимов и неравномерность влажно-тепловой обработки деталей и узлов, 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неровные строчки</w:t>
      </w:r>
    </w:p>
    <w:p w:rsidR="00383924" w:rsidRPr="00383924" w:rsidRDefault="00383924" w:rsidP="00383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искривленные швы и края изделия.</w:t>
      </w:r>
    </w:p>
    <w:p w:rsidR="00383924" w:rsidRPr="00383924" w:rsidRDefault="00383924" w:rsidP="00383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Технологические дефекты</w:t>
      </w: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объединены в следующие группы:</w:t>
      </w:r>
    </w:p>
    <w:p w:rsidR="00383924" w:rsidRPr="00383924" w:rsidRDefault="00383924" w:rsidP="003839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стежков и строчек</w:t>
      </w:r>
    </w:p>
    <w:p w:rsidR="00383924" w:rsidRPr="00383924" w:rsidRDefault="00383924" w:rsidP="003839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Дефекты швов. </w:t>
      </w:r>
    </w:p>
    <w:p w:rsidR="00383924" w:rsidRPr="00383924" w:rsidRDefault="00383924" w:rsidP="003839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соединения деталей.</w:t>
      </w:r>
    </w:p>
    <w:p w:rsidR="00383924" w:rsidRPr="00383924" w:rsidRDefault="00383924" w:rsidP="003839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Дефекты влажно-тепловой обработки.</w:t>
      </w:r>
    </w:p>
    <w:p w:rsidR="00383924" w:rsidRPr="00383924" w:rsidRDefault="00383924" w:rsidP="0038392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>Дефекты влажно-тепловой обработки</w:t>
      </w:r>
    </w:p>
    <w:p w:rsidR="00383924" w:rsidRPr="00383924" w:rsidRDefault="00383924" w:rsidP="003839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ind w:left="167" w:right="-2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Важным показателем качества является способность швейных изделий сохранять во время эксплуатации форму и внешний вид, которые во многом определяются свойствами обрабатываемых материалов, способами формования и закрепления формы.</w:t>
      </w:r>
    </w:p>
    <w:p w:rsidR="00383924" w:rsidRPr="00383924" w:rsidRDefault="00383924" w:rsidP="00383924">
      <w:pPr>
        <w:shd w:val="clear" w:color="auto" w:fill="FFFFFF"/>
        <w:spacing w:after="0" w:line="240" w:lineRule="auto"/>
        <w:ind w:left="167" w:right="-2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</w:rPr>
        <w:t>Влажно-тепловая обработка является одним из основных видов работ, выполняемых при изготовлении швейных изделий, она составляет в среднем четвертую часть всей трудоемкости изготовления изделий.</w:t>
      </w:r>
    </w:p>
    <w:p w:rsidR="00383924" w:rsidRPr="00383924" w:rsidRDefault="00383924" w:rsidP="00383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Дефекты влажно-тепловой обработки возникают в результате нарушения режимов влажно-тепловой обработки деталей одежды. </w:t>
      </w:r>
    </w:p>
    <w:p w:rsidR="00383924" w:rsidRPr="00383924" w:rsidRDefault="00383924" w:rsidP="00383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Наиболее часто встречаемые технологические дефекты влажно-тепловой обработки швейных изделий и причины их возникновения представлены в табл.2</w:t>
      </w:r>
    </w:p>
    <w:p w:rsidR="00383924" w:rsidRPr="00383924" w:rsidRDefault="00383924" w:rsidP="0038392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Таблица 2</w:t>
      </w:r>
    </w:p>
    <w:p w:rsidR="00383924" w:rsidRPr="00383924" w:rsidRDefault="00383924" w:rsidP="0038392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383924" w:rsidRPr="00383924" w:rsidRDefault="00383924" w:rsidP="003839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839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Технологические дефекты влажно-тепловой обработки швейных изделий</w:t>
      </w:r>
    </w:p>
    <w:p w:rsidR="00383924" w:rsidRPr="00383924" w:rsidRDefault="00383924" w:rsidP="003839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27"/>
        <w:gridCol w:w="3509"/>
      </w:tblGrid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возникновения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9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proofErr w:type="gramStart"/>
            <w:r w:rsidRPr="003839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83924" w:rsidRPr="00383924" w:rsidRDefault="00383924" w:rsidP="00383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устранению дефекта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Опал детали швейного изделия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режимов влажно-тепловой обработки приводит к изменению или ослаблению структуры ткани или окраски материала детали швейного изделия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 сильно выраженном опале испорченную деталь заменить. При слабо выраженном дефекте опаленный участок детали протереть раствором перекиси водорода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Прохождение клея через деталь швейного изделия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режимов дублирования деталей изделия; несоответствие клеевых материалов плотности материалов верха, в результате чего клей выступает на лицевую сторону детали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Строго соблюдать режимы влажно-тепловой обработки, а также правильно подбирать прокладочные клеевые материалы и ткани верха изделия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Отслоение </w:t>
            </w:r>
            <w:proofErr w:type="spellStart"/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термо</w:t>
            </w:r>
            <w:proofErr w:type="spellEnd"/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-клеевого прокладочного материала от основного материала детали швейного изделия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Ослабление прочности склеивания деталей после многократного чередования плоского и объемного прессования деталей, нарушение режимов влажно-тепловой обработки приводит к возникновению пузырей, вздутий на дублированных деталях изделия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Иногда дефект удается устранить путем тщательной влажно-тепловой обработки детали изделия (за рубежом используют </w:t>
            </w:r>
            <w:proofErr w:type="spellStart"/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шприцевание</w:t>
            </w:r>
            <w:proofErr w:type="spellEnd"/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вздутий и пузырей путем введения в них клеевых растворов и расплавов</w:t>
            </w:r>
            <w:proofErr w:type="gramEnd"/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Растянутый край детали швейного изделия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Неправильное расположение детали или ее натяжение во время влажно-тепловой обработки приводит к удлинению края детали швейного изделия по сравнению с установленными размерами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Строго соблюдать технические условия на укладывание полочки на нижнюю подушку пресса для обеспечения придания правильной формы детали при влажно-тепловой обработке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Ласы швейного изделия 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режимов влажно-тепловой обработки приводит к образованию блеска на участках детали швейного изделия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Ласы швейного изделия устранять паром во время окончательной влажно-тепловой обработки изделий на паровоздушных манекенах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Рыхлый шов детали швейного изделия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Несоблюдение требуемых режимов воздействия давления, тепла и сушки изделия во времени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Правильный выбор режимов влажно-тепловой обработки деталей для каждой группы тканей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Пролегание швов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режимов влажно-тепловой обработки приводит</w:t>
            </w: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резким обозначениям контуров швов на лицевой стороне изделия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Пролегание швов устранять паром во время окончательной влажно-тепловой обработки изделий</w:t>
            </w:r>
          </w:p>
        </w:tc>
      </w:tr>
      <w:tr w:rsidR="00383924" w:rsidRPr="00383924" w:rsidTr="00BF212D">
        <w:tc>
          <w:tcPr>
            <w:tcW w:w="2235" w:type="dxa"/>
          </w:tcPr>
          <w:p w:rsidR="00383924" w:rsidRPr="00383924" w:rsidRDefault="00383924" w:rsidP="00383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Прожог</w:t>
            </w:r>
          </w:p>
        </w:tc>
        <w:tc>
          <w:tcPr>
            <w:tcW w:w="3827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Нарушение режимов влажно-тепловой обработки приводит</w:t>
            </w: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изменению цвета или возникновению дыры</w:t>
            </w:r>
          </w:p>
        </w:tc>
        <w:tc>
          <w:tcPr>
            <w:tcW w:w="3509" w:type="dxa"/>
          </w:tcPr>
          <w:p w:rsidR="00383924" w:rsidRPr="00383924" w:rsidRDefault="00383924" w:rsidP="003839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сильно выраженном прожоге испорченную деталь заменить. При слабо выраженном дефекте </w:t>
            </w:r>
            <w:r w:rsidRPr="00383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опаленный участок детали протереть раствором перекиси водорода</w:t>
            </w:r>
          </w:p>
        </w:tc>
      </w:tr>
    </w:tbl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6"/>
    <w:multiLevelType w:val="hybridMultilevel"/>
    <w:tmpl w:val="58E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82C"/>
    <w:multiLevelType w:val="multilevel"/>
    <w:tmpl w:val="AF5842E2"/>
    <w:lvl w:ilvl="0">
      <w:start w:val="1"/>
      <w:numFmt w:val="decimal"/>
      <w:lvlText w:val="%1."/>
      <w:lvlJc w:val="left"/>
      <w:pPr>
        <w:ind w:left="817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0"/>
    <w:rsid w:val="002B73F1"/>
    <w:rsid w:val="00383924"/>
    <w:rsid w:val="00404331"/>
    <w:rsid w:val="00724649"/>
    <w:rsid w:val="00A06240"/>
    <w:rsid w:val="00E41D3F"/>
    <w:rsid w:val="00E50B75"/>
    <w:rsid w:val="00E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Обществознание</cp:lastModifiedBy>
  <cp:revision>3</cp:revision>
  <dcterms:created xsi:type="dcterms:W3CDTF">2017-09-13T14:11:00Z</dcterms:created>
  <dcterms:modified xsi:type="dcterms:W3CDTF">2017-11-16T05:58:00Z</dcterms:modified>
</cp:coreProperties>
</file>