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1D6A2F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15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1E68DA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E86512" w:rsidRDefault="001D6A2F" w:rsidP="002438D8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F5E" w:rsidRPr="005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Административно-Территориальные реформы 1920-х гг. Смерть В.И. Ленина и борьба за власть. </w:t>
      </w:r>
      <w:r w:rsidR="00326F5E" w:rsidRPr="005919A6">
        <w:rPr>
          <w:rFonts w:ascii="Times New Roman" w:hAnsi="Times New Roman" w:cs="Times New Roman"/>
          <w:sz w:val="24"/>
          <w:szCs w:val="24"/>
        </w:rPr>
        <w:t>Социальная политика большевиков.</w:t>
      </w:r>
    </w:p>
    <w:p w:rsidR="00E86512" w:rsidRPr="003125CD" w:rsidRDefault="001D6A2F" w:rsidP="002438D8">
      <w:pPr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6F5E" w:rsidRPr="005919A6">
        <w:rPr>
          <w:rFonts w:ascii="Times New Roman" w:hAnsi="Times New Roman" w:cs="Times New Roman"/>
          <w:sz w:val="24"/>
          <w:szCs w:val="24"/>
        </w:rPr>
        <w:t>«Великий перелом». Перестройка экономики на основе</w:t>
      </w:r>
      <w:r w:rsidR="00326F5E" w:rsidRPr="00326F5E">
        <w:rPr>
          <w:rFonts w:ascii="Times New Roman" w:hAnsi="Times New Roman" w:cs="Times New Roman"/>
          <w:sz w:val="24"/>
          <w:szCs w:val="24"/>
        </w:rPr>
        <w:t xml:space="preserve"> </w:t>
      </w:r>
      <w:r w:rsidR="00326F5E" w:rsidRPr="005919A6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="00326F5E">
        <w:rPr>
          <w:rFonts w:ascii="Times New Roman" w:hAnsi="Times New Roman" w:cs="Times New Roman"/>
          <w:sz w:val="24"/>
          <w:szCs w:val="24"/>
        </w:rPr>
        <w:t xml:space="preserve"> </w:t>
      </w:r>
      <w:r w:rsidR="00326F5E" w:rsidRPr="005919A6">
        <w:rPr>
          <w:rFonts w:ascii="Times New Roman" w:hAnsi="Times New Roman" w:cs="Times New Roman"/>
          <w:sz w:val="24"/>
          <w:szCs w:val="24"/>
        </w:rPr>
        <w:t>администрирования.</w:t>
      </w:r>
    </w:p>
    <w:p w:rsidR="00736235" w:rsidRDefault="00921152" w:rsidP="00736235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 w:rsidRPr="00710EF3">
        <w:rPr>
          <w:rFonts w:ascii="Times New Roman" w:hAnsi="Times New Roman"/>
          <w:i/>
          <w:sz w:val="28"/>
          <w:szCs w:val="28"/>
          <w:u w:val="single"/>
        </w:rPr>
        <w:t>Задание</w:t>
      </w:r>
      <w:r w:rsidR="003125C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125CD" w:rsidRPr="003125CD" w:rsidRDefault="003125CD" w:rsidP="003125CD">
      <w:pPr>
        <w:tabs>
          <w:tab w:val="left" w:pos="14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Перейдите по ссылке, прослушайте лекцию, законспектируйте теоретический материал, отфотографируйте и направьте на мое имя в группе ЮТК ВКонтакте.</w:t>
      </w:r>
    </w:p>
    <w:p w:rsidR="00736235" w:rsidRDefault="00973D41" w:rsidP="00736235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Ссылка по теме №1.</w:t>
      </w:r>
    </w:p>
    <w:p w:rsidR="00976F70" w:rsidRDefault="00F2289C" w:rsidP="0073623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hyperlink r:id="rId6" w:history="1">
        <w:r w:rsidRPr="00031C66">
          <w:rPr>
            <w:rStyle w:val="a3"/>
            <w:rFonts w:ascii="Times New Roman" w:hAnsi="Times New Roman" w:cstheme="minorBidi"/>
            <w:sz w:val="28"/>
            <w:szCs w:val="28"/>
          </w:rPr>
          <w:t>https://yandex.ru/video/preview/?filmId=5494207837342666551&amp;text=Смерть%20В.И.%20Ленина%20и%20борьба%20за%20власть.%20Социальная%20политика%20большевиков.&amp;path=wizard&amp;parent-reqid=1589209910247900-517757638254289084500287-prestable-app-host-sas-web-yp-193&amp;redircnt=1589209917.1</w:t>
        </w:r>
      </w:hyperlink>
    </w:p>
    <w:p w:rsidR="00F2289C" w:rsidRPr="00973D41" w:rsidRDefault="00F2289C" w:rsidP="00973D41">
      <w:pPr>
        <w:pStyle w:val="a9"/>
        <w:tabs>
          <w:tab w:val="left" w:pos="147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73D41" w:rsidRPr="00973D41" w:rsidRDefault="00973D41" w:rsidP="00973D41">
      <w:pPr>
        <w:pStyle w:val="a9"/>
        <w:tabs>
          <w:tab w:val="left" w:pos="147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Теоретический материал по теме №2.</w:t>
      </w:r>
    </w:p>
    <w:p w:rsidR="001748EA" w:rsidRDefault="001748EA" w:rsidP="00973D41">
      <w:pPr>
        <w:pStyle w:val="aa"/>
        <w:shd w:val="clear" w:color="auto" w:fill="FFFFFF"/>
        <w:spacing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Политика «военного коммунизма» завела страну в тупик. В деревне сократилась площадь посевов. В результате голода 1921-1922 годов в Советской России умерло около 8 млн человек - вдвое больше, чем суммарные военные потери страны 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ерво</w:t>
      </w:r>
      <w:r w:rsidR="006717E2">
        <w:rPr>
          <w:rFonts w:ascii="Arial" w:hAnsi="Arial" w:cs="Arial"/>
          <w:color w:val="000000"/>
          <w:sz w:val="22"/>
          <w:szCs w:val="22"/>
        </w:rPr>
        <w:t>й мировой и Гражданской войнах.</w:t>
      </w:r>
      <w:r>
        <w:rPr>
          <w:rFonts w:ascii="Arial" w:hAnsi="Arial" w:cs="Arial"/>
          <w:color w:val="000000"/>
          <w:sz w:val="22"/>
          <w:szCs w:val="22"/>
        </w:rPr>
        <w:br/>
        <w:t>Однако страна нашла в себе силы не только для восстановления хозяйства в условиях новой экономической политики (НЭП), но и для стремительного экономического</w:t>
      </w:r>
      <w:r w:rsidR="006717E2">
        <w:rPr>
          <w:rFonts w:ascii="Arial" w:hAnsi="Arial" w:cs="Arial"/>
          <w:color w:val="000000"/>
          <w:sz w:val="22"/>
          <w:szCs w:val="22"/>
        </w:rPr>
        <w:t xml:space="preserve"> рывка в годы первых пятилеток.</w:t>
      </w:r>
      <w:r>
        <w:rPr>
          <w:rFonts w:ascii="Arial" w:hAnsi="Arial" w:cs="Arial"/>
          <w:color w:val="000000"/>
          <w:sz w:val="22"/>
          <w:szCs w:val="22"/>
        </w:rPr>
        <w:br/>
        <w:t>Важнейшим событием в истории страны стало образование в 1922 году СССР. В 1920-е в Советском Союзе проводилась политика по развитию национальных культур, решению межнациональных проблем на основе идей п</w:t>
      </w:r>
      <w:r w:rsidR="006717E2">
        <w:rPr>
          <w:rFonts w:ascii="Arial" w:hAnsi="Arial" w:cs="Arial"/>
          <w:color w:val="000000"/>
          <w:sz w:val="22"/>
          <w:szCs w:val="22"/>
        </w:rPr>
        <w:t>ролетарского интернационализма.</w:t>
      </w:r>
      <w:r>
        <w:rPr>
          <w:rFonts w:ascii="Arial" w:hAnsi="Arial" w:cs="Arial"/>
          <w:color w:val="000000"/>
          <w:sz w:val="22"/>
          <w:szCs w:val="22"/>
        </w:rPr>
        <w:br/>
        <w:t>Ряд прогрессивных социальных реформ были осуществлены в СССР впервые в мире. Очевидны успехи СССР в области ликвидации массовой детской беспризорности и неграмотности, равноправия женщин, внедрения основ социальной гигиены, создания системы охраны материнства и детства. В 1930-е годы было введено всеобщее бесплатное начальное образование, а в</w:t>
      </w:r>
      <w:r w:rsidR="006717E2">
        <w:rPr>
          <w:rFonts w:ascii="Arial" w:hAnsi="Arial" w:cs="Arial"/>
          <w:color w:val="000000"/>
          <w:sz w:val="22"/>
          <w:szCs w:val="22"/>
        </w:rPr>
        <w:t xml:space="preserve"> городах - семилетнее обучение.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Вторая половина 1920-х и 1930-е годов вошли в отечественную историю как время форсированной индустриализации, осуществленной чрезвычайными методами и во многом за счет разорения деревни. Цена индустриализации оказалась крайне высокой. По сравнению с периодом НЭПа в начале 1930-х годов упал уровень жизни населения. Приоритет тяжелой промышленности привел к диспропорциям в народном хозяйстве. Трагедией для страны стала насильственная коллективизация, сопровождавшаяся жестокими репрессиями в отношении зажиточного крестьянства. Трудности с продовольствием вынудили власть ввести в городах карточную систему снабжения в 1930-1935 годах. Коллективизация и подкосившие деревню чрезмерные хлебозаготовки привели в 1932-1933-х к голоду и эпидемиям, которые по разным оценкам унесли жизни от </w:t>
      </w:r>
      <w:r w:rsidR="006717E2">
        <w:rPr>
          <w:rFonts w:ascii="Arial" w:hAnsi="Arial" w:cs="Arial"/>
          <w:color w:val="000000"/>
          <w:sz w:val="22"/>
          <w:szCs w:val="22"/>
        </w:rPr>
        <w:t xml:space="preserve">3 до 6 </w:t>
      </w:r>
      <w:proofErr w:type="gramStart"/>
      <w:r w:rsidR="006717E2">
        <w:rPr>
          <w:rFonts w:ascii="Arial" w:hAnsi="Arial" w:cs="Arial"/>
          <w:color w:val="000000"/>
          <w:sz w:val="22"/>
          <w:szCs w:val="22"/>
        </w:rPr>
        <w:t>млн</w:t>
      </w:r>
      <w:proofErr w:type="gramEnd"/>
      <w:r w:rsidR="006717E2">
        <w:rPr>
          <w:rFonts w:ascii="Arial" w:hAnsi="Arial" w:cs="Arial"/>
          <w:color w:val="000000"/>
          <w:sz w:val="22"/>
          <w:szCs w:val="22"/>
        </w:rPr>
        <w:t xml:space="preserve"> человек.</w:t>
      </w:r>
      <w:r>
        <w:rPr>
          <w:rFonts w:ascii="Arial" w:hAnsi="Arial" w:cs="Arial"/>
          <w:color w:val="000000"/>
          <w:sz w:val="22"/>
          <w:szCs w:val="22"/>
        </w:rPr>
        <w:br/>
        <w:t>Советская модернизация затронула все стороны жизни - начиная с промышленности и сельского хозяйства и кончая образованием, наукой, социальной сферой, повседневной жизнью и бытом людей. Резко ускорились миграционные процессы, наблюдался заметный рост городского населения. В результате индустриального рывка в годы первых пятилеток были созданы новые отрасли отечественной промышленности: автомобильная, тракторная, химическая, станкостроение, моторостроение, самолетостроение и другие.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Опережающими темпами развивалась военная промышленность, а также связанная с военными разработками наука. Тем самым были заложены основы для Победы 1945 года, а также для послевоенных достижений в области космических</w:t>
      </w:r>
      <w:r w:rsidR="006717E2">
        <w:rPr>
          <w:rFonts w:ascii="Arial" w:hAnsi="Arial" w:cs="Arial"/>
          <w:color w:val="000000"/>
          <w:sz w:val="22"/>
          <w:szCs w:val="22"/>
        </w:rPr>
        <w:t xml:space="preserve"> и ядерных технологий и </w:t>
      </w:r>
      <w:proofErr w:type="gramStart"/>
      <w:r w:rsidR="006717E2">
        <w:rPr>
          <w:rFonts w:ascii="Arial" w:hAnsi="Arial" w:cs="Arial"/>
          <w:color w:val="000000"/>
          <w:sz w:val="22"/>
          <w:szCs w:val="22"/>
        </w:rPr>
        <w:t>другое</w:t>
      </w:r>
      <w:proofErr w:type="gramEnd"/>
      <w:r w:rsidR="006717E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  <w:t>Развитие СССР в 1920-30-е годы носило противоречивый характер. С одной стороны, - ускоренная модернизация промышленности, культурная революция в городе и деревне, развитие образования и науки, возможности профессионального и карьерного роста («социальные лифты»). С другой, - свертывание демократии, поиски «врагов народа» и массовые репрессии. Пик массовых репрессий пришелся на 1937-1938 годы.</w:t>
      </w:r>
      <w:r>
        <w:rPr>
          <w:rFonts w:ascii="Arial" w:hAnsi="Arial" w:cs="Arial"/>
          <w:color w:val="000000"/>
          <w:sz w:val="22"/>
          <w:szCs w:val="22"/>
        </w:rPr>
        <w:br/>
        <w:t>В 1930-е в СССР был построен «сталинский социализм», характерными чертами которого стала гиперцентрализация управления в ущерб регионам, диктатура вождя, подмена партийными органами власти Советов, приоритет административных методов решения политических и экономических задач. Рядом с индустриальными гигантами первых пятилеток выстроились лагерные вышки ГУЛАГа, где использовался принудительный труд заключенных.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СССР в годы НЭПа. 1921-1928 годы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Катастрофические последствия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ервой мировой и Гражданской войн. Демографическая ситуация в начале 1920-х. Голод 1921-1922 годов и его преодоление. Разруха. Крестьянские восстания в Сибири, на Тамбовщине, в Поволжье и других рег</w:t>
      </w:r>
      <w:r w:rsidR="006717E2">
        <w:rPr>
          <w:rFonts w:ascii="Arial" w:hAnsi="Arial" w:cs="Arial"/>
          <w:color w:val="000000"/>
          <w:sz w:val="22"/>
          <w:szCs w:val="22"/>
        </w:rPr>
        <w:t>ионах. Кронштадтское восстание.</w:t>
      </w:r>
      <w:r>
        <w:rPr>
          <w:rFonts w:ascii="Arial" w:hAnsi="Arial" w:cs="Arial"/>
          <w:color w:val="000000"/>
          <w:sz w:val="22"/>
          <w:szCs w:val="22"/>
        </w:rPr>
        <w:br/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годов. Создание Госплана, начало разработки годовых и пятилетних планов развития народного хозяйства. Попытки внедрения научной организац</w:t>
      </w:r>
      <w:r w:rsidR="006717E2">
        <w:rPr>
          <w:rFonts w:ascii="Arial" w:hAnsi="Arial" w:cs="Arial"/>
          <w:color w:val="000000"/>
          <w:sz w:val="22"/>
          <w:szCs w:val="22"/>
        </w:rPr>
        <w:t>ии труда (НОТ) на производстве.</w:t>
      </w:r>
      <w:r>
        <w:rPr>
          <w:rFonts w:ascii="Arial" w:hAnsi="Arial" w:cs="Arial"/>
          <w:color w:val="000000"/>
          <w:sz w:val="22"/>
          <w:szCs w:val="22"/>
        </w:rPr>
        <w:br/>
        <w:t>Предпосылки и значение образования СССР. Принятие Конституции СССР 1924 года. Ситуация в Закавказье и Средней Азии. Создание новых национальных образований в 1920-е годы. Политика «коренизации» и борьба по вопросу о национальном строительстве. Административно-террит</w:t>
      </w:r>
      <w:r w:rsidR="006717E2">
        <w:rPr>
          <w:rFonts w:ascii="Arial" w:hAnsi="Arial" w:cs="Arial"/>
          <w:color w:val="000000"/>
          <w:sz w:val="22"/>
          <w:szCs w:val="22"/>
        </w:rPr>
        <w:t>ориальные реформы 1920-х годов.</w:t>
      </w:r>
      <w:r>
        <w:rPr>
          <w:rFonts w:ascii="Arial" w:hAnsi="Arial" w:cs="Arial"/>
          <w:color w:val="000000"/>
          <w:sz w:val="22"/>
          <w:szCs w:val="22"/>
        </w:rPr>
        <w:br/>
        <w:t>Смерть В.И. Ленина и борьба за власть. Ситуация в партии и возрастание роли партийного аппарата. Роль И.В.Сталина в создании номенклатуры. Ликвидация оппозиции в</w:t>
      </w:r>
      <w:r w:rsidR="006717E2">
        <w:rPr>
          <w:rFonts w:ascii="Arial" w:hAnsi="Arial" w:cs="Arial"/>
          <w:color w:val="000000"/>
          <w:sz w:val="22"/>
          <w:szCs w:val="22"/>
        </w:rPr>
        <w:t xml:space="preserve"> партии к концу 1920-х годов.</w:t>
      </w:r>
      <w:r>
        <w:rPr>
          <w:rFonts w:ascii="Arial" w:hAnsi="Arial" w:cs="Arial"/>
          <w:color w:val="000000"/>
          <w:sz w:val="22"/>
          <w:szCs w:val="22"/>
        </w:rPr>
        <w:br/>
        <w:t xml:space="preserve">Социальная политика большевиков. Рабочие и крестьяне. Эмансипация женщины. Социальные «лифты». Положение бывших представителей «эксплуататорских классов». Лишенцы. Становление системы здравоохранения. Охрана материнства и детства. Борьба с беспризорностью и преступностью. Организация детского досуга. </w:t>
      </w:r>
      <w:r w:rsidR="006717E2">
        <w:rPr>
          <w:rFonts w:ascii="Arial" w:hAnsi="Arial" w:cs="Arial"/>
          <w:color w:val="000000"/>
          <w:sz w:val="22"/>
          <w:szCs w:val="22"/>
        </w:rPr>
        <w:t>Меры по сокращению безработицы.</w:t>
      </w:r>
      <w:r>
        <w:rPr>
          <w:rFonts w:ascii="Arial" w:hAnsi="Arial" w:cs="Arial"/>
          <w:color w:val="000000"/>
          <w:sz w:val="22"/>
          <w:szCs w:val="22"/>
        </w:rPr>
        <w:br/>
        <w:t>Деревенский социум: кулаки, середняки и бедняки. Сельскохозяйственные коммуны, артели и ТОЗы. Отход</w:t>
      </w:r>
      <w:r w:rsidR="006717E2">
        <w:rPr>
          <w:rFonts w:ascii="Arial" w:hAnsi="Arial" w:cs="Arial"/>
          <w:color w:val="000000"/>
          <w:sz w:val="22"/>
          <w:szCs w:val="22"/>
        </w:rPr>
        <w:t>ничество. Сдача земли в аренду.</w:t>
      </w:r>
      <w:r>
        <w:rPr>
          <w:rFonts w:ascii="Arial" w:hAnsi="Arial" w:cs="Arial"/>
          <w:color w:val="000000"/>
          <w:sz w:val="22"/>
          <w:szCs w:val="22"/>
        </w:rPr>
        <w:br/>
        <w:t>Внешняя политика: от курса на мировую революцию к концепции «построения социализма в одной стране». Деятельность Коминтерна. Проблема царских долгов. Договор в Рапалло. Выход СССР из международной изоляции. «Военная тревога» 1927 года. Вступление СССР в Лигу наций.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Культурное пространство советского общество в 1920-1930-е годы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чванство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». Падение трудовой дисциплины. Разрушение традиционной морали. Отношение к семье, браку, воспитанию детей. Наступление на религию. Советские обряды и праздники. «Союз воинствующих безбожников». Обновленческое движение в церкви. Положение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нехристианских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конфессий. Изъятие церковных ценностей.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Культура периода НЭПа. Пролеткульт и нэпманская культура. Борьба с безграмотностью.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Создание национальной письменности и смена алфавитов. Деятельность Наркомпроса. </w:t>
      </w:r>
      <w:r>
        <w:rPr>
          <w:rFonts w:ascii="Arial" w:hAnsi="Arial" w:cs="Arial"/>
          <w:color w:val="000000"/>
          <w:sz w:val="22"/>
          <w:szCs w:val="22"/>
        </w:rPr>
        <w:lastRenderedPageBreak/>
        <w:t>Рабфаки. Культура и идеология. Академия наук и Коммунистическая академия. Создание ведомственной науки. ЦАГИ.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Понятия и термины:</w:t>
      </w:r>
    </w:p>
    <w:p w:rsidR="001748EA" w:rsidRDefault="001748EA" w:rsidP="001748EA">
      <w:pPr>
        <w:pStyle w:val="aa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НЭП, нэпман, «червонец», «лишенцы», «антоновщина», трудармия, ГОЭЛРО, продналог, хозрасчет, трест, синдикат, концессия, пятилетка, коммуна, кооперация, ТОЗ, наркомат, кулаки, бедняки, середняки, номенклатура, ликбез, рабфак, комсомол, пионерия, Коминтерн, Пролеткульт, социальные лифты, обновленчество, «комчванство», «выдвиженцы», Союз воинствующих безбожников, эмансипация женщин, Комакадемия.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Персоналии:</w:t>
      </w:r>
    </w:p>
    <w:p w:rsidR="001748EA" w:rsidRDefault="001748EA" w:rsidP="001748EA">
      <w:pPr>
        <w:pStyle w:val="aa"/>
        <w:shd w:val="clear" w:color="auto" w:fill="FFFFFF"/>
        <w:spacing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А.С. Антонов, Г.Я Сокольников, Л.Д. Троцкий, И.В. Сталин, М.Я. Фрунзе, Г.К. Орджоникидзе, Г.Е. Зиновьев, Л.Б. Каменев, Н.И. Бухарин, А.И. Рыков, М.И. Калинин, Г.В. Чичерин, Г.М. Кржижановский, М.Н. Покровский, А.В. Луначарский, А.М. Горький, Д. Бедный, В.Е. Татлин, В.В. Маяковский, М.А. Булгаков, С.А. Есенин, В.И. Вернадский, А.Ф. Иоффе, П.Л.Капица, И.М. Губкин, В.Э. Мейерхольд, Г.В. Александров, А.П. Довженко, Л.П. Орлова, А.В. Щусев, М.А.Шолохов, А.С. Макаренко, Н.А. Семашко, Н.К. Крупская, И.Э. Бабель, Б.А. Пильняк, А.П. Платонов.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6717E2">
        <w:rPr>
          <w:rStyle w:val="a4"/>
          <w:rFonts w:ascii="Arial" w:hAnsi="Arial" w:cs="Arial"/>
          <w:b w:val="0"/>
          <w:color w:val="000000"/>
          <w:sz w:val="22"/>
          <w:szCs w:val="22"/>
        </w:rPr>
        <w:t>События/даты: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октябрь 1917 - январь 1924 годы</w:t>
      </w:r>
      <w:r>
        <w:rPr>
          <w:rFonts w:ascii="Arial" w:hAnsi="Arial" w:cs="Arial"/>
          <w:color w:val="000000"/>
          <w:sz w:val="22"/>
          <w:szCs w:val="22"/>
        </w:rPr>
        <w:t> - В.И.Ленин во главе страны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март 1921 года</w:t>
      </w:r>
      <w:r w:rsidR="00963762">
        <w:rPr>
          <w:rFonts w:ascii="Arial" w:hAnsi="Arial" w:cs="Arial"/>
          <w:color w:val="000000"/>
          <w:sz w:val="22"/>
          <w:szCs w:val="22"/>
        </w:rPr>
        <w:t> - восстание в Кронштадте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август 1920-го - июнь 1921 года</w:t>
      </w:r>
      <w:r w:rsidR="00963762">
        <w:rPr>
          <w:rFonts w:ascii="Arial" w:hAnsi="Arial" w:cs="Arial"/>
          <w:color w:val="000000"/>
          <w:sz w:val="22"/>
          <w:szCs w:val="22"/>
        </w:rPr>
        <w:t> - Тамбовское восстание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1920 год</w:t>
      </w:r>
      <w:r w:rsidR="00963762">
        <w:rPr>
          <w:rFonts w:ascii="Arial" w:hAnsi="Arial" w:cs="Arial"/>
          <w:color w:val="000000"/>
          <w:sz w:val="22"/>
          <w:szCs w:val="22"/>
        </w:rPr>
        <w:t> - принятие плана ГОЭЛРО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14 марта 1921 года</w:t>
      </w:r>
      <w:r w:rsidR="00963762">
        <w:rPr>
          <w:rFonts w:ascii="Arial" w:hAnsi="Arial" w:cs="Arial"/>
          <w:color w:val="000000"/>
          <w:sz w:val="22"/>
          <w:szCs w:val="22"/>
        </w:rPr>
        <w:t> - переход к НЭПу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1921-1922 годы</w:t>
      </w:r>
      <w:r w:rsidR="00963762">
        <w:rPr>
          <w:rFonts w:ascii="Arial" w:hAnsi="Arial" w:cs="Arial"/>
          <w:color w:val="000000"/>
          <w:sz w:val="22"/>
          <w:szCs w:val="22"/>
        </w:rPr>
        <w:t> - голод в советской России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16 апреля 1922 года</w:t>
      </w:r>
      <w:r w:rsidR="00963762">
        <w:rPr>
          <w:rFonts w:ascii="Arial" w:hAnsi="Arial" w:cs="Arial"/>
          <w:color w:val="000000"/>
          <w:sz w:val="22"/>
          <w:szCs w:val="22"/>
        </w:rPr>
        <w:t> - договор в Рапалло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1922 год</w:t>
      </w:r>
      <w:r>
        <w:rPr>
          <w:rFonts w:ascii="Arial" w:hAnsi="Arial" w:cs="Arial"/>
          <w:color w:val="000000"/>
          <w:sz w:val="22"/>
          <w:szCs w:val="22"/>
        </w:rPr>
        <w:t> - завершение Гражд</w:t>
      </w:r>
      <w:r w:rsidR="00963762">
        <w:rPr>
          <w:rFonts w:ascii="Arial" w:hAnsi="Arial" w:cs="Arial"/>
          <w:color w:val="000000"/>
          <w:sz w:val="22"/>
          <w:szCs w:val="22"/>
        </w:rPr>
        <w:t>анской войны на Дальнем Востоке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1922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год</w:t>
      </w:r>
      <w:r w:rsidR="00963762">
        <w:rPr>
          <w:rFonts w:ascii="Arial" w:hAnsi="Arial" w:cs="Arial"/>
          <w:color w:val="000000"/>
          <w:sz w:val="22"/>
          <w:szCs w:val="22"/>
        </w:rPr>
        <w:t> - создание СССР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1922-1924 годы</w:t>
      </w:r>
      <w:r w:rsidR="00963762">
        <w:rPr>
          <w:rFonts w:ascii="Arial" w:hAnsi="Arial" w:cs="Arial"/>
          <w:color w:val="000000"/>
          <w:sz w:val="22"/>
          <w:szCs w:val="22"/>
        </w:rPr>
        <w:t> - финансовая реформа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1923 год</w:t>
      </w:r>
      <w:r w:rsidR="00963762">
        <w:rPr>
          <w:rFonts w:ascii="Arial" w:hAnsi="Arial" w:cs="Arial"/>
          <w:color w:val="000000"/>
          <w:sz w:val="22"/>
          <w:szCs w:val="22"/>
        </w:rPr>
        <w:t> - создание Госплана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1924 год</w:t>
      </w:r>
      <w:r w:rsidR="00963762">
        <w:rPr>
          <w:rFonts w:ascii="Arial" w:hAnsi="Arial" w:cs="Arial"/>
          <w:color w:val="000000"/>
          <w:sz w:val="22"/>
          <w:szCs w:val="22"/>
        </w:rPr>
        <w:t> - принятие Конституции СССР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1924 год - март 1953-го</w:t>
      </w:r>
      <w:r w:rsidR="00963762">
        <w:rPr>
          <w:rFonts w:ascii="Arial" w:hAnsi="Arial" w:cs="Arial"/>
          <w:color w:val="000000"/>
          <w:sz w:val="22"/>
          <w:szCs w:val="22"/>
        </w:rPr>
        <w:t> - И.В. Сталин во главе СССР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1924 год</w:t>
      </w:r>
      <w:r>
        <w:rPr>
          <w:rFonts w:ascii="Arial" w:hAnsi="Arial" w:cs="Arial"/>
          <w:color w:val="000000"/>
          <w:sz w:val="22"/>
          <w:szCs w:val="22"/>
        </w:rPr>
        <w:t> - «По</w:t>
      </w:r>
      <w:r w:rsidR="00963762">
        <w:rPr>
          <w:rFonts w:ascii="Arial" w:hAnsi="Arial" w:cs="Arial"/>
          <w:color w:val="000000"/>
          <w:sz w:val="22"/>
          <w:szCs w:val="22"/>
        </w:rPr>
        <w:t>лоса признания СССР»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1925 год</w:t>
      </w:r>
      <w:r>
        <w:rPr>
          <w:rFonts w:ascii="Arial" w:hAnsi="Arial" w:cs="Arial"/>
          <w:color w:val="000000"/>
          <w:sz w:val="22"/>
          <w:szCs w:val="22"/>
        </w:rPr>
        <w:t> - начало разработки ежегод</w:t>
      </w:r>
      <w:r w:rsidR="00963762">
        <w:rPr>
          <w:rFonts w:ascii="Arial" w:hAnsi="Arial" w:cs="Arial"/>
          <w:color w:val="000000"/>
          <w:sz w:val="22"/>
          <w:szCs w:val="22"/>
        </w:rPr>
        <w:t>ных народнохозяйственных планов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1928-1929 годы</w:t>
      </w:r>
      <w:r w:rsidR="00963762">
        <w:rPr>
          <w:rFonts w:ascii="Arial" w:hAnsi="Arial" w:cs="Arial"/>
          <w:color w:val="000000"/>
          <w:sz w:val="22"/>
          <w:szCs w:val="22"/>
        </w:rPr>
        <w:t> - свертывание НЭПа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1928 год</w:t>
      </w:r>
      <w:r w:rsidR="00963762">
        <w:rPr>
          <w:rFonts w:ascii="Arial" w:hAnsi="Arial" w:cs="Arial"/>
          <w:color w:val="000000"/>
          <w:sz w:val="22"/>
          <w:szCs w:val="22"/>
        </w:rPr>
        <w:t> - Шахтинский процесс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1929 год</w:t>
      </w:r>
      <w:r>
        <w:rPr>
          <w:rFonts w:ascii="Arial" w:hAnsi="Arial" w:cs="Arial"/>
          <w:color w:val="000000"/>
          <w:sz w:val="22"/>
          <w:szCs w:val="22"/>
        </w:rPr>
        <w:t> - при</w:t>
      </w:r>
      <w:r w:rsidR="00963762">
        <w:rPr>
          <w:rFonts w:ascii="Arial" w:hAnsi="Arial" w:cs="Arial"/>
          <w:color w:val="000000"/>
          <w:sz w:val="22"/>
          <w:szCs w:val="22"/>
        </w:rPr>
        <w:t>нятие первого пятилетнего плана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СССР в 1929-1941 годы: «сталинский социализм»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«Великий перелом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». Перестройка экономики на основе командного администрирования. Форсированная индустриализация: региональная и национальная специфика. Создание национальных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Насильственная коллективизация сельского хозяйства и ее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 в СССР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1932-1933 годах.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Результаты, цена и издержки модернизации. Превращение СССР в аграрно-индустриальную державу. Ликвидация безработицы. Урбанизация.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Утверждение «культа личности» Сталина. «Культы»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 (б) и усиление идеологического контроля над обществом. Введение паспортной системы.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Массовые политические репрессии. «Национальные операции» НКВД 1937-1938 годах. Результаты репрессий на уровне регионов и национальных республик. ГУЛАГ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  <w:r>
        <w:rPr>
          <w:rFonts w:ascii="Arial" w:hAnsi="Arial" w:cs="Arial"/>
          <w:color w:val="000000"/>
          <w:sz w:val="22"/>
          <w:szCs w:val="22"/>
        </w:rPr>
        <w:br/>
        <w:t xml:space="preserve">Советская социальная и национальная политика 1930-х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годах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Пропаганда и реальные достижения. Конституция 1936 года.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Культурное пространство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Общественный энтузиазм периода первых пятилеток. Рабселькоры. Воспитание советского патриотизма. Развитие спорта. Освоение Арктики. Рекорды летчиков. Эпопея «челюскинцев». Престижность военной профессии и инженерного труда.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Наука в 1930-е годы. Государственная поддержка науки. АН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массовой миграции населения. Жилищная проблема. Условия труда и быта на стройках пятилеток. Коллективные формы быта.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Возвращение к «традиционным ценностям» в середине 1930-х годов.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1930-е годы. Жизнь в деревне. Трудодни. Единоличники. Личные подсобные хозяйства колхозников.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Внешняя политика СССР в 1930-е годы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Возрастание угрозы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годов.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СССР накануне Великой Отечественной войны. Форсирование военного производства. Ужесточение трудового законодательства. Нарастание негативных тенденций в экономике. Мюнхенский договор 1938 года и угроза международной изоляции СССР. Заключение договора о ненападении между СССР и Германией в 1939-м. Присоединение к СССР Латвии, Литвы и Эстонии; Бессарабии, Северной Буковины, Западной Украины и Западной Белоруссии. «Зимняя война» с Финляндией.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Понятия и термины: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«Великий перелом», сталинская диктатура, культ личности, советская индустриализация, коллективизация, культурная революция, урбанизация, колхоз, совхоз, МТС, трудодень, </w:t>
      </w:r>
      <w:r>
        <w:rPr>
          <w:rFonts w:ascii="Arial" w:hAnsi="Arial" w:cs="Arial"/>
          <w:color w:val="000000"/>
          <w:sz w:val="22"/>
          <w:szCs w:val="22"/>
        </w:rPr>
        <w:lastRenderedPageBreak/>
        <w:t>раскулачивание, спецпоселенцы, ОСОАВИАХИМ, «челюскинцы», враг народа, ударники, стахановцы, массовые репрессии, НКВД, ГУЛАГ, освоение Арктики, социалистический реализм, коммунальный быт, барак, карточная система снабжения, паспортная система, система коллективной безопасности в Европе, советско-германский договор о ненападении.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Персоналии: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И.В. Сталин, Л.М. Каганович, Н.И. Ежов, Л.П. Берия, С.М. Киров, В.М. Молотов, Г.К. Жуков, К.Е. Ворошилов, М.М. Литвинов, А.С. Яковлев, А.Н. Туполев, Н.Н. Поликарпов, О.Ю. Шмидт, А.Г. Стаханов, В.П. Чкалов, А.И. Микоян, Г.К. Орджоникидзе, А.В. Луначарский, А.М. Горький, М.А. Булгаков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И.Г. Эренбург, А.А. Фадеев, А.А. Ахматова, А.Т. Твардовский, Д.А. Шостакович, С.С. Прокофьев, И.О. Дунаевский, В.И. Мухина, С.М. Эйзенштейн, В.И. Пудовкин, Г.В. Александров.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События/даты: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1928-1932 годы</w:t>
      </w:r>
      <w:r>
        <w:rPr>
          <w:rFonts w:ascii="Arial" w:hAnsi="Arial" w:cs="Arial"/>
          <w:color w:val="000000"/>
          <w:sz w:val="22"/>
          <w:szCs w:val="22"/>
        </w:rPr>
        <w:t> - первая пятилетка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1932-1937 годы</w:t>
      </w:r>
      <w:r>
        <w:rPr>
          <w:rFonts w:ascii="Arial" w:hAnsi="Arial" w:cs="Arial"/>
          <w:color w:val="000000"/>
          <w:sz w:val="22"/>
          <w:szCs w:val="22"/>
        </w:rPr>
        <w:t> - вторая пятилетка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1929 год</w:t>
      </w:r>
      <w:r>
        <w:rPr>
          <w:rFonts w:ascii="Arial" w:hAnsi="Arial" w:cs="Arial"/>
          <w:color w:val="000000"/>
          <w:sz w:val="22"/>
          <w:szCs w:val="22"/>
        </w:rPr>
        <w:t> - переход к сплошной коллективизации сельского хозяйства (год «великого перелома»)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1930 год</w:t>
      </w:r>
      <w:r>
        <w:rPr>
          <w:rFonts w:ascii="Arial" w:hAnsi="Arial" w:cs="Arial"/>
          <w:color w:val="000000"/>
          <w:sz w:val="22"/>
          <w:szCs w:val="22"/>
        </w:rPr>
        <w:t> - ликвидация массовой безработицы, закрытие бирж труда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1930-1935 год</w:t>
      </w:r>
      <w:r>
        <w:rPr>
          <w:rFonts w:ascii="Arial" w:hAnsi="Arial" w:cs="Arial"/>
          <w:color w:val="000000"/>
          <w:sz w:val="22"/>
          <w:szCs w:val="22"/>
        </w:rPr>
        <w:t> - карточная система снабжения населения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1932 год</w:t>
      </w:r>
      <w:r>
        <w:rPr>
          <w:rFonts w:ascii="Arial" w:hAnsi="Arial" w:cs="Arial"/>
          <w:color w:val="000000"/>
          <w:sz w:val="22"/>
          <w:szCs w:val="22"/>
        </w:rPr>
        <w:t> - введение паспортной системы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1932-1933 годы</w:t>
      </w:r>
      <w:r>
        <w:rPr>
          <w:rFonts w:ascii="Arial" w:hAnsi="Arial" w:cs="Arial"/>
          <w:color w:val="000000"/>
          <w:sz w:val="22"/>
          <w:szCs w:val="22"/>
        </w:rPr>
        <w:t> - голод в СССР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1936 год</w:t>
      </w:r>
      <w:r>
        <w:rPr>
          <w:rFonts w:ascii="Arial" w:hAnsi="Arial" w:cs="Arial"/>
          <w:color w:val="000000"/>
          <w:sz w:val="22"/>
          <w:szCs w:val="22"/>
        </w:rPr>
        <w:t> - принятие новой Конституции СССР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1937-1938 годы</w:t>
      </w:r>
      <w:r>
        <w:rPr>
          <w:rFonts w:ascii="Arial" w:hAnsi="Arial" w:cs="Arial"/>
          <w:color w:val="000000"/>
          <w:sz w:val="22"/>
          <w:szCs w:val="22"/>
        </w:rPr>
        <w:t> - пик массовых репрессий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24 июля - 11 августа</w:t>
      </w:r>
      <w:proofErr w:type="gram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1938 года</w:t>
      </w:r>
      <w:r>
        <w:rPr>
          <w:rFonts w:ascii="Arial" w:hAnsi="Arial" w:cs="Arial"/>
          <w:color w:val="000000"/>
          <w:sz w:val="22"/>
          <w:szCs w:val="22"/>
        </w:rPr>
        <w:t> - конфликт на озере Хасан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11 мая - 16 сентября 1939 года</w:t>
      </w:r>
      <w:r>
        <w:rPr>
          <w:rFonts w:ascii="Arial" w:hAnsi="Arial" w:cs="Arial"/>
          <w:color w:val="000000"/>
          <w:sz w:val="22"/>
          <w:szCs w:val="22"/>
        </w:rPr>
        <w:t> - конфликт на реке Халхин-Гол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23 августа 1939 года</w:t>
      </w:r>
      <w:r>
        <w:rPr>
          <w:rFonts w:ascii="Arial" w:hAnsi="Arial" w:cs="Arial"/>
          <w:color w:val="000000"/>
          <w:sz w:val="22"/>
          <w:szCs w:val="22"/>
        </w:rPr>
        <w:t> - советско-германский договор о ненападении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 сентября 1939 года</w:t>
      </w:r>
      <w:r>
        <w:rPr>
          <w:rFonts w:ascii="Arial" w:hAnsi="Arial" w:cs="Arial"/>
          <w:color w:val="000000"/>
          <w:sz w:val="22"/>
          <w:szCs w:val="22"/>
        </w:rPr>
        <w:t> - начало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торой мировой войны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30 ноября 1939-го</w:t>
      </w:r>
      <w:r>
        <w:rPr>
          <w:rFonts w:ascii="Arial" w:hAnsi="Arial" w:cs="Arial"/>
          <w:color w:val="000000"/>
          <w:sz w:val="22"/>
          <w:szCs w:val="22"/>
        </w:rPr>
        <w:t> - 13 марта 1940 года - советско-финская («зимняя») война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1940 год</w:t>
      </w:r>
      <w:r>
        <w:rPr>
          <w:rFonts w:ascii="Arial" w:hAnsi="Arial" w:cs="Arial"/>
          <w:color w:val="000000"/>
          <w:sz w:val="22"/>
          <w:szCs w:val="22"/>
        </w:rPr>
        <w:t> - вхождение прибалтийских государств в СССР</w:t>
      </w:r>
    </w:p>
    <w:p w:rsidR="007A5E23" w:rsidRDefault="007A5E23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4B3C" w:rsidRPr="009543CD" w:rsidRDefault="00484B3C" w:rsidP="009543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0D7679" w:rsidRPr="0002127B" w:rsidRDefault="000D7679" w:rsidP="000D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0D7679" w:rsidRPr="0002127B" w:rsidRDefault="000D7679" w:rsidP="000D76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Киселев Е.И. история Отечества: термины, понятия, персоналии. – Н Новгород: ВВАГС, 2000.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0D7679" w:rsidRPr="0002127B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0D7679" w:rsidRPr="004820D2" w:rsidRDefault="000D7679" w:rsidP="000D767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0D7679" w:rsidRPr="0002127B" w:rsidRDefault="000D7679" w:rsidP="000D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79" w:rsidRPr="0002127B" w:rsidRDefault="000D7679" w:rsidP="000D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0D7679" w:rsidRPr="0002127B" w:rsidRDefault="000D7679" w:rsidP="000D76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0148C6" w:rsidRPr="000148C6" w:rsidRDefault="000148C6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0454" w:rsidRPr="00914C72" w:rsidRDefault="00840454" w:rsidP="00914C72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5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31D66"/>
    <w:rsid w:val="00032DF6"/>
    <w:rsid w:val="00033B08"/>
    <w:rsid w:val="0005231E"/>
    <w:rsid w:val="00057FF3"/>
    <w:rsid w:val="00073A33"/>
    <w:rsid w:val="0009602E"/>
    <w:rsid w:val="000B5546"/>
    <w:rsid w:val="000C35BC"/>
    <w:rsid w:val="000C506E"/>
    <w:rsid w:val="000D7679"/>
    <w:rsid w:val="000E5F9B"/>
    <w:rsid w:val="000F3B8C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8EA"/>
    <w:rsid w:val="00174DB8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5A35"/>
    <w:rsid w:val="001D20D8"/>
    <w:rsid w:val="001D6A2F"/>
    <w:rsid w:val="001D7502"/>
    <w:rsid w:val="001D7537"/>
    <w:rsid w:val="001E0524"/>
    <w:rsid w:val="001E32CF"/>
    <w:rsid w:val="001E68DA"/>
    <w:rsid w:val="00204975"/>
    <w:rsid w:val="00225381"/>
    <w:rsid w:val="00226531"/>
    <w:rsid w:val="0023124E"/>
    <w:rsid w:val="00232240"/>
    <w:rsid w:val="00241839"/>
    <w:rsid w:val="002438D8"/>
    <w:rsid w:val="00252ACD"/>
    <w:rsid w:val="00257642"/>
    <w:rsid w:val="00262784"/>
    <w:rsid w:val="002749B6"/>
    <w:rsid w:val="002750C1"/>
    <w:rsid w:val="00294147"/>
    <w:rsid w:val="002A149C"/>
    <w:rsid w:val="002A158A"/>
    <w:rsid w:val="002D0C7E"/>
    <w:rsid w:val="002D285B"/>
    <w:rsid w:val="002D7F0F"/>
    <w:rsid w:val="002F54C2"/>
    <w:rsid w:val="002F6399"/>
    <w:rsid w:val="002F67B4"/>
    <w:rsid w:val="002F7FEC"/>
    <w:rsid w:val="00306825"/>
    <w:rsid w:val="00307C3E"/>
    <w:rsid w:val="003125CD"/>
    <w:rsid w:val="00316A6D"/>
    <w:rsid w:val="003179C5"/>
    <w:rsid w:val="00320712"/>
    <w:rsid w:val="00326F5E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489C"/>
    <w:rsid w:val="00480575"/>
    <w:rsid w:val="004820D2"/>
    <w:rsid w:val="00484B3C"/>
    <w:rsid w:val="00497F23"/>
    <w:rsid w:val="004A0D4D"/>
    <w:rsid w:val="004A1C8A"/>
    <w:rsid w:val="004B315E"/>
    <w:rsid w:val="004C210B"/>
    <w:rsid w:val="004C767F"/>
    <w:rsid w:val="004D2845"/>
    <w:rsid w:val="004E2584"/>
    <w:rsid w:val="004E6EEE"/>
    <w:rsid w:val="004F0F4F"/>
    <w:rsid w:val="004F7390"/>
    <w:rsid w:val="004F7564"/>
    <w:rsid w:val="005133F5"/>
    <w:rsid w:val="00524248"/>
    <w:rsid w:val="005270D2"/>
    <w:rsid w:val="00530294"/>
    <w:rsid w:val="00530E36"/>
    <w:rsid w:val="00533DC5"/>
    <w:rsid w:val="00534C64"/>
    <w:rsid w:val="00540AA5"/>
    <w:rsid w:val="00544DB6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E9F"/>
    <w:rsid w:val="005D6B45"/>
    <w:rsid w:val="005E2D28"/>
    <w:rsid w:val="005E63F0"/>
    <w:rsid w:val="005E79BE"/>
    <w:rsid w:val="005F2CB5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717E2"/>
    <w:rsid w:val="006A05BB"/>
    <w:rsid w:val="006B00AD"/>
    <w:rsid w:val="006C1590"/>
    <w:rsid w:val="006D4150"/>
    <w:rsid w:val="006E6D9C"/>
    <w:rsid w:val="006F42E3"/>
    <w:rsid w:val="006F6BB6"/>
    <w:rsid w:val="006F6F94"/>
    <w:rsid w:val="007072F5"/>
    <w:rsid w:val="00710EF3"/>
    <w:rsid w:val="00736235"/>
    <w:rsid w:val="00736B17"/>
    <w:rsid w:val="00757994"/>
    <w:rsid w:val="0076468A"/>
    <w:rsid w:val="0077751D"/>
    <w:rsid w:val="00780263"/>
    <w:rsid w:val="00784524"/>
    <w:rsid w:val="00791DB0"/>
    <w:rsid w:val="00792EFC"/>
    <w:rsid w:val="007A4583"/>
    <w:rsid w:val="007A5E23"/>
    <w:rsid w:val="007A69C2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800B17"/>
    <w:rsid w:val="00817C7A"/>
    <w:rsid w:val="008224BB"/>
    <w:rsid w:val="00823325"/>
    <w:rsid w:val="00825504"/>
    <w:rsid w:val="00832635"/>
    <w:rsid w:val="00840454"/>
    <w:rsid w:val="008404B9"/>
    <w:rsid w:val="00860A5C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01AAF"/>
    <w:rsid w:val="00913779"/>
    <w:rsid w:val="00914C72"/>
    <w:rsid w:val="00921152"/>
    <w:rsid w:val="009320D1"/>
    <w:rsid w:val="0094642C"/>
    <w:rsid w:val="009520CB"/>
    <w:rsid w:val="009543CD"/>
    <w:rsid w:val="00963762"/>
    <w:rsid w:val="00967365"/>
    <w:rsid w:val="00970C98"/>
    <w:rsid w:val="00973D41"/>
    <w:rsid w:val="00976F70"/>
    <w:rsid w:val="009932DB"/>
    <w:rsid w:val="009A5287"/>
    <w:rsid w:val="009C62C0"/>
    <w:rsid w:val="009D7F0E"/>
    <w:rsid w:val="009E4996"/>
    <w:rsid w:val="009F1FC6"/>
    <w:rsid w:val="009F447E"/>
    <w:rsid w:val="009F477E"/>
    <w:rsid w:val="00A017FD"/>
    <w:rsid w:val="00A06CEE"/>
    <w:rsid w:val="00A1289F"/>
    <w:rsid w:val="00A20796"/>
    <w:rsid w:val="00A22E20"/>
    <w:rsid w:val="00A304B0"/>
    <w:rsid w:val="00A43493"/>
    <w:rsid w:val="00A47BBB"/>
    <w:rsid w:val="00A561DA"/>
    <w:rsid w:val="00A66633"/>
    <w:rsid w:val="00A70D9D"/>
    <w:rsid w:val="00A72E03"/>
    <w:rsid w:val="00A80B1D"/>
    <w:rsid w:val="00A9142B"/>
    <w:rsid w:val="00AA7D24"/>
    <w:rsid w:val="00AB251F"/>
    <w:rsid w:val="00AB26FE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30E3A"/>
    <w:rsid w:val="00B41995"/>
    <w:rsid w:val="00B60537"/>
    <w:rsid w:val="00B62F91"/>
    <w:rsid w:val="00B901B1"/>
    <w:rsid w:val="00B92213"/>
    <w:rsid w:val="00B9757B"/>
    <w:rsid w:val="00BA2647"/>
    <w:rsid w:val="00BB075B"/>
    <w:rsid w:val="00BB229E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E84"/>
    <w:rsid w:val="00C83EAC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695D"/>
    <w:rsid w:val="00D3733D"/>
    <w:rsid w:val="00D4634D"/>
    <w:rsid w:val="00D558B1"/>
    <w:rsid w:val="00D5633B"/>
    <w:rsid w:val="00D6639E"/>
    <w:rsid w:val="00D6686B"/>
    <w:rsid w:val="00D74603"/>
    <w:rsid w:val="00D806EF"/>
    <w:rsid w:val="00D878DE"/>
    <w:rsid w:val="00D91645"/>
    <w:rsid w:val="00D91EE2"/>
    <w:rsid w:val="00DA0FDB"/>
    <w:rsid w:val="00DA4D22"/>
    <w:rsid w:val="00DA5D30"/>
    <w:rsid w:val="00DB32E7"/>
    <w:rsid w:val="00DC0F73"/>
    <w:rsid w:val="00DC29C6"/>
    <w:rsid w:val="00DD3ECB"/>
    <w:rsid w:val="00DD6B42"/>
    <w:rsid w:val="00DD77AE"/>
    <w:rsid w:val="00DE671E"/>
    <w:rsid w:val="00DF1D6F"/>
    <w:rsid w:val="00E008FB"/>
    <w:rsid w:val="00E0456F"/>
    <w:rsid w:val="00E06300"/>
    <w:rsid w:val="00E117FC"/>
    <w:rsid w:val="00E20F0A"/>
    <w:rsid w:val="00E21C86"/>
    <w:rsid w:val="00E23704"/>
    <w:rsid w:val="00E25190"/>
    <w:rsid w:val="00E253C0"/>
    <w:rsid w:val="00E47AD2"/>
    <w:rsid w:val="00E73C2E"/>
    <w:rsid w:val="00E8580D"/>
    <w:rsid w:val="00E86512"/>
    <w:rsid w:val="00E947B7"/>
    <w:rsid w:val="00E97627"/>
    <w:rsid w:val="00ED360F"/>
    <w:rsid w:val="00ED4C49"/>
    <w:rsid w:val="00ED5167"/>
    <w:rsid w:val="00ED78A2"/>
    <w:rsid w:val="00EF3328"/>
    <w:rsid w:val="00EF79CB"/>
    <w:rsid w:val="00EF7E46"/>
    <w:rsid w:val="00F02250"/>
    <w:rsid w:val="00F132F4"/>
    <w:rsid w:val="00F169C5"/>
    <w:rsid w:val="00F2289C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82CCF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494207837342666551&amp;text=&#1057;&#1084;&#1077;&#1088;&#1090;&#1100;%20&#1042;.&#1048;.%20&#1051;&#1077;&#1085;&#1080;&#1085;&#1072;%20&#1080;%20&#1073;&#1086;&#1088;&#1100;&#1073;&#1072;%20&#1079;&#1072;%20&#1074;&#1083;&#1072;&#1089;&#1090;&#1100;.%20&#1057;&#1086;&#1094;&#1080;&#1072;&#1083;&#1100;&#1085;&#1072;&#1103;%20&#1087;&#1086;&#1083;&#1080;&#1090;&#1080;&#1082;&#1072;%20&#1073;&#1086;&#1083;&#1100;&#1096;&#1077;&#1074;&#1080;&#1082;&#1086;&#1074;.&amp;path=wizard&amp;parent-reqid=1589209910247900-517757638254289084500287-prestable-app-host-sas-web-yp-193&amp;redircnt=158920991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234</cp:revision>
  <dcterms:created xsi:type="dcterms:W3CDTF">2020-03-19T05:16:00Z</dcterms:created>
  <dcterms:modified xsi:type="dcterms:W3CDTF">2020-05-11T15:57:00Z</dcterms:modified>
</cp:coreProperties>
</file>