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83" w:rsidRPr="002612D9" w:rsidRDefault="00801A7C" w:rsidP="0070339D">
      <w:pPr>
        <w:shd w:val="clear" w:color="auto" w:fill="FFFFFF"/>
        <w:spacing w:before="15" w:after="15" w:line="240" w:lineRule="auto"/>
        <w:ind w:left="15" w:right="15"/>
        <w:outlineLvl w:val="0"/>
        <w:rPr>
          <w:rFonts w:ascii="Verdana" w:eastAsia="Times New Roman" w:hAnsi="Verdana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2612D9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801A7C" w:rsidRPr="002612D9" w:rsidRDefault="00801A7C" w:rsidP="00154183">
      <w:pPr>
        <w:shd w:val="clear" w:color="auto" w:fill="FFFFFF"/>
        <w:spacing w:before="15" w:after="15" w:line="240" w:lineRule="auto"/>
        <w:ind w:left="15" w:right="15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E0E1D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6"/>
      </w:tblGrid>
      <w:tr w:rsidR="00154183" w:rsidRPr="002612D9" w:rsidTr="00801A7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01A7C" w:rsidRPr="002612D9" w:rsidRDefault="00485932" w:rsidP="007033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  <w:r w:rsidR="00801A7C" w:rsidRPr="002612D9"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  <w:t> Тема. Обработка жилетов (занятие 2</w:t>
            </w:r>
            <w:r w:rsidR="0070339D" w:rsidRPr="002612D9"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  <w:t>, продолжение)</w:t>
            </w:r>
          </w:p>
          <w:p w:rsidR="0070339D" w:rsidRPr="002612D9" w:rsidRDefault="0070339D" w:rsidP="007033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70339D" w:rsidRPr="002612D9" w:rsidRDefault="0070339D" w:rsidP="007033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612D9"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  <w:t>Задание:</w:t>
            </w:r>
          </w:p>
          <w:p w:rsidR="0070339D" w:rsidRPr="002612D9" w:rsidRDefault="0070339D" w:rsidP="007033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70339D" w:rsidRPr="002612D9" w:rsidRDefault="0070339D" w:rsidP="007033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612D9">
              <w:rPr>
                <w:rFonts w:ascii="Verdana" w:eastAsia="Times New Roman" w:hAnsi="Verdana" w:cs="Times New Roman"/>
                <w:bCs/>
                <w:kern w:val="36"/>
                <w:sz w:val="28"/>
                <w:szCs w:val="28"/>
                <w:lang w:eastAsia="ru-RU"/>
              </w:rPr>
              <w:t>Продолжите запись последовательности обработки полочек</w:t>
            </w:r>
          </w:p>
          <w:p w:rsidR="0070339D" w:rsidRPr="002612D9" w:rsidRDefault="0070339D" w:rsidP="007033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612D9">
              <w:rPr>
                <w:rFonts w:ascii="Verdana" w:eastAsia="Times New Roman" w:hAnsi="Verdana" w:cs="Times New Roman"/>
                <w:bCs/>
                <w:kern w:val="36"/>
                <w:sz w:val="28"/>
                <w:szCs w:val="28"/>
                <w:lang w:eastAsia="ru-RU"/>
              </w:rPr>
              <w:t>Поищите дома или у своих близких данное изделие, рассмотрите его, назовите на жилете детали кроя, составьте (устно) последовательность обработки</w:t>
            </w:r>
          </w:p>
          <w:p w:rsidR="0070339D" w:rsidRPr="002612D9" w:rsidRDefault="0070339D" w:rsidP="0070339D">
            <w:pPr>
              <w:pStyle w:val="a4"/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85932" w:rsidRPr="002612D9" w:rsidRDefault="00485932" w:rsidP="0015418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2612D9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Соединение полочек с бортовыми прокладками</w:t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 В качестве бортовой прокладки для полочек жилета используют гладкокрашеную бязь. Размеры и формы бортовых прокладок могут быть различные. Соединение полочек с бортовыми прокладками выполняют на специальной машине или ручным способом стежками длиной 3 см одной строчкой, располагая ее на расстоянии 4 - 5 см от бортовых срезов. Бортовые срезы полочек и прокладок совмещают.</w:t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</w:t>
            </w:r>
            <w:proofErr w:type="spellStart"/>
            <w:r w:rsidRPr="002612D9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Обмелка</w:t>
            </w:r>
            <w:proofErr w:type="spellEnd"/>
            <w:r w:rsidRPr="002612D9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уточнение размеров и форма полочек</w:t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. После приметывания бортовых прокладок полочки накладывают одну на другую изнанкой внутрь, совмещая карманы, вытачки, и по вспомогательным лекалам </w:t>
            </w:r>
            <w:proofErr w:type="spellStart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обмеляют</w:t>
            </w:r>
            <w:proofErr w:type="spellEnd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и обрезают горловину, борта и низ полочек, оставляя на правой полочке выступ шириной 1,5 см для пришивания пуговиц.</w:t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</w:t>
            </w:r>
            <w:r w:rsidRPr="002612D9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Обработка подкладки полочек</w:t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. Обработка подкладки заключается в обработке одного или двух карманов и прикреплении к подкладке обтачек </w:t>
            </w:r>
            <w:proofErr w:type="spellStart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подбортов</w:t>
            </w:r>
            <w:proofErr w:type="spellEnd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</w:t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Обработку внутреннего кармана чаще всего производят на левой полочке, как описано </w:t>
            </w:r>
            <w:hyperlink r:id="rId5" w:tgtFrame="_blank" w:history="1">
              <w:r w:rsidRPr="002612D9">
                <w:rPr>
                  <w:rFonts w:ascii="Verdana" w:eastAsia="Times New Roman" w:hAnsi="Verdana" w:cs="Times New Roman"/>
                  <w:sz w:val="28"/>
                  <w:szCs w:val="28"/>
                  <w:u w:val="single"/>
                  <w:lang w:eastAsia="ru-RU"/>
                </w:rPr>
                <w:t>тут</w:t>
              </w:r>
            </w:hyperlink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(см. рис. 39, б).</w:t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 xml:space="preserve"> После обработки кармана к полочкам притачивают обтачки из ткани верха швом шириной 0,7 - 1,0 см. При притачивании подкладку полочки закладывают в складки согласно разметке. Затем к полочкам, а внизу к обтачкам, притачивают </w:t>
            </w:r>
            <w:proofErr w:type="spellStart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подборта</w:t>
            </w:r>
            <w:proofErr w:type="spellEnd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швом шириной 0,7 - 1,0 см. При этом подкладку </w:t>
            </w:r>
            <w:proofErr w:type="spellStart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посаживают</w:t>
            </w:r>
            <w:proofErr w:type="spellEnd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равномерно по всей ширине. Припуск шва со стороны </w:t>
            </w:r>
            <w:proofErr w:type="spellStart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подборта</w:t>
            </w:r>
            <w:proofErr w:type="spellEnd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надсекают на линии притачивания обтачки к полочке. Швы заутюживают в сторону подкладки, а нижние участки разутюживают.</w:t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</w:t>
            </w:r>
            <w:r w:rsidRPr="002612D9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Соединение полочек с подкладкой</w:t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 Полочки обтачивают по горловине, бортовым срезам, низу и проймам без наметывания подкладки или с предварительным ее наметыванием.</w:t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85932" w:rsidRPr="002612D9" w:rsidRDefault="00485932" w:rsidP="0015418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2612D9">
              <w:rPr>
                <w:rFonts w:ascii="Verdana" w:eastAsia="Times New Roman" w:hAnsi="Verdan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911C4B" wp14:editId="22F752E6">
                  <wp:extent cx="4257675" cy="4314825"/>
                  <wp:effectExtent l="0" t="0" r="9525" b="9525"/>
                  <wp:docPr id="1" name="Рисунок 1" descr="https://shei-sama.ru/_pu/11/87689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hei-sama.ru/_pu/11/87689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431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932" w:rsidRPr="002612D9" w:rsidRDefault="00485932" w:rsidP="0015418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 xml:space="preserve"> При наметывании подкладку укладывают на полочку, перекрывая </w:t>
            </w:r>
            <w:proofErr w:type="spellStart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подбортом</w:t>
            </w:r>
            <w:proofErr w:type="spellEnd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бортовой срез полочки. </w:t>
            </w:r>
            <w:proofErr w:type="spellStart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Подборт</w:t>
            </w:r>
            <w:proofErr w:type="spellEnd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наметывают на специальной машине: по горловине - без посадки, по бортовому краю, </w:t>
            </w:r>
            <w:proofErr w:type="spellStart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посаживая</w:t>
            </w:r>
            <w:proofErr w:type="spellEnd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на 0,1 см между каждой парой петель, в нижних углах - на 0,2 см. Обтачки наметывают без посадки и натяжения. Подкладку расправляют, затем приметывают срезы проймы (рис. 73, б).</w:t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После наметывания полочки обтачивают на стачивающей машине с ножом по горловине, бортовым срезам и низу жилета со стороны полочек; одновременно-под строчку подкладывают льняную кромку, захватывая ее край на 0,1 см. Кромка не должна доходить до плечевых и боковых срезов полочек на 5,0 - 6,0 см.</w:t>
            </w:r>
          </w:p>
          <w:p w:rsidR="0070339D" w:rsidRPr="002612D9" w:rsidRDefault="00485932" w:rsidP="0070339D">
            <w:pPr>
              <w:shd w:val="clear" w:color="auto" w:fill="FFFFFF"/>
              <w:spacing w:before="15" w:after="15" w:line="240" w:lineRule="auto"/>
              <w:ind w:left="15" w:right="15"/>
              <w:outlineLvl w:val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Проймы жилета обтачивают со стороны подкладки швом шириной 0,5 см. Швы пройм полочек в местах, где они будут стягивать край, надрезают, не доходя до строчки на 0,1 - 0,2 см.</w:t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 xml:space="preserve"> Затем удаляют нитки наметывания </w:t>
            </w:r>
            <w:proofErr w:type="spellStart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подбортов</w:t>
            </w:r>
            <w:proofErr w:type="spellEnd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, обтачек низа и приметывания подкладки по проймам. Полочки вывертывают на лицевую сторону, углы бортов и низа выметывают на специальной машине со стороны </w:t>
            </w:r>
            <w:proofErr w:type="spellStart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подбортов</w:t>
            </w:r>
            <w:proofErr w:type="spellEnd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и обтачек. При выметывании выправляют кант шириной 0,1 - 0,2 см из полочек жилета. Борта и низ жилета </w:t>
            </w:r>
            <w:proofErr w:type="spellStart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приутюживают</w:t>
            </w:r>
            <w:proofErr w:type="spellEnd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. Горловину, борта и низ полочек жилета отделывают </w:t>
            </w:r>
            <w:proofErr w:type="spellStart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вспушными</w:t>
            </w:r>
            <w:proofErr w:type="spellEnd"/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стежками или строчкой. Проймы полочек настрачивают со стороны подкладки на расстоянии 0,2 см от края, образуя кант из полочек шириной 0,1 см.</w:t>
            </w:r>
            <w:r w:rsidRPr="002612D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</w:p>
          <w:p w:rsidR="00485932" w:rsidRPr="002612D9" w:rsidRDefault="00485932" w:rsidP="0070339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AF64FE" w:rsidRPr="002612D9" w:rsidRDefault="00AF64FE" w:rsidP="00154183">
      <w:pPr>
        <w:rPr>
          <w:sz w:val="28"/>
          <w:szCs w:val="28"/>
        </w:rPr>
      </w:pPr>
    </w:p>
    <w:sectPr w:rsidR="00AF64FE" w:rsidRPr="0026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7230"/>
    <w:multiLevelType w:val="hybridMultilevel"/>
    <w:tmpl w:val="921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16A9"/>
    <w:multiLevelType w:val="hybridMultilevel"/>
    <w:tmpl w:val="A94E8D76"/>
    <w:lvl w:ilvl="0" w:tplc="9BE898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B0"/>
    <w:rsid w:val="00154183"/>
    <w:rsid w:val="002612D9"/>
    <w:rsid w:val="00485932"/>
    <w:rsid w:val="0070339D"/>
    <w:rsid w:val="00801A7C"/>
    <w:rsid w:val="00AF64FE"/>
    <w:rsid w:val="00CB28B0"/>
    <w:rsid w:val="00D3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7504A-A6A6-4515-AF59-8BA09003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59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921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hei-sama.ru/publ/tekhnologija_shvejnogo_proizvodstva/razdel_2/10_vnutrennie_karmany/115-1-0-1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10</cp:revision>
  <dcterms:created xsi:type="dcterms:W3CDTF">2020-04-24T14:45:00Z</dcterms:created>
  <dcterms:modified xsi:type="dcterms:W3CDTF">2020-04-28T06:13:00Z</dcterms:modified>
</cp:coreProperties>
</file>