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248" w:rsidRDefault="00D57321">
      <w:proofErr w:type="gramStart"/>
      <w:r>
        <w:t>Тема :</w:t>
      </w:r>
      <w:proofErr w:type="gramEnd"/>
      <w:r>
        <w:t xml:space="preserve"> Обработка пижам</w:t>
      </w:r>
    </w:p>
    <w:p w:rsidR="00553BB2" w:rsidRPr="00B21962" w:rsidRDefault="00553BB2" w:rsidP="00B21962">
      <w:r>
        <w:t>ЗАДАНИЕ:</w:t>
      </w:r>
    </w:p>
    <w:p w:rsidR="0000556A" w:rsidRPr="0000556A" w:rsidRDefault="0000556A" w:rsidP="0000556A">
      <w:pPr>
        <w:pStyle w:val="a4"/>
        <w:numPr>
          <w:ilvl w:val="0"/>
          <w:numId w:val="8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  <w:t>Проработать на образцах с</w:t>
      </w:r>
      <w:r w:rsidRPr="0000556A"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  <w:t>оединение правой и левой деталей пижамных брюк</w:t>
      </w:r>
    </w:p>
    <w:p w:rsidR="0000556A" w:rsidRPr="0000556A" w:rsidRDefault="0000556A" w:rsidP="0000556A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  <w:t xml:space="preserve">Проработать на образцах </w:t>
      </w:r>
      <w:r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  <w:t>обработку</w:t>
      </w:r>
      <w:bookmarkStart w:id="0" w:name="_GoBack"/>
      <w:bookmarkEnd w:id="0"/>
      <w:r w:rsidRPr="0000556A"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  <w:t xml:space="preserve"> верхнего и нижних срезов пижамных брюк швом </w:t>
      </w:r>
      <w:proofErr w:type="spellStart"/>
      <w:r w:rsidRPr="0000556A"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  <w:t>вподгибку</w:t>
      </w:r>
      <w:proofErr w:type="spellEnd"/>
      <w:r w:rsidRPr="0000556A"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  <w:t xml:space="preserve"> с закрытым срезом и окончательная отделка изделия.</w:t>
      </w:r>
    </w:p>
    <w:p w:rsidR="00B21962" w:rsidRPr="0000556A" w:rsidRDefault="0000556A" w:rsidP="0000556A">
      <w:pPr>
        <w:pStyle w:val="a4"/>
        <w:numPr>
          <w:ilvl w:val="0"/>
          <w:numId w:val="8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0556A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Предложить свои методы обработки</w:t>
      </w:r>
    </w:p>
    <w:p w:rsidR="00663EC0" w:rsidRPr="0000556A" w:rsidRDefault="00663EC0" w:rsidP="0000556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Cs/>
          <w:i/>
          <w:iCs/>
          <w:color w:val="333333"/>
          <w:sz w:val="21"/>
          <w:szCs w:val="21"/>
          <w:lang w:eastAsia="ru-RU"/>
        </w:rPr>
      </w:pPr>
    </w:p>
    <w:p w:rsidR="00D57321" w:rsidRPr="00D57321" w:rsidRDefault="00D57321" w:rsidP="00D5732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57321" w:rsidRPr="00D57321" w:rsidRDefault="0000556A" w:rsidP="0000556A">
      <w:pPr>
        <w:shd w:val="clear" w:color="auto" w:fill="FFFFFF"/>
        <w:spacing w:after="150" w:line="240" w:lineRule="auto"/>
        <w:ind w:left="36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Вопрос 1. </w:t>
      </w:r>
      <w:r w:rsidR="00D57321"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Соединение правой и левой деталей</w:t>
      </w:r>
      <w:r w:rsidR="00B2196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</w:t>
      </w:r>
      <w:r w:rsidR="00D57321"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пижамных брюк</w:t>
      </w:r>
    </w:p>
    <w:p w:rsidR="00D57321" w:rsidRPr="00D57321" w:rsidRDefault="00D57321" w:rsidP="00D573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Ход работы:</w:t>
      </w:r>
    </w:p>
    <w:p w:rsidR="00D57321" w:rsidRPr="00D57321" w:rsidRDefault="00D57321" w:rsidP="00D5732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Правую и левую детали пижамных брюк соединяют по средним срезам и срезам сидения запошивочным швом.</w:t>
      </w:r>
    </w:p>
    <w:p w:rsidR="00D57321" w:rsidRPr="00D57321" w:rsidRDefault="00D57321" w:rsidP="00D57321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Подготовить детали брюк к соединению: вывернуть одну деталь на лицевую сторону, другую на изнаночную сторону.</w:t>
      </w:r>
    </w:p>
    <w:p w:rsidR="00D57321" w:rsidRPr="00D57321" w:rsidRDefault="00D57321" w:rsidP="00D57321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Вложить одну деталь в другую лицевыми сторонами внутрь, уравнять средние срезы и срезы сидения, верхние и нижние срезы.</w:t>
      </w:r>
    </w:p>
    <w:p w:rsidR="00D57321" w:rsidRPr="00D57321" w:rsidRDefault="00D57321" w:rsidP="00D57321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Выпустить срез верхней детали по </w:t>
      </w:r>
      <w:proofErr w:type="spellStart"/>
      <w:r w:rsidRPr="00D5732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вснй</w:t>
      </w:r>
      <w:proofErr w:type="spellEnd"/>
      <w:r w:rsidRPr="00D5732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линии обработки для выполнения запошивочного шва, сколоть, сметать.</w:t>
      </w:r>
    </w:p>
    <w:p w:rsidR="00D57321" w:rsidRPr="00D57321" w:rsidRDefault="00D57321" w:rsidP="00D57321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Обработать срезы запошивочным швом. Удалить нитки строчек временного назначения, </w:t>
      </w:r>
      <w:proofErr w:type="spellStart"/>
      <w:r w:rsidRPr="00D5732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приутюжить</w:t>
      </w:r>
      <w:proofErr w:type="spellEnd"/>
      <w:r w:rsidRPr="00D5732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шов.</w:t>
      </w:r>
    </w:p>
    <w:p w:rsidR="00D57321" w:rsidRPr="00D57321" w:rsidRDefault="00D57321" w:rsidP="00D5732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549F43F3" wp14:editId="7CFE9904">
            <wp:extent cx="6153150" cy="2600325"/>
            <wp:effectExtent l="0" t="0" r="0" b="9525"/>
            <wp:docPr id="3" name="Рисунок 3" descr="https://fsd.kopilkaurokov.ru/uploads/user_file_5821fed9b7c67/razrabotka_k_uroku_shvieinoie_dielo_tiekhnologhichieskaia_karta_dietskaia_pizham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kopilkaurokov.ru/uploads/user_file_5821fed9b7c67/razrabotka_k_uroku_shvieinoie_dielo_tiekhnologhichieskaia_karta_dietskaia_pizham_1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321" w:rsidRPr="00D57321" w:rsidRDefault="00D57321" w:rsidP="00D5732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Проверка качества работы:</w:t>
      </w:r>
      <w:r w:rsidRPr="00D5732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proofErr w:type="gramStart"/>
      <w:r w:rsidRPr="00D5732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1)соединительный</w:t>
      </w:r>
      <w:proofErr w:type="gramEnd"/>
      <w:r w:rsidRPr="00D5732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шов соответствует требованиям; 2) влажно-тепловая обработка выполнена качественно.</w:t>
      </w:r>
    </w:p>
    <w:p w:rsidR="00D57321" w:rsidRPr="00D57321" w:rsidRDefault="00D57321" w:rsidP="00D573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57321" w:rsidRPr="00D57321" w:rsidRDefault="00D57321" w:rsidP="00D573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57321" w:rsidRPr="00D57321" w:rsidRDefault="0000556A" w:rsidP="00D573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Вопрос 2</w:t>
      </w:r>
      <w:r w:rsidR="00B2196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. </w:t>
      </w:r>
      <w:r w:rsidR="00D57321"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 Обработка верхнего и нижних срезов пижамных брюк швом </w:t>
      </w:r>
      <w:proofErr w:type="spellStart"/>
      <w:r w:rsidR="00D57321"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вподгибку</w:t>
      </w:r>
      <w:proofErr w:type="spellEnd"/>
      <w:r w:rsidR="00D57321"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с закрытым срезом и окончательная отделка изделия.</w:t>
      </w:r>
    </w:p>
    <w:p w:rsidR="00D57321" w:rsidRPr="00D57321" w:rsidRDefault="00D57321" w:rsidP="00D573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Ход работы:</w:t>
      </w:r>
    </w:p>
    <w:p w:rsidR="00D57321" w:rsidRPr="00D57321" w:rsidRDefault="00D57321" w:rsidP="00D57321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Подогнуть верхний срез на изнаночную сторону по линии прямых стежков, заметать по сгибу.</w:t>
      </w:r>
    </w:p>
    <w:p w:rsidR="00D57321" w:rsidRPr="00D57321" w:rsidRDefault="00D57321" w:rsidP="00D57321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Отложить от сгиба 15 мм, подогнуть срез на изнаночную сторону, заметать по краю подгиба.</w:t>
      </w:r>
    </w:p>
    <w:p w:rsidR="00D57321" w:rsidRPr="00D57321" w:rsidRDefault="00D57321" w:rsidP="00D57321">
      <w:pPr>
        <w:numPr>
          <w:ilvl w:val="0"/>
          <w:numId w:val="14"/>
        </w:num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Проложить машинную строчку на расстоянии 1-2 мм от края внутреннего подгиба, оставив отверстие для продергивания резинки. Удалить нитки строчек временного назначения, </w:t>
      </w:r>
      <w:proofErr w:type="spellStart"/>
      <w:r w:rsidRPr="00D5732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приутюжить</w:t>
      </w:r>
      <w:proofErr w:type="spellEnd"/>
      <w:r w:rsidRPr="00D5732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шов.</w:t>
      </w:r>
    </w:p>
    <w:tbl>
      <w:tblPr>
        <w:tblW w:w="1045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894"/>
        <w:gridCol w:w="4561"/>
      </w:tblGrid>
      <w:tr w:rsidR="00D57321" w:rsidRPr="00D57321" w:rsidTr="00D57321">
        <w:tc>
          <w:tcPr>
            <w:tcW w:w="56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321" w:rsidRPr="00D57321" w:rsidRDefault="00D57321" w:rsidP="00D57321">
            <w:pPr>
              <w:numPr>
                <w:ilvl w:val="0"/>
                <w:numId w:val="15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5732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Обработать нижние срезы брюк швом </w:t>
            </w:r>
            <w:proofErr w:type="spellStart"/>
            <w:r w:rsidRPr="00D5732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вподгибку</w:t>
            </w:r>
            <w:proofErr w:type="spellEnd"/>
            <w:r w:rsidRPr="00D5732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с закрытым срезом по пунктам 1-3. Ширина шва 20 мм. Обработать нижние срезы брюк швом </w:t>
            </w:r>
            <w:proofErr w:type="spellStart"/>
            <w:r w:rsidRPr="00D5732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вподгибку</w:t>
            </w:r>
            <w:proofErr w:type="spellEnd"/>
            <w:r w:rsidRPr="00D5732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с за</w:t>
            </w:r>
          </w:p>
          <w:p w:rsidR="00D57321" w:rsidRPr="00D57321" w:rsidRDefault="00D57321" w:rsidP="00D5732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5732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крытым срезом по пунктам 1-3. Ширина шва 20 мм.</w:t>
            </w:r>
          </w:p>
          <w:p w:rsidR="00D57321" w:rsidRPr="00D57321" w:rsidRDefault="00D57321" w:rsidP="00D57321">
            <w:pPr>
              <w:numPr>
                <w:ilvl w:val="0"/>
                <w:numId w:val="16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5732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Рассчитать длину резиновой тесьмы по формуле: От-5 см. Отмерить резиновую тесьму, продернуть ее в подгиб шва по верхнему краю брюк, концы тесьмы закрепить ручными косыми стежками или машинной строчкой.</w:t>
            </w:r>
          </w:p>
          <w:p w:rsidR="00D57321" w:rsidRPr="00D57321" w:rsidRDefault="00D57321" w:rsidP="00D57321">
            <w:pPr>
              <w:numPr>
                <w:ilvl w:val="0"/>
                <w:numId w:val="16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5732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Отутюжить готовое изделие, сложить.</w:t>
            </w:r>
          </w:p>
        </w:tc>
        <w:tc>
          <w:tcPr>
            <w:tcW w:w="4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321" w:rsidRPr="00D57321" w:rsidRDefault="00D57321" w:rsidP="00D5732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5732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2457450" cy="4495800"/>
                  <wp:effectExtent l="0" t="0" r="0" b="0"/>
                  <wp:docPr id="2" name="Рисунок 2" descr="https://fsd.kopilkaurokov.ru/uploads/user_file_5821fed9b7c67/razrabotka_k_uroku_shvieinoie_dielo_tiekhnologhichieskaia_karta_dietskaia_pizham_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sd.kopilkaurokov.ru/uploads/user_file_5821fed9b7c67/razrabotka_k_uroku_shvieinoie_dielo_tiekhnologhichieskaia_karta_dietskaia_pizham_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7321" w:rsidRPr="00D57321" w:rsidRDefault="00D57321" w:rsidP="00D5732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Проверка качества готового изделия:</w:t>
      </w:r>
    </w:p>
    <w:p w:rsidR="00D57321" w:rsidRPr="00D57321" w:rsidRDefault="00D57321" w:rsidP="00D5732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1)внешний вид изделия соответствует выбранной модели; </w:t>
      </w:r>
      <w:proofErr w:type="gramStart"/>
      <w:r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2)правая</w:t>
      </w:r>
      <w:proofErr w:type="gramEnd"/>
      <w:r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и левая половинка брюк имеет одинаковую длину и ширину;</w:t>
      </w:r>
    </w:p>
    <w:p w:rsidR="00D57321" w:rsidRPr="00D57321" w:rsidRDefault="00D57321" w:rsidP="00D5732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3) машинные строчки ровные, соответствуют требованиям;</w:t>
      </w:r>
    </w:p>
    <w:p w:rsidR="00D57321" w:rsidRPr="00D57321" w:rsidRDefault="00D57321" w:rsidP="00D57321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4) влажно-тепловая обработка выполнена качественно.</w:t>
      </w:r>
    </w:p>
    <w:p w:rsidR="00D57321" w:rsidRDefault="00D57321"/>
    <w:sectPr w:rsidR="00D57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E31F8"/>
    <w:multiLevelType w:val="multilevel"/>
    <w:tmpl w:val="52366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F23450"/>
    <w:multiLevelType w:val="hybridMultilevel"/>
    <w:tmpl w:val="5D9C9494"/>
    <w:lvl w:ilvl="0" w:tplc="2138ECC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45E63"/>
    <w:multiLevelType w:val="multilevel"/>
    <w:tmpl w:val="787ED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EC3005"/>
    <w:multiLevelType w:val="multilevel"/>
    <w:tmpl w:val="E09EB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5038B3"/>
    <w:multiLevelType w:val="hybridMultilevel"/>
    <w:tmpl w:val="545A54E2"/>
    <w:lvl w:ilvl="0" w:tplc="DB38B75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1049E0"/>
    <w:multiLevelType w:val="multilevel"/>
    <w:tmpl w:val="9718E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6038C4"/>
    <w:multiLevelType w:val="multilevel"/>
    <w:tmpl w:val="D6F2A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C06645"/>
    <w:multiLevelType w:val="multilevel"/>
    <w:tmpl w:val="4BFEE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2E056BA"/>
    <w:multiLevelType w:val="multilevel"/>
    <w:tmpl w:val="CA940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CA4631"/>
    <w:multiLevelType w:val="multilevel"/>
    <w:tmpl w:val="F2CAF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F43EA1"/>
    <w:multiLevelType w:val="multilevel"/>
    <w:tmpl w:val="B7B88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E142B3"/>
    <w:multiLevelType w:val="multilevel"/>
    <w:tmpl w:val="1DEE9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450555"/>
    <w:multiLevelType w:val="multilevel"/>
    <w:tmpl w:val="88A6C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345163"/>
    <w:multiLevelType w:val="multilevel"/>
    <w:tmpl w:val="30D25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CED16B7"/>
    <w:multiLevelType w:val="hybridMultilevel"/>
    <w:tmpl w:val="74C63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4F24B5"/>
    <w:multiLevelType w:val="multilevel"/>
    <w:tmpl w:val="EF7CF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95D27C3"/>
    <w:multiLevelType w:val="multilevel"/>
    <w:tmpl w:val="49F6D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B8B607D"/>
    <w:multiLevelType w:val="multilevel"/>
    <w:tmpl w:val="E4D68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BE02125"/>
    <w:multiLevelType w:val="multilevel"/>
    <w:tmpl w:val="9BA21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0"/>
  </w:num>
  <w:num w:numId="3">
    <w:abstractNumId w:val="13"/>
  </w:num>
  <w:num w:numId="4">
    <w:abstractNumId w:val="3"/>
  </w:num>
  <w:num w:numId="5">
    <w:abstractNumId w:val="9"/>
  </w:num>
  <w:num w:numId="6">
    <w:abstractNumId w:val="15"/>
  </w:num>
  <w:num w:numId="7">
    <w:abstractNumId w:val="2"/>
  </w:num>
  <w:num w:numId="8">
    <w:abstractNumId w:val="16"/>
  </w:num>
  <w:num w:numId="9">
    <w:abstractNumId w:val="11"/>
  </w:num>
  <w:num w:numId="10">
    <w:abstractNumId w:val="18"/>
  </w:num>
  <w:num w:numId="11">
    <w:abstractNumId w:val="5"/>
  </w:num>
  <w:num w:numId="12">
    <w:abstractNumId w:val="12"/>
  </w:num>
  <w:num w:numId="13">
    <w:abstractNumId w:val="17"/>
  </w:num>
  <w:num w:numId="14">
    <w:abstractNumId w:val="6"/>
  </w:num>
  <w:num w:numId="15">
    <w:abstractNumId w:val="8"/>
  </w:num>
  <w:num w:numId="16">
    <w:abstractNumId w:val="0"/>
  </w:num>
  <w:num w:numId="17">
    <w:abstractNumId w:val="14"/>
  </w:num>
  <w:num w:numId="18">
    <w:abstractNumId w:val="4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10C"/>
    <w:rsid w:val="0000556A"/>
    <w:rsid w:val="001F410C"/>
    <w:rsid w:val="00526248"/>
    <w:rsid w:val="00553BB2"/>
    <w:rsid w:val="00663EC0"/>
    <w:rsid w:val="008714AA"/>
    <w:rsid w:val="00B21962"/>
    <w:rsid w:val="00D57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82368"/>
  <w15:chartTrackingRefBased/>
  <w15:docId w15:val="{9AC14459-C381-4329-8A89-85DF87581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7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53B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70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63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41917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26530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0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</dc:creator>
  <cp:keywords/>
  <dc:description/>
  <cp:lastModifiedBy>Evgeni</cp:lastModifiedBy>
  <cp:revision>10</cp:revision>
  <dcterms:created xsi:type="dcterms:W3CDTF">2020-04-21T07:21:00Z</dcterms:created>
  <dcterms:modified xsi:type="dcterms:W3CDTF">2020-04-24T05:07:00Z</dcterms:modified>
</cp:coreProperties>
</file>