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76" w:rsidRDefault="00A23576" w:rsidP="00A23576">
      <w:r w:rsidRPr="00AF3698">
        <w:rPr>
          <w:b/>
        </w:rPr>
        <w:t>Практическое занятие № 18</w:t>
      </w:r>
    </w:p>
    <w:p w:rsidR="00A23576" w:rsidRDefault="00A23576" w:rsidP="00A23576">
      <w:r>
        <w:br/>
      </w:r>
      <w:r>
        <w:rPr>
          <w:b/>
          <w:bCs/>
        </w:rPr>
        <w:t>Тема 1.5.5. Стили  костюма 19 века.</w:t>
      </w:r>
      <w:r>
        <w:t xml:space="preserve"> </w:t>
      </w:r>
    </w:p>
    <w:p w:rsidR="00A23576" w:rsidRDefault="00A23576" w:rsidP="00A23576">
      <w:pPr>
        <w:rPr>
          <w:b/>
        </w:rPr>
      </w:pPr>
    </w:p>
    <w:p w:rsidR="00A23576" w:rsidRDefault="00A23576" w:rsidP="00A23576">
      <w:pPr>
        <w:rPr>
          <w:b/>
          <w:bCs/>
        </w:rPr>
      </w:pPr>
      <w:r w:rsidRPr="007D264B">
        <w:rPr>
          <w:b/>
        </w:rPr>
        <w:t xml:space="preserve">Проведение анализа исторических объектов </w:t>
      </w:r>
      <w:r>
        <w:rPr>
          <w:b/>
        </w:rPr>
        <w:t xml:space="preserve">стилей </w:t>
      </w:r>
      <w:r w:rsidRPr="007D264B">
        <w:rPr>
          <w:b/>
        </w:rPr>
        <w:t xml:space="preserve">костюма </w:t>
      </w:r>
      <w:r>
        <w:rPr>
          <w:b/>
        </w:rPr>
        <w:t>19</w:t>
      </w:r>
      <w:r>
        <w:rPr>
          <w:b/>
          <w:bCs/>
        </w:rPr>
        <w:t xml:space="preserve"> века.</w:t>
      </w:r>
    </w:p>
    <w:p w:rsidR="00A23576" w:rsidRDefault="00A23576" w:rsidP="00A23576">
      <w:pPr>
        <w:rPr>
          <w:b/>
          <w:bCs/>
        </w:rPr>
      </w:pPr>
    </w:p>
    <w:p w:rsidR="00A23576" w:rsidRDefault="00A23576" w:rsidP="00A23576">
      <w:pPr>
        <w:rPr>
          <w:b/>
          <w:bCs/>
        </w:rPr>
      </w:pPr>
      <w:r>
        <w:rPr>
          <w:b/>
          <w:bCs/>
        </w:rPr>
        <w:t>Содержание работы</w:t>
      </w:r>
    </w:p>
    <w:p w:rsidR="00A23576" w:rsidRDefault="00A23576" w:rsidP="00A23576">
      <w:pPr>
        <w:numPr>
          <w:ilvl w:val="0"/>
          <w:numId w:val="1"/>
        </w:numPr>
        <w:spacing w:before="100" w:beforeAutospacing="1" w:after="100" w:afterAutospacing="1"/>
      </w:pPr>
      <w:r>
        <w:t xml:space="preserve">Стремительная эволюция костюма. Принципиально новые стили одежды. Театр и кинематограф, их воздействие на моду. Разнообразие причесок. </w:t>
      </w:r>
    </w:p>
    <w:p w:rsidR="00A23576" w:rsidRDefault="00A23576" w:rsidP="00A23576">
      <w:pPr>
        <w:numPr>
          <w:ilvl w:val="0"/>
          <w:numId w:val="1"/>
        </w:numPr>
        <w:spacing w:before="100" w:beforeAutospacing="1" w:after="100" w:afterAutospacing="1"/>
      </w:pPr>
      <w:r>
        <w:t xml:space="preserve">Начало века. Стиль модерн. </w:t>
      </w:r>
    </w:p>
    <w:p w:rsidR="00A23576" w:rsidRDefault="00A23576" w:rsidP="00A23576">
      <w:pPr>
        <w:numPr>
          <w:ilvl w:val="0"/>
          <w:numId w:val="1"/>
        </w:numPr>
        <w:spacing w:before="100" w:beforeAutospacing="1" w:after="100" w:afterAutospacing="1"/>
      </w:pPr>
      <w:r>
        <w:t xml:space="preserve">Особенности советской моды. Особенности европейской моды. </w:t>
      </w:r>
    </w:p>
    <w:p w:rsidR="00A23576" w:rsidRDefault="00A23576" w:rsidP="00A23576">
      <w:pPr>
        <w:numPr>
          <w:ilvl w:val="0"/>
          <w:numId w:val="1"/>
        </w:numPr>
        <w:spacing w:before="100" w:beforeAutospacing="1" w:after="100" w:afterAutospacing="1"/>
      </w:pPr>
      <w:r>
        <w:t xml:space="preserve">Мода, стиль и характер. Антагонизм поколений в 60-70 гг. 19 века. </w:t>
      </w:r>
    </w:p>
    <w:p w:rsidR="00A23576" w:rsidRDefault="00A23576" w:rsidP="00A23576">
      <w:pPr>
        <w:pStyle w:val="a3"/>
      </w:pPr>
      <w:r>
        <w:rPr>
          <w:rStyle w:val="a5"/>
        </w:rPr>
        <w:t>Методические указания</w:t>
      </w:r>
    </w:p>
    <w:p w:rsidR="00A23576" w:rsidRDefault="00A23576" w:rsidP="00A23576">
      <w:pPr>
        <w:pStyle w:val="a3"/>
      </w:pPr>
      <w:r>
        <w:t>«Двадцатый век – это век становления принципиально новых основ общественно-политической жизни, век становления новых идеалов не только духовных, но и внешних. В истории материальной культуры, в истории костюма этот период в своих основных принципиальных положениях остается неизменным и до сих пор может иметь значение единого стиля. Его основы уже достаточно ясно были сформулированы к 1915 году и развиты в 30-х годах, в период так называемого стиля конструктивизма. Эти принципы можно изложить в нескольких программных пунктах, которые являются коррективами быстро сменяющейся моды и держат ее в определенных нормах:</w:t>
      </w:r>
    </w:p>
    <w:p w:rsidR="00A23576" w:rsidRDefault="00A23576" w:rsidP="00A23576">
      <w:pPr>
        <w:pStyle w:val="a3"/>
      </w:pPr>
      <w:r>
        <w:t xml:space="preserve">а) Революционное уничтожение социальных ограничений в моде и ее демократизация. </w:t>
      </w:r>
    </w:p>
    <w:p w:rsidR="00A23576" w:rsidRDefault="00A23576" w:rsidP="00A23576">
      <w:pPr>
        <w:pStyle w:val="a3"/>
      </w:pPr>
      <w:r>
        <w:t>б) Революционная смена форм, особенно в женском костюме. Исчезновение искусственности, нагромождения, статуса длины ткани.</w:t>
      </w:r>
    </w:p>
    <w:p w:rsidR="00A23576" w:rsidRDefault="00A23576" w:rsidP="00A23576">
      <w:pPr>
        <w:pStyle w:val="a3"/>
      </w:pPr>
      <w:r>
        <w:t xml:space="preserve">в) Целесообразность в большей или меньшей степени становится главным цензором моды. </w:t>
      </w:r>
    </w:p>
    <w:p w:rsidR="00A23576" w:rsidRDefault="00A23576" w:rsidP="00A23576">
      <w:pPr>
        <w:pStyle w:val="a3"/>
      </w:pPr>
      <w:r>
        <w:t xml:space="preserve">г) Возникновения принципиально новых видов одежды, </w:t>
      </w:r>
      <w:proofErr w:type="gramStart"/>
      <w:r>
        <w:t>продиктованное</w:t>
      </w:r>
      <w:proofErr w:type="gramEnd"/>
      <w:r>
        <w:t xml:space="preserve"> появлением новых условий жизнедеятельности людей – прогресса техники, транспорта, спорта; изменением быта и режима времени; появлением новых профессий; изменившимся положением женщины и ее взаимоотношениями с мужчиной и обществом.</w:t>
      </w:r>
    </w:p>
    <w:p w:rsidR="00A23576" w:rsidRDefault="00A23576" w:rsidP="00A23576">
      <w:pPr>
        <w:pStyle w:val="a3"/>
      </w:pPr>
      <w:r>
        <w:t xml:space="preserve">д) Господство массового производства в промышленности. Господство массовой формы потребления моды. </w:t>
      </w:r>
    </w:p>
    <w:p w:rsidR="00A23576" w:rsidRDefault="00A23576" w:rsidP="00A23576">
      <w:pPr>
        <w:pStyle w:val="a3"/>
      </w:pPr>
      <w:r>
        <w:t xml:space="preserve">Таковы пять основных принципов, направивших моду 19 века по новому руслу». </w:t>
      </w:r>
      <w:proofErr w:type="gramStart"/>
      <w:r>
        <w:t xml:space="preserve">(Р.В. </w:t>
      </w:r>
      <w:proofErr w:type="spellStart"/>
      <w:r>
        <w:t>Захаржевская</w:t>
      </w:r>
      <w:proofErr w:type="spellEnd"/>
      <w:r>
        <w:t>.</w:t>
      </w:r>
      <w:proofErr w:type="gramEnd"/>
      <w:r>
        <w:t xml:space="preserve"> </w:t>
      </w:r>
      <w:proofErr w:type="gramStart"/>
      <w:r>
        <w:t>«История костюма»)</w:t>
      </w:r>
      <w:proofErr w:type="gramEnd"/>
    </w:p>
    <w:p w:rsidR="00A23576" w:rsidRDefault="00A23576" w:rsidP="00A23576">
      <w:pPr>
        <w:pStyle w:val="a3"/>
      </w:pPr>
      <w:r>
        <w:rPr>
          <w:rStyle w:val="a5"/>
        </w:rPr>
        <w:t>Задание</w:t>
      </w:r>
    </w:p>
    <w:p w:rsidR="00A23576" w:rsidRDefault="00A23576" w:rsidP="00A23576">
      <w:pPr>
        <w:pStyle w:val="a3"/>
      </w:pPr>
      <w:r>
        <w:t>1. Описать общую характеристику периода, политическое устройство, господствующую религию. Эстетический идеал красоты и его влияние на форму костюма.</w:t>
      </w:r>
      <w:r>
        <w:rPr>
          <w:rStyle w:val="a5"/>
        </w:rPr>
        <w:t xml:space="preserve"> </w:t>
      </w:r>
    </w:p>
    <w:p w:rsidR="00A23576" w:rsidRDefault="00A23576" w:rsidP="00A23576">
      <w:pPr>
        <w:pStyle w:val="a3"/>
      </w:pPr>
      <w:r>
        <w:t>2. Изучить характеристику материалов, применяемых в костюме по волокнистому составу, структуре, фактуре, орнаментальному решению, цвету, способу производству.</w:t>
      </w:r>
    </w:p>
    <w:p w:rsidR="00A23576" w:rsidRDefault="00A23576" w:rsidP="00A23576">
      <w:pPr>
        <w:pStyle w:val="a3"/>
      </w:pPr>
      <w:r>
        <w:lastRenderedPageBreak/>
        <w:t>3. Анализировать</w:t>
      </w:r>
      <w:r>
        <w:rPr>
          <w:rStyle w:val="a5"/>
        </w:rPr>
        <w:t xml:space="preserve"> </w:t>
      </w:r>
      <w:r>
        <w:t>основные формы и виды костюмом простых людей и царя. Украшения, прически, косметика, обувь и аксессуары.</w:t>
      </w:r>
    </w:p>
    <w:p w:rsidR="00A23576" w:rsidRDefault="00A23576" w:rsidP="00A23576">
      <w:pPr>
        <w:pStyle w:val="a3"/>
      </w:pPr>
      <w:r>
        <w:t>4. Сделать выводы и предложения по использованию данных костюмов в качестве творческого источника.</w:t>
      </w:r>
    </w:p>
    <w:p w:rsidR="00A23576" w:rsidRDefault="00A23576" w:rsidP="00A23576">
      <w:pPr>
        <w:pStyle w:val="a3"/>
      </w:pPr>
      <w:r>
        <w:rPr>
          <w:rStyle w:val="a5"/>
        </w:rPr>
        <w:t>Отчет по результатам работы:</w:t>
      </w:r>
    </w:p>
    <w:p w:rsidR="00A23576" w:rsidRDefault="00A23576" w:rsidP="00A23576">
      <w:pPr>
        <w:pStyle w:val="a3"/>
      </w:pPr>
      <w:r>
        <w:t>1. Составить конспект.</w:t>
      </w:r>
    </w:p>
    <w:p w:rsidR="00A23576" w:rsidRDefault="00A23576" w:rsidP="00A23576">
      <w:pPr>
        <w:pStyle w:val="a3"/>
      </w:pPr>
      <w:r>
        <w:t>2. Зарисовать копии костюма.</w:t>
      </w:r>
    </w:p>
    <w:p w:rsidR="00A23576" w:rsidRDefault="00A23576" w:rsidP="00A23576">
      <w:pPr>
        <w:pStyle w:val="a3"/>
      </w:pPr>
      <w:r>
        <w:rPr>
          <w:rStyle w:val="a5"/>
        </w:rPr>
        <w:t>Контрольные вопросы:</w:t>
      </w:r>
    </w:p>
    <w:p w:rsidR="00A23576" w:rsidRDefault="00A23576" w:rsidP="00A23576">
      <w:r>
        <w:rPr>
          <w:i/>
          <w:iCs/>
        </w:rPr>
        <w:t xml:space="preserve"> 1. </w:t>
      </w:r>
      <w:r>
        <w:t xml:space="preserve"> Влияние политических и экономических событий на изменение костюма. </w:t>
      </w:r>
    </w:p>
    <w:p w:rsidR="00A23576" w:rsidRDefault="00A23576" w:rsidP="00A23576">
      <w:r>
        <w:rPr>
          <w:i/>
          <w:iCs/>
        </w:rPr>
        <w:t xml:space="preserve"> 2. </w:t>
      </w:r>
      <w:r w:rsidRPr="005439F5">
        <w:rPr>
          <w:iCs/>
        </w:rPr>
        <w:t>В чем выражается</w:t>
      </w:r>
      <w:r>
        <w:rPr>
          <w:i/>
          <w:iCs/>
        </w:rPr>
        <w:t xml:space="preserve"> с</w:t>
      </w:r>
      <w:r>
        <w:t xml:space="preserve">табильность мужской моды. Изменения моды женской. </w:t>
      </w:r>
    </w:p>
    <w:p w:rsidR="00A23576" w:rsidRDefault="00A23576" w:rsidP="00A23576">
      <w:r>
        <w:rPr>
          <w:i/>
          <w:iCs/>
        </w:rPr>
        <w:t xml:space="preserve"> 3. Н</w:t>
      </w:r>
      <w:r>
        <w:t>овая мода, параллели с модой мужской, унификация одежды и образа</w:t>
      </w:r>
    </w:p>
    <w:p w:rsidR="00A23576" w:rsidRDefault="00A23576" w:rsidP="00A23576">
      <w:r>
        <w:t>4. Связь модных течений с сущностью людей в 60-70 годы.</w:t>
      </w:r>
    </w:p>
    <w:p w:rsidR="00A23576" w:rsidRDefault="00A23576" w:rsidP="00A23576">
      <w:r>
        <w:rPr>
          <w:i/>
          <w:iCs/>
        </w:rPr>
        <w:t xml:space="preserve">5. </w:t>
      </w:r>
      <w:r>
        <w:t xml:space="preserve">Разнообразие тканей и орнаментов. Массовая одежда и одежда ручной работы. </w:t>
      </w:r>
    </w:p>
    <w:p w:rsidR="00A23576" w:rsidRDefault="00A23576" w:rsidP="00A23576"/>
    <w:p w:rsidR="00A23576" w:rsidRPr="009637FD" w:rsidRDefault="00A23576" w:rsidP="00A23576">
      <w:pPr>
        <w:jc w:val="both"/>
        <w:rPr>
          <w:b/>
        </w:rPr>
      </w:pPr>
      <w:r w:rsidRPr="009637FD">
        <w:rPr>
          <w:b/>
        </w:rPr>
        <w:t>Перечень рекомендуемых учебных изданий, Интернет-ресурсов, дополнительной литературы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Основные источники:</w:t>
      </w:r>
    </w:p>
    <w:p w:rsidR="00A23576" w:rsidRPr="009637FD" w:rsidRDefault="00A23576" w:rsidP="00A23576">
      <w:pPr>
        <w:numPr>
          <w:ilvl w:val="0"/>
          <w:numId w:val="2"/>
        </w:numPr>
        <w:tabs>
          <w:tab w:val="clear" w:pos="502"/>
        </w:tabs>
        <w:ind w:left="426" w:hanging="426"/>
        <w:jc w:val="both"/>
        <w:rPr>
          <w:bCs/>
        </w:rPr>
      </w:pPr>
      <w:r w:rsidRPr="009637FD">
        <w:rPr>
          <w:bCs/>
        </w:rPr>
        <w:t>Учебники</w:t>
      </w:r>
    </w:p>
    <w:p w:rsidR="00A23576" w:rsidRDefault="00A23576" w:rsidP="00A23576">
      <w:r w:rsidRPr="009637FD">
        <w:rPr>
          <w:bCs/>
        </w:rPr>
        <w:t xml:space="preserve">1.1 </w:t>
      </w:r>
      <w:r w:rsidRPr="009637FD">
        <w:t xml:space="preserve">Плаксина Э.Б. История костюма. Стили и направления: Учеб. пособие для студ. </w:t>
      </w:r>
      <w:proofErr w:type="spellStart"/>
      <w:r w:rsidRPr="009637FD">
        <w:t>учрежд</w:t>
      </w:r>
      <w:proofErr w:type="spellEnd"/>
      <w:r w:rsidRPr="009637FD">
        <w:t xml:space="preserve">. </w:t>
      </w:r>
      <w:proofErr w:type="spellStart"/>
      <w:r w:rsidRPr="009637FD">
        <w:t>сред</w:t>
      </w:r>
      <w:proofErr w:type="gramStart"/>
      <w:r w:rsidRPr="009637FD">
        <w:t>.п</w:t>
      </w:r>
      <w:proofErr w:type="gramEnd"/>
      <w:r w:rsidRPr="009637FD">
        <w:t>роф</w:t>
      </w:r>
      <w:proofErr w:type="spellEnd"/>
      <w:r w:rsidRPr="009637FD">
        <w:t xml:space="preserve">. образования/ </w:t>
      </w:r>
      <w:proofErr w:type="spellStart"/>
      <w:r w:rsidRPr="009637FD">
        <w:t>Э.Б.Плаксина</w:t>
      </w:r>
      <w:proofErr w:type="spellEnd"/>
      <w:r w:rsidRPr="009637FD">
        <w:t xml:space="preserve">, </w:t>
      </w:r>
      <w:proofErr w:type="spellStart"/>
      <w:r w:rsidRPr="009637FD">
        <w:t>Л.А.Михайловская</w:t>
      </w:r>
      <w:proofErr w:type="spellEnd"/>
      <w:r w:rsidRPr="009637FD">
        <w:t xml:space="preserve">, </w:t>
      </w:r>
      <w:proofErr w:type="spellStart"/>
      <w:r w:rsidRPr="009637FD">
        <w:t>В.П.Попов</w:t>
      </w:r>
      <w:proofErr w:type="spellEnd"/>
      <w:r w:rsidRPr="009637FD">
        <w:t xml:space="preserve">; под редакцией </w:t>
      </w:r>
      <w:proofErr w:type="spellStart"/>
      <w:r w:rsidRPr="009637FD">
        <w:t>Э.Б.Плаксиной</w:t>
      </w:r>
      <w:proofErr w:type="spellEnd"/>
      <w:r w:rsidRPr="009637FD">
        <w:t xml:space="preserve">. – 2-е изд., стер. – М.: Издательский центр «Академия», 2013. </w:t>
      </w:r>
    </w:p>
    <w:p w:rsidR="00A23576" w:rsidRPr="009637FD" w:rsidRDefault="00A23576" w:rsidP="00A23576">
      <w:r>
        <w:t xml:space="preserve">1.2 </w:t>
      </w:r>
      <w:r>
        <w:rPr>
          <w:bCs/>
        </w:rPr>
        <w:t xml:space="preserve">. </w:t>
      </w:r>
      <w:r w:rsidRPr="009637FD">
        <w:t>Композиция костюма: Учеб.</w:t>
      </w:r>
      <w:r>
        <w:t xml:space="preserve"> </w:t>
      </w:r>
      <w:proofErr w:type="spellStart"/>
      <w:r w:rsidRPr="009637FD">
        <w:t>пособ</w:t>
      </w:r>
      <w:proofErr w:type="spellEnd"/>
      <w:r w:rsidRPr="009637FD">
        <w:t>.</w:t>
      </w:r>
      <w:r>
        <w:t xml:space="preserve"> </w:t>
      </w:r>
      <w:r w:rsidRPr="009637FD">
        <w:t>для студ.</w:t>
      </w:r>
      <w:r>
        <w:t xml:space="preserve"> </w:t>
      </w:r>
      <w:proofErr w:type="spellStart"/>
      <w:r w:rsidRPr="009637FD">
        <w:t>высш</w:t>
      </w:r>
      <w:proofErr w:type="spellEnd"/>
      <w:r w:rsidRPr="009637FD">
        <w:t>.</w:t>
      </w:r>
      <w:r>
        <w:t xml:space="preserve"> </w:t>
      </w:r>
      <w:r w:rsidRPr="009637FD">
        <w:t>учеб</w:t>
      </w:r>
      <w:r>
        <w:t xml:space="preserve">. </w:t>
      </w:r>
      <w:proofErr w:type="spellStart"/>
      <w:r>
        <w:t>з</w:t>
      </w:r>
      <w:r w:rsidRPr="009637FD">
        <w:t>авед</w:t>
      </w:r>
      <w:proofErr w:type="spellEnd"/>
      <w:proofErr w:type="gramStart"/>
      <w:r>
        <w:t xml:space="preserve"> </w:t>
      </w:r>
      <w:r w:rsidRPr="009637FD">
        <w:t>.</w:t>
      </w:r>
      <w:proofErr w:type="gramEnd"/>
      <w:r w:rsidRPr="009637FD">
        <w:t>/</w:t>
      </w:r>
      <w:proofErr w:type="spellStart"/>
      <w:r w:rsidRPr="009637FD">
        <w:t>Г.М.Гусейнов</w:t>
      </w:r>
      <w:proofErr w:type="spellEnd"/>
      <w:r w:rsidRPr="009637FD">
        <w:t>,</w:t>
      </w:r>
      <w:r>
        <w:t xml:space="preserve"> </w:t>
      </w:r>
      <w:proofErr w:type="spellStart"/>
      <w:r w:rsidRPr="009637FD">
        <w:t>В.В.Ермилова</w:t>
      </w:r>
      <w:proofErr w:type="spellEnd"/>
      <w:r w:rsidRPr="009637FD">
        <w:t xml:space="preserve">, </w:t>
      </w:r>
      <w:proofErr w:type="spellStart"/>
      <w:r w:rsidRPr="009637FD">
        <w:t>Д.Ю.Ермилова</w:t>
      </w:r>
      <w:proofErr w:type="spellEnd"/>
      <w:r w:rsidRPr="009637FD">
        <w:t xml:space="preserve"> и др. .– 2-у изд., стер. – М.: Издательский центр </w:t>
      </w:r>
      <w:r>
        <w:t>«Академия», 2012.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2.Справочники, энциклопедии, словари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2.1</w:t>
      </w:r>
      <w:r w:rsidRPr="009637FD">
        <w:t xml:space="preserve"> </w:t>
      </w:r>
      <w:proofErr w:type="spellStart"/>
      <w:r w:rsidRPr="009637FD">
        <w:t>Балдано</w:t>
      </w:r>
      <w:proofErr w:type="spellEnd"/>
      <w:r w:rsidRPr="009637FD">
        <w:t xml:space="preserve"> И.Ц. Мода ХХ века: Энцикло</w:t>
      </w:r>
      <w:r>
        <w:t>педия. – М.: «ОЛМА – ПРЕСС», 2012.</w:t>
      </w:r>
    </w:p>
    <w:p w:rsidR="00A23576" w:rsidRPr="009637FD" w:rsidRDefault="00A23576" w:rsidP="00A23576">
      <w:pPr>
        <w:jc w:val="both"/>
      </w:pPr>
      <w:r w:rsidRPr="009637FD">
        <w:rPr>
          <w:bCs/>
        </w:rPr>
        <w:t>2.2</w:t>
      </w:r>
      <w:r w:rsidRPr="009637FD">
        <w:t xml:space="preserve"> Современная энциклопедия. </w:t>
      </w:r>
      <w:proofErr w:type="spellStart"/>
      <w:r w:rsidRPr="009637FD">
        <w:t>Аванта</w:t>
      </w:r>
      <w:proofErr w:type="spellEnd"/>
      <w:r w:rsidRPr="009637FD">
        <w:t>+. Мода и стиль.– М.: Издательство «</w:t>
      </w:r>
      <w:proofErr w:type="spellStart"/>
      <w:r w:rsidRPr="009637FD">
        <w:t>Ава</w:t>
      </w:r>
      <w:r>
        <w:t>нта</w:t>
      </w:r>
      <w:proofErr w:type="spellEnd"/>
      <w:r>
        <w:t xml:space="preserve"> плюс», 2012</w:t>
      </w:r>
    </w:p>
    <w:p w:rsidR="00A23576" w:rsidRPr="009637FD" w:rsidRDefault="00A23576" w:rsidP="00A23576">
      <w:pPr>
        <w:jc w:val="both"/>
      </w:pPr>
      <w:r w:rsidRPr="009637FD">
        <w:t>2.3 Современная энциклопе</w:t>
      </w:r>
      <w:r>
        <w:t>дия. Мир вещей.- М.: Аванта+,201</w:t>
      </w:r>
      <w:r w:rsidRPr="009637FD">
        <w:t>3.-444с.</w:t>
      </w:r>
      <w:proofErr w:type="gramStart"/>
      <w:r w:rsidRPr="009637FD">
        <w:t>:и</w:t>
      </w:r>
      <w:proofErr w:type="gramEnd"/>
      <w:r w:rsidRPr="009637FD">
        <w:t>л.</w:t>
      </w:r>
    </w:p>
    <w:p w:rsidR="00A23576" w:rsidRPr="009637FD" w:rsidRDefault="00A23576" w:rsidP="00A23576">
      <w:pPr>
        <w:jc w:val="both"/>
      </w:pPr>
      <w:r w:rsidRPr="009637FD">
        <w:t xml:space="preserve">2.4 Терешкович Т.А. </w:t>
      </w:r>
      <w:r>
        <w:t xml:space="preserve">Словарь моды. – Мн.: </w:t>
      </w:r>
      <w:proofErr w:type="spellStart"/>
      <w:r>
        <w:t>Хэлтон</w:t>
      </w:r>
      <w:proofErr w:type="spellEnd"/>
      <w:r>
        <w:t>, 201</w:t>
      </w:r>
      <w:r w:rsidRPr="009637FD">
        <w:t>0 – 464с.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Дополнительные источники: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t>1 Андреева А.Ю. Русский народный костюм. Путешествие с севе</w:t>
      </w:r>
      <w:r>
        <w:t>ра на юг. - СПб. «Паритет», 2013</w:t>
      </w:r>
      <w:r w:rsidRPr="009637FD">
        <w:t>.</w:t>
      </w:r>
    </w:p>
    <w:p w:rsidR="00A23576" w:rsidRPr="009637FD" w:rsidRDefault="00A23576" w:rsidP="00A23576">
      <w:r w:rsidRPr="009637FD">
        <w:t>2. Васильев А.А. Европейская мода.</w:t>
      </w:r>
      <w:r>
        <w:t xml:space="preserve"> </w:t>
      </w:r>
      <w:r w:rsidRPr="009637FD">
        <w:t>Три века.</w:t>
      </w:r>
      <w:r w:rsidRPr="009637FD">
        <w:rPr>
          <w:lang w:val="en-US"/>
        </w:rPr>
        <w:t>Mini</w:t>
      </w:r>
      <w:r w:rsidRPr="009637FD">
        <w:t>.-М.:СЛОВО/</w:t>
      </w:r>
      <w:r w:rsidRPr="009637FD">
        <w:rPr>
          <w:lang w:val="en-US"/>
        </w:rPr>
        <w:t>SLOVO</w:t>
      </w:r>
      <w:r>
        <w:t>.2013</w:t>
      </w:r>
    </w:p>
    <w:p w:rsidR="00A23576" w:rsidRPr="009637FD" w:rsidRDefault="00A23576" w:rsidP="00A23576">
      <w:r w:rsidRPr="009637FD">
        <w:t>3. Васильев А. Красота в изгнании: Творчество русских эмигрантов первой волны: Искусство и мода. – М.: Слово/</w:t>
      </w:r>
      <w:proofErr w:type="spellStart"/>
      <w:r w:rsidRPr="009637FD">
        <w:rPr>
          <w:lang w:val="en-US"/>
        </w:rPr>
        <w:t>Slovo</w:t>
      </w:r>
      <w:proofErr w:type="spellEnd"/>
      <w:r>
        <w:t xml:space="preserve">, 2012 </w:t>
      </w:r>
      <w:r w:rsidRPr="009637FD">
        <w:t>.</w:t>
      </w:r>
    </w:p>
    <w:p w:rsidR="00A23576" w:rsidRPr="009637FD" w:rsidRDefault="00A23576" w:rsidP="00A23576">
      <w:r w:rsidRPr="009637FD">
        <w:t xml:space="preserve">4. Ермилова Д.Ю. История домов моды: </w:t>
      </w:r>
      <w:proofErr w:type="spellStart"/>
      <w:r w:rsidRPr="009637FD">
        <w:t>Учеб</w:t>
      </w:r>
      <w:proofErr w:type="gramStart"/>
      <w:r w:rsidRPr="009637FD">
        <w:t>.п</w:t>
      </w:r>
      <w:proofErr w:type="gramEnd"/>
      <w:r w:rsidRPr="009637FD">
        <w:t>особие</w:t>
      </w:r>
      <w:proofErr w:type="spellEnd"/>
      <w:r w:rsidRPr="009637FD">
        <w:t xml:space="preserve"> для </w:t>
      </w:r>
      <w:proofErr w:type="spellStart"/>
      <w:r w:rsidRPr="009637FD">
        <w:t>высш.учеб.завед</w:t>
      </w:r>
      <w:proofErr w:type="spellEnd"/>
      <w:r w:rsidRPr="009637FD">
        <w:t xml:space="preserve">./Дарья Юрьевна Ермилова. – М.: Издательский </w:t>
      </w:r>
      <w:r>
        <w:t>центр «Академия», 2013.</w:t>
      </w:r>
    </w:p>
    <w:p w:rsidR="00A23576" w:rsidRPr="009637FD" w:rsidRDefault="00A23576" w:rsidP="00A23576">
      <w:r w:rsidRPr="009637FD">
        <w:t xml:space="preserve">5. </w:t>
      </w:r>
      <w:proofErr w:type="spellStart"/>
      <w:r w:rsidRPr="009637FD">
        <w:t>Захаржевская</w:t>
      </w:r>
      <w:proofErr w:type="spellEnd"/>
      <w:r w:rsidRPr="009637FD">
        <w:t xml:space="preserve"> Р.В. История костюма: От античности до совреме</w:t>
      </w:r>
      <w:r>
        <w:t>нности. – М.: РИПОЛ классик, 2014.</w:t>
      </w:r>
    </w:p>
    <w:p w:rsidR="00A23576" w:rsidRPr="009637FD" w:rsidRDefault="00A23576" w:rsidP="00A23576">
      <w:r w:rsidRPr="009637FD">
        <w:t xml:space="preserve">6. Мода </w:t>
      </w:r>
      <w:r w:rsidRPr="009637FD">
        <w:rPr>
          <w:lang w:val="en-US"/>
        </w:rPr>
        <w:t>XVIII</w:t>
      </w:r>
      <w:r w:rsidRPr="009637FD">
        <w:t>-</w:t>
      </w:r>
      <w:r w:rsidRPr="009637FD">
        <w:rPr>
          <w:lang w:val="en-US"/>
        </w:rPr>
        <w:t>XX</w:t>
      </w:r>
      <w:r>
        <w:t xml:space="preserve"> </w:t>
      </w:r>
      <w:proofErr w:type="spellStart"/>
      <w:r>
        <w:t>вв</w:t>
      </w:r>
      <w:proofErr w:type="spellEnd"/>
      <w:r>
        <w:t>.-М.:</w:t>
      </w:r>
      <w:proofErr w:type="spellStart"/>
      <w:r>
        <w:t>АСТ</w:t>
      </w:r>
      <w:proofErr w:type="gramStart"/>
      <w:r>
        <w:t>:А</w:t>
      </w:r>
      <w:proofErr w:type="gramEnd"/>
      <w:r>
        <w:t>стрель</w:t>
      </w:r>
      <w:proofErr w:type="spellEnd"/>
      <w:r>
        <w:t>, 2012</w:t>
      </w:r>
      <w:r w:rsidRPr="009637FD">
        <w:t>.</w:t>
      </w:r>
    </w:p>
    <w:p w:rsidR="00A23576" w:rsidRPr="009637FD" w:rsidRDefault="00A23576" w:rsidP="00A23576">
      <w:r w:rsidRPr="009637FD">
        <w:t xml:space="preserve">7. </w:t>
      </w:r>
      <w:proofErr w:type="spellStart"/>
      <w:r w:rsidRPr="009637FD">
        <w:t>Пармон</w:t>
      </w:r>
      <w:proofErr w:type="spellEnd"/>
      <w:r w:rsidRPr="009637FD">
        <w:t xml:space="preserve"> Ф.М. Русский народный костюм как художественно - конструкторский источник творчества: </w:t>
      </w:r>
      <w:proofErr w:type="spellStart"/>
      <w:r w:rsidRPr="009637FD">
        <w:t>Моногр</w:t>
      </w:r>
      <w:proofErr w:type="spellEnd"/>
      <w:r w:rsidRPr="009637FD">
        <w:t>.-М.:</w:t>
      </w:r>
      <w:proofErr w:type="spellStart"/>
      <w:r w:rsidRPr="009637FD">
        <w:t>Легпромбытиздат</w:t>
      </w:r>
      <w:proofErr w:type="spellEnd"/>
      <w:r w:rsidRPr="009637FD">
        <w:t>, 1994.—272с.</w:t>
      </w:r>
      <w:proofErr w:type="gramStart"/>
      <w:r w:rsidRPr="009637FD">
        <w:t>:и</w:t>
      </w:r>
      <w:proofErr w:type="gramEnd"/>
      <w:r w:rsidRPr="009637FD">
        <w:t>л.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3.Журналы</w:t>
      </w:r>
      <w:r w:rsidRPr="009637FD">
        <w:t xml:space="preserve"> мод (современные и прошлых лет):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3.1 «Ателье»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3.2 «Индустрия моды»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lastRenderedPageBreak/>
        <w:t>3.3«</w:t>
      </w:r>
      <w:proofErr w:type="spellStart"/>
      <w:r w:rsidRPr="009637FD">
        <w:rPr>
          <w:bCs/>
          <w:lang w:val="en-US"/>
        </w:rPr>
        <w:t>Jnternational</w:t>
      </w:r>
      <w:proofErr w:type="spellEnd"/>
      <w:r w:rsidRPr="009637FD">
        <w:rPr>
          <w:bCs/>
        </w:rPr>
        <w:t xml:space="preserve"> </w:t>
      </w:r>
      <w:r w:rsidRPr="009637FD">
        <w:rPr>
          <w:bCs/>
          <w:lang w:val="en-US"/>
        </w:rPr>
        <w:t>Textiles</w:t>
      </w:r>
      <w:r w:rsidRPr="009637FD">
        <w:rPr>
          <w:bCs/>
        </w:rPr>
        <w:t xml:space="preserve">» (Интернэшнл </w:t>
      </w:r>
      <w:proofErr w:type="spellStart"/>
      <w:r w:rsidRPr="009637FD">
        <w:rPr>
          <w:bCs/>
        </w:rPr>
        <w:t>текстайлз</w:t>
      </w:r>
      <w:proofErr w:type="spellEnd"/>
      <w:r w:rsidRPr="009637FD">
        <w:rPr>
          <w:bCs/>
        </w:rPr>
        <w:t>) / Россия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3.4Теория моды. Одежда. Тело. Культура. (ООО «Новое литературное обозрение)</w:t>
      </w: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3.5«Швейная промышленность» (ООО «Арина») (Научно-технический и производственный журнал).</w:t>
      </w:r>
    </w:p>
    <w:p w:rsidR="00A23576" w:rsidRDefault="00A23576" w:rsidP="00A23576">
      <w:pPr>
        <w:jc w:val="both"/>
        <w:rPr>
          <w:bCs/>
        </w:rPr>
      </w:pPr>
    </w:p>
    <w:p w:rsidR="00A23576" w:rsidRPr="009637FD" w:rsidRDefault="00A23576" w:rsidP="00A23576">
      <w:pPr>
        <w:jc w:val="both"/>
        <w:rPr>
          <w:bCs/>
        </w:rPr>
      </w:pPr>
      <w:r w:rsidRPr="009637FD">
        <w:rPr>
          <w:bCs/>
        </w:rPr>
        <w:t>Интернет – сайты</w:t>
      </w:r>
    </w:p>
    <w:p w:rsidR="00A23576" w:rsidRPr="009637FD" w:rsidRDefault="00A23576" w:rsidP="00A23576">
      <w:pPr>
        <w:numPr>
          <w:ilvl w:val="0"/>
          <w:numId w:val="3"/>
        </w:numPr>
        <w:tabs>
          <w:tab w:val="clear" w:pos="284"/>
        </w:tabs>
        <w:ind w:left="426" w:hanging="426"/>
        <w:jc w:val="both"/>
        <w:rPr>
          <w:bCs/>
        </w:rPr>
      </w:pPr>
      <w:r w:rsidRPr="009637FD">
        <w:rPr>
          <w:bCs/>
          <w:lang w:val="en-US"/>
        </w:rPr>
        <w:t>http</w:t>
      </w:r>
      <w:r w:rsidRPr="009637FD">
        <w:rPr>
          <w:bCs/>
        </w:rPr>
        <w:t>//</w:t>
      </w:r>
      <w:r w:rsidRPr="009637FD">
        <w:rPr>
          <w:bCs/>
          <w:lang w:val="en-US"/>
        </w:rPr>
        <w:t>www</w:t>
      </w:r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modanews</w:t>
      </w:r>
      <w:proofErr w:type="spellEnd"/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ru</w:t>
      </w:r>
      <w:proofErr w:type="spellEnd"/>
    </w:p>
    <w:p w:rsidR="00A23576" w:rsidRPr="009637FD" w:rsidRDefault="00A23576" w:rsidP="00A23576">
      <w:pPr>
        <w:numPr>
          <w:ilvl w:val="0"/>
          <w:numId w:val="3"/>
        </w:numPr>
        <w:tabs>
          <w:tab w:val="clear" w:pos="284"/>
        </w:tabs>
        <w:ind w:left="426" w:hanging="426"/>
        <w:jc w:val="both"/>
        <w:rPr>
          <w:bCs/>
        </w:rPr>
      </w:pPr>
      <w:hyperlink r:id="rId6" w:history="1">
        <w:r w:rsidRPr="009637FD">
          <w:rPr>
            <w:rStyle w:val="a4"/>
            <w:bCs/>
            <w:lang w:val="en-US"/>
          </w:rPr>
          <w:t>www.burdamode.com</w:t>
        </w:r>
      </w:hyperlink>
    </w:p>
    <w:p w:rsidR="00A23576" w:rsidRPr="009637FD" w:rsidRDefault="00A23576" w:rsidP="00A23576">
      <w:pPr>
        <w:numPr>
          <w:ilvl w:val="0"/>
          <w:numId w:val="3"/>
        </w:numPr>
        <w:tabs>
          <w:tab w:val="clear" w:pos="284"/>
        </w:tabs>
        <w:ind w:left="426" w:hanging="426"/>
        <w:jc w:val="both"/>
        <w:rPr>
          <w:bCs/>
        </w:rPr>
      </w:pPr>
      <w:hyperlink r:id="rId7" w:history="1">
        <w:r w:rsidRPr="009637FD">
          <w:rPr>
            <w:rStyle w:val="a4"/>
            <w:bCs/>
            <w:lang w:val="en-US"/>
          </w:rPr>
          <w:t>www.fashion</w:t>
        </w:r>
      </w:hyperlink>
      <w:r w:rsidRPr="009637FD">
        <w:rPr>
          <w:bCs/>
          <w:lang w:val="en-US"/>
        </w:rPr>
        <w:t>theory.ru</w:t>
      </w:r>
    </w:p>
    <w:p w:rsidR="004E7879" w:rsidRDefault="004E7879">
      <w:bookmarkStart w:id="0" w:name="_GoBack"/>
      <w:bookmarkEnd w:id="0"/>
    </w:p>
    <w:sectPr w:rsidR="004E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2F0C"/>
    <w:multiLevelType w:val="hybridMultilevel"/>
    <w:tmpl w:val="C6BEDAA6"/>
    <w:lvl w:ilvl="0" w:tplc="92AE9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88F78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B2200"/>
    <w:multiLevelType w:val="multilevel"/>
    <w:tmpl w:val="07EA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E"/>
    <w:rsid w:val="004E7879"/>
    <w:rsid w:val="00A23576"/>
    <w:rsid w:val="00D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576"/>
    <w:pPr>
      <w:spacing w:before="100" w:beforeAutospacing="1" w:after="100" w:afterAutospacing="1"/>
    </w:pPr>
  </w:style>
  <w:style w:type="character" w:styleId="a4">
    <w:name w:val="Hyperlink"/>
    <w:rsid w:val="00A23576"/>
    <w:rPr>
      <w:color w:val="0000FF"/>
      <w:u w:val="single"/>
    </w:rPr>
  </w:style>
  <w:style w:type="character" w:styleId="a5">
    <w:name w:val="Strong"/>
    <w:qFormat/>
    <w:rsid w:val="00A23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576"/>
    <w:pPr>
      <w:spacing w:before="100" w:beforeAutospacing="1" w:after="100" w:afterAutospacing="1"/>
    </w:pPr>
  </w:style>
  <w:style w:type="character" w:styleId="a4">
    <w:name w:val="Hyperlink"/>
    <w:rsid w:val="00A23576"/>
    <w:rPr>
      <w:color w:val="0000FF"/>
      <w:u w:val="single"/>
    </w:rPr>
  </w:style>
  <w:style w:type="character" w:styleId="a5">
    <w:name w:val="Strong"/>
    <w:qFormat/>
    <w:rsid w:val="00A2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sh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damo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2020-04-06T10:11:00Z</dcterms:created>
  <dcterms:modified xsi:type="dcterms:W3CDTF">2020-04-06T10:11:00Z</dcterms:modified>
</cp:coreProperties>
</file>