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39" w:rsidRPr="00862D39" w:rsidRDefault="00862D39" w:rsidP="00540C1A">
      <w:pPr>
        <w:spacing w:after="0" w:line="360" w:lineRule="auto"/>
        <w:ind w:firstLine="567"/>
        <w:jc w:val="center"/>
        <w:rPr>
          <w:b/>
          <w:highlight w:val="yellow"/>
        </w:rPr>
      </w:pPr>
      <w:r w:rsidRPr="00862D39">
        <w:rPr>
          <w:b/>
          <w:highlight w:val="yellow"/>
        </w:rPr>
        <w:t>7 апреля</w:t>
      </w:r>
      <w:bookmarkStart w:id="0" w:name="_GoBack"/>
      <w:bookmarkEnd w:id="0"/>
    </w:p>
    <w:p w:rsidR="00862D39" w:rsidRDefault="00862D39" w:rsidP="00540C1A">
      <w:pPr>
        <w:spacing w:after="0" w:line="360" w:lineRule="auto"/>
        <w:ind w:firstLine="567"/>
        <w:jc w:val="center"/>
        <w:rPr>
          <w:b/>
        </w:rPr>
      </w:pPr>
      <w:r w:rsidRPr="00862D39">
        <w:rPr>
          <w:b/>
          <w:highlight w:val="yellow"/>
        </w:rPr>
        <w:t>МДК 03.01 «Основы обработки различных видов одежды»</w:t>
      </w:r>
    </w:p>
    <w:p w:rsidR="00537F2C" w:rsidRPr="00540C1A" w:rsidRDefault="00F423E0" w:rsidP="00540C1A">
      <w:pPr>
        <w:spacing w:after="0" w:line="360" w:lineRule="auto"/>
        <w:ind w:firstLine="567"/>
        <w:jc w:val="center"/>
        <w:rPr>
          <w:b/>
        </w:rPr>
      </w:pPr>
      <w:r w:rsidRPr="00540C1A">
        <w:rPr>
          <w:b/>
        </w:rPr>
        <w:t>Лабораторно-практическая работа № 77-80</w:t>
      </w:r>
    </w:p>
    <w:p w:rsidR="00B131A9" w:rsidRPr="00540C1A" w:rsidRDefault="00F423E0" w:rsidP="00540C1A">
      <w:pPr>
        <w:spacing w:after="0" w:line="360" w:lineRule="auto"/>
        <w:ind w:firstLine="567"/>
        <w:jc w:val="center"/>
        <w:rPr>
          <w:b/>
        </w:rPr>
      </w:pPr>
      <w:r w:rsidRPr="00540C1A">
        <w:rPr>
          <w:b/>
        </w:rPr>
        <w:t>Тема: Расчет таблицы трудоемкости изготовления швейных изделий.</w:t>
      </w:r>
    </w:p>
    <w:p w:rsidR="00F423E0" w:rsidRPr="00540C1A" w:rsidRDefault="00B131A9" w:rsidP="00540C1A">
      <w:pPr>
        <w:tabs>
          <w:tab w:val="left" w:pos="1065"/>
        </w:tabs>
        <w:spacing w:after="0" w:line="360" w:lineRule="auto"/>
        <w:ind w:firstLine="567"/>
      </w:pPr>
      <w:r w:rsidRPr="00540C1A">
        <w:rPr>
          <w:b/>
        </w:rPr>
        <w:t>Цель:</w:t>
      </w:r>
      <w:r w:rsidRPr="00540C1A">
        <w:t xml:space="preserve"> На основе анализа исходных данных новых потоков и показателей работы выявить рациональную форму организации потоков и разместить их в цехе.</w:t>
      </w:r>
    </w:p>
    <w:p w:rsidR="00B131A9" w:rsidRPr="00540C1A" w:rsidRDefault="00233764" w:rsidP="00540C1A">
      <w:pPr>
        <w:tabs>
          <w:tab w:val="left" w:pos="1065"/>
        </w:tabs>
        <w:spacing w:after="0" w:line="360" w:lineRule="auto"/>
        <w:ind w:firstLine="567"/>
      </w:pPr>
      <w:r w:rsidRPr="00540C1A">
        <w:rPr>
          <w:b/>
        </w:rPr>
        <w:t>Время</w:t>
      </w:r>
      <w:r w:rsidRPr="00540C1A">
        <w:t xml:space="preserve"> - 4 часа.</w:t>
      </w:r>
    </w:p>
    <w:p w:rsidR="00233764" w:rsidRPr="00540C1A" w:rsidRDefault="00233764" w:rsidP="00540C1A">
      <w:pPr>
        <w:tabs>
          <w:tab w:val="left" w:pos="1065"/>
        </w:tabs>
        <w:spacing w:after="0" w:line="360" w:lineRule="auto"/>
        <w:ind w:firstLine="567"/>
      </w:pPr>
      <w:r w:rsidRPr="00540C1A">
        <w:t>Материально-техническая база:</w:t>
      </w:r>
      <w:r w:rsidR="0092194D" w:rsidRPr="00540C1A">
        <w:t xml:space="preserve"> учебники, справочная литература, интернет ресурсы</w:t>
      </w:r>
    </w:p>
    <w:p w:rsidR="00233764" w:rsidRPr="00540C1A" w:rsidRDefault="00233764" w:rsidP="00540C1A">
      <w:pPr>
        <w:tabs>
          <w:tab w:val="left" w:pos="1065"/>
        </w:tabs>
        <w:spacing w:after="0" w:line="360" w:lineRule="auto"/>
        <w:ind w:firstLine="567"/>
      </w:pPr>
      <w:r w:rsidRPr="00540C1A">
        <w:t>Содержание работы:</w:t>
      </w:r>
    </w:p>
    <w:p w:rsidR="00233764" w:rsidRPr="00540C1A" w:rsidRDefault="00233764" w:rsidP="00540C1A">
      <w:pPr>
        <w:spacing w:after="0" w:line="360" w:lineRule="auto"/>
        <w:ind w:firstLine="567"/>
      </w:pPr>
      <w:r w:rsidRPr="00540C1A">
        <w:t>Вопросы для самоконтроля:</w:t>
      </w:r>
    </w:p>
    <w:p w:rsidR="00F700FA" w:rsidRPr="00540C1A" w:rsidRDefault="00F700FA" w:rsidP="00540C1A">
      <w:pPr>
        <w:pStyle w:val="a3"/>
        <w:numPr>
          <w:ilvl w:val="0"/>
          <w:numId w:val="1"/>
        </w:numPr>
        <w:spacing w:after="0" w:line="360" w:lineRule="auto"/>
        <w:ind w:firstLine="567"/>
        <w:rPr>
          <w:i/>
          <w:sz w:val="16"/>
          <w:szCs w:val="16"/>
        </w:rPr>
      </w:pPr>
      <w:r w:rsidRPr="00540C1A">
        <w:t xml:space="preserve">Что такое трудоемкость? </w:t>
      </w:r>
      <w:r w:rsidRPr="00540C1A">
        <w:rPr>
          <w:i/>
          <w:sz w:val="16"/>
          <w:szCs w:val="16"/>
        </w:rPr>
        <w:t>(это затраты труда на производство единицы продукции)</w:t>
      </w:r>
    </w:p>
    <w:p w:rsidR="00F700FA" w:rsidRPr="00540C1A" w:rsidRDefault="00F700FA" w:rsidP="00540C1A">
      <w:pPr>
        <w:pStyle w:val="a3"/>
        <w:numPr>
          <w:ilvl w:val="0"/>
          <w:numId w:val="1"/>
        </w:numPr>
        <w:spacing w:after="0" w:line="360" w:lineRule="auto"/>
        <w:ind w:firstLine="567"/>
        <w:rPr>
          <w:i/>
          <w:sz w:val="16"/>
          <w:szCs w:val="16"/>
        </w:rPr>
      </w:pPr>
      <w:r w:rsidRPr="00540C1A">
        <w:t xml:space="preserve">На каких стадиях можно рассчитать трудоемкость? </w:t>
      </w:r>
      <w:r w:rsidRPr="00540C1A">
        <w:rPr>
          <w:i/>
          <w:sz w:val="16"/>
          <w:szCs w:val="16"/>
        </w:rPr>
        <w:t>(Стадии проектирования производственного процесс</w:t>
      </w:r>
      <w:proofErr w:type="gramStart"/>
      <w:r w:rsidRPr="00540C1A">
        <w:rPr>
          <w:i/>
          <w:sz w:val="16"/>
          <w:szCs w:val="16"/>
        </w:rPr>
        <w:t>а(</w:t>
      </w:r>
      <w:proofErr w:type="gramEnd"/>
      <w:r w:rsidRPr="00540C1A">
        <w:rPr>
          <w:i/>
          <w:sz w:val="16"/>
          <w:szCs w:val="16"/>
        </w:rPr>
        <w:t>нормированную или расчетную) и планирования производства(плановую или проектную), а также за любой расчетный период(фактически достигнутую)</w:t>
      </w:r>
    </w:p>
    <w:p w:rsidR="00F700FA" w:rsidRPr="00540C1A" w:rsidRDefault="00F700FA" w:rsidP="00540C1A">
      <w:pPr>
        <w:pStyle w:val="a3"/>
        <w:numPr>
          <w:ilvl w:val="0"/>
          <w:numId w:val="1"/>
        </w:numPr>
        <w:spacing w:after="0" w:line="360" w:lineRule="auto"/>
        <w:ind w:firstLine="567"/>
        <w:rPr>
          <w:i/>
          <w:sz w:val="16"/>
          <w:szCs w:val="16"/>
        </w:rPr>
      </w:pPr>
      <w:r w:rsidRPr="00540C1A">
        <w:t>Что служит исходными данными для предварительного расчета? (</w:t>
      </w:r>
      <w:r w:rsidRPr="00540C1A">
        <w:rPr>
          <w:i/>
          <w:sz w:val="16"/>
          <w:szCs w:val="16"/>
        </w:rPr>
        <w:t>Ассортимент изделий, мощности потока, площадь цеха –приводятся в техническом задании)</w:t>
      </w:r>
    </w:p>
    <w:p w:rsidR="00233764" w:rsidRPr="00540C1A" w:rsidRDefault="00233764" w:rsidP="00540C1A">
      <w:pPr>
        <w:spacing w:after="0" w:line="360" w:lineRule="auto"/>
        <w:ind w:firstLine="567"/>
      </w:pPr>
      <w:r w:rsidRPr="00540C1A">
        <w:t>Порядок работы</w:t>
      </w:r>
      <w:r w:rsidR="00F700FA" w:rsidRPr="00540C1A">
        <w:t>.</w:t>
      </w:r>
    </w:p>
    <w:p w:rsidR="00F700FA" w:rsidRPr="00540C1A" w:rsidRDefault="00F700FA" w:rsidP="00540C1A">
      <w:pPr>
        <w:pStyle w:val="a3"/>
        <w:numPr>
          <w:ilvl w:val="0"/>
          <w:numId w:val="2"/>
        </w:numPr>
        <w:spacing w:after="0" w:line="360" w:lineRule="auto"/>
        <w:ind w:firstLine="567"/>
      </w:pPr>
      <w:r w:rsidRPr="00540C1A">
        <w:t>Ответить на вопросы самоконтроля</w:t>
      </w:r>
    </w:p>
    <w:p w:rsidR="00F700FA" w:rsidRPr="00540C1A" w:rsidRDefault="00F700FA" w:rsidP="00540C1A">
      <w:pPr>
        <w:pStyle w:val="a3"/>
        <w:numPr>
          <w:ilvl w:val="0"/>
          <w:numId w:val="2"/>
        </w:numPr>
        <w:spacing w:after="0" w:line="360" w:lineRule="auto"/>
        <w:ind w:firstLine="567"/>
      </w:pPr>
      <w:r w:rsidRPr="00540C1A">
        <w:t>Рас</w:t>
      </w:r>
      <w:r w:rsidR="0049588C" w:rsidRPr="00540C1A">
        <w:t>с</w:t>
      </w:r>
      <w:r w:rsidRPr="00540C1A">
        <w:t>читать трудоемкость по изготовлению женских ночных сорочек</w:t>
      </w:r>
      <w:r w:rsidR="0049588C" w:rsidRPr="00540C1A">
        <w:t>. Поток задан 1000 сорочек в смену, продолжительность смены 29 520 сек.</w:t>
      </w:r>
    </w:p>
    <w:p w:rsidR="00862D39" w:rsidRDefault="0049588C" w:rsidP="00540C1A">
      <w:pPr>
        <w:pStyle w:val="a3"/>
        <w:numPr>
          <w:ilvl w:val="0"/>
          <w:numId w:val="2"/>
        </w:numPr>
        <w:spacing w:after="0" w:line="360" w:lineRule="auto"/>
        <w:ind w:firstLine="567"/>
      </w:pPr>
      <w:r w:rsidRPr="00540C1A">
        <w:t>Составить таблицу трудоемкости</w:t>
      </w:r>
    </w:p>
    <w:p w:rsidR="0049588C" w:rsidRPr="00540C1A" w:rsidRDefault="00862D39" w:rsidP="00862D39">
      <w:pPr>
        <w:pStyle w:val="a3"/>
        <w:spacing w:after="0" w:line="360" w:lineRule="auto"/>
        <w:ind w:left="1287"/>
      </w:pPr>
      <w:r>
        <w:rPr>
          <w:noProof/>
          <w:lang w:eastAsia="ru-RU"/>
        </w:rPr>
        <w:drawing>
          <wp:inline distT="0" distB="0" distL="0" distR="0" wp14:anchorId="56A33B9C" wp14:editId="4F32B80C">
            <wp:extent cx="1800059" cy="1918557"/>
            <wp:effectExtent l="0" t="0" r="0" b="0"/>
            <wp:docPr id="1" name="Рисунок 1" descr="https://i.pinimg.com/originals/04/4c/8b/044c8bfba98b310b7bda26e5f8895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04/4c/8b/044c8bfba98b310b7bda26e5f88951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81" cy="191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33"/>
        <w:gridCol w:w="1545"/>
        <w:gridCol w:w="1473"/>
        <w:gridCol w:w="1353"/>
        <w:gridCol w:w="1284"/>
        <w:gridCol w:w="1263"/>
      </w:tblGrid>
      <w:tr w:rsidR="00540C1A" w:rsidRPr="00540C1A" w:rsidTr="00D23525">
        <w:trPr>
          <w:cantSplit/>
          <w:trHeight w:val="761"/>
        </w:trPr>
        <w:tc>
          <w:tcPr>
            <w:tcW w:w="1595" w:type="dxa"/>
          </w:tcPr>
          <w:p w:rsidR="0049588C" w:rsidRPr="00D23525" w:rsidRDefault="0049588C" w:rsidP="00D23525">
            <w:pPr>
              <w:pStyle w:val="a3"/>
              <w:ind w:left="-11" w:firstLine="11"/>
              <w:jc w:val="center"/>
              <w:rPr>
                <w:b/>
                <w:sz w:val="20"/>
                <w:szCs w:val="20"/>
              </w:rPr>
            </w:pPr>
            <w:r w:rsidRPr="00D23525">
              <w:rPr>
                <w:b/>
                <w:sz w:val="20"/>
                <w:szCs w:val="20"/>
              </w:rPr>
              <w:t>Стадия и узел обработки изделия</w:t>
            </w:r>
          </w:p>
        </w:tc>
        <w:tc>
          <w:tcPr>
            <w:tcW w:w="1595" w:type="dxa"/>
          </w:tcPr>
          <w:p w:rsidR="0049588C" w:rsidRPr="00D23525" w:rsidRDefault="0049588C" w:rsidP="00D23525">
            <w:pPr>
              <w:pStyle w:val="a3"/>
              <w:ind w:left="-11" w:firstLine="11"/>
              <w:jc w:val="center"/>
              <w:rPr>
                <w:b/>
                <w:sz w:val="20"/>
                <w:szCs w:val="20"/>
              </w:rPr>
            </w:pPr>
            <w:r w:rsidRPr="00D23525">
              <w:rPr>
                <w:b/>
                <w:sz w:val="20"/>
                <w:szCs w:val="20"/>
              </w:rPr>
              <w:t>Трудоемкость изготовления изделия</w:t>
            </w:r>
          </w:p>
        </w:tc>
        <w:tc>
          <w:tcPr>
            <w:tcW w:w="1595" w:type="dxa"/>
          </w:tcPr>
          <w:p w:rsidR="0049588C" w:rsidRPr="00D23525" w:rsidRDefault="0049588C" w:rsidP="00D23525">
            <w:pPr>
              <w:pStyle w:val="a3"/>
              <w:ind w:left="-11" w:firstLine="11"/>
              <w:jc w:val="center"/>
              <w:rPr>
                <w:b/>
                <w:sz w:val="20"/>
                <w:szCs w:val="20"/>
                <w:lang w:val="en-US"/>
              </w:rPr>
            </w:pPr>
            <w:r w:rsidRPr="00D23525">
              <w:rPr>
                <w:b/>
                <w:sz w:val="20"/>
                <w:szCs w:val="20"/>
              </w:rPr>
              <w:t xml:space="preserve">Число работников, </w:t>
            </w:r>
            <w:r w:rsidRPr="00D23525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595" w:type="dxa"/>
          </w:tcPr>
          <w:p w:rsidR="0049588C" w:rsidRPr="00D23525" w:rsidRDefault="0049588C" w:rsidP="00D23525">
            <w:pPr>
              <w:pStyle w:val="a3"/>
              <w:ind w:left="-11" w:firstLine="11"/>
              <w:jc w:val="center"/>
              <w:rPr>
                <w:b/>
                <w:sz w:val="20"/>
                <w:szCs w:val="20"/>
              </w:rPr>
            </w:pPr>
            <w:r w:rsidRPr="00D23525">
              <w:rPr>
                <w:b/>
                <w:sz w:val="20"/>
                <w:szCs w:val="20"/>
              </w:rPr>
              <w:t xml:space="preserve">Площадь </w:t>
            </w:r>
            <w:r w:rsidRPr="00D23525">
              <w:rPr>
                <w:b/>
                <w:sz w:val="20"/>
                <w:szCs w:val="20"/>
                <w:lang w:val="en-US"/>
              </w:rPr>
              <w:t>S</w:t>
            </w:r>
            <w:r w:rsidRPr="00D23525">
              <w:rPr>
                <w:b/>
                <w:sz w:val="20"/>
                <w:szCs w:val="20"/>
              </w:rPr>
              <w:t>, кв</w:t>
            </w:r>
            <w:proofErr w:type="gramStart"/>
            <w:r w:rsidRPr="00D23525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95" w:type="dxa"/>
          </w:tcPr>
          <w:p w:rsidR="0049588C" w:rsidRPr="00D23525" w:rsidRDefault="0049588C" w:rsidP="00D23525">
            <w:pPr>
              <w:pStyle w:val="a3"/>
              <w:ind w:left="-11" w:firstLine="11"/>
              <w:jc w:val="center"/>
              <w:rPr>
                <w:b/>
                <w:sz w:val="20"/>
                <w:szCs w:val="20"/>
              </w:rPr>
            </w:pPr>
            <w:r w:rsidRPr="00D23525">
              <w:rPr>
                <w:b/>
                <w:sz w:val="20"/>
                <w:szCs w:val="20"/>
              </w:rPr>
              <w:t>Номер группы</w:t>
            </w:r>
          </w:p>
        </w:tc>
        <w:tc>
          <w:tcPr>
            <w:tcW w:w="1596" w:type="dxa"/>
          </w:tcPr>
          <w:p w:rsidR="0049588C" w:rsidRPr="00D23525" w:rsidRDefault="0049588C" w:rsidP="00D23525">
            <w:pPr>
              <w:pStyle w:val="a3"/>
              <w:ind w:left="-11" w:firstLine="11"/>
              <w:jc w:val="center"/>
              <w:rPr>
                <w:b/>
                <w:sz w:val="20"/>
                <w:szCs w:val="20"/>
              </w:rPr>
            </w:pPr>
            <w:r w:rsidRPr="00D23525">
              <w:rPr>
                <w:b/>
                <w:sz w:val="20"/>
                <w:szCs w:val="20"/>
              </w:rPr>
              <w:t>Номер секции</w:t>
            </w:r>
          </w:p>
        </w:tc>
      </w:tr>
      <w:tr w:rsidR="00540C1A" w:rsidRPr="00540C1A" w:rsidTr="0049588C">
        <w:tc>
          <w:tcPr>
            <w:tcW w:w="1595" w:type="dxa"/>
          </w:tcPr>
          <w:p w:rsidR="0049588C" w:rsidRPr="00540C1A" w:rsidRDefault="0049588C" w:rsidP="00D23525">
            <w:pPr>
              <w:pStyle w:val="a3"/>
              <w:ind w:left="0" w:firstLine="567"/>
            </w:pPr>
            <w:r w:rsidRPr="00540C1A">
              <w:t>1</w:t>
            </w:r>
          </w:p>
        </w:tc>
        <w:tc>
          <w:tcPr>
            <w:tcW w:w="1595" w:type="dxa"/>
          </w:tcPr>
          <w:p w:rsidR="0049588C" w:rsidRPr="00540C1A" w:rsidRDefault="0049588C" w:rsidP="00D23525">
            <w:pPr>
              <w:pStyle w:val="a3"/>
              <w:ind w:left="0" w:firstLine="567"/>
            </w:pPr>
            <w:r w:rsidRPr="00540C1A">
              <w:t>2</w:t>
            </w:r>
          </w:p>
        </w:tc>
        <w:tc>
          <w:tcPr>
            <w:tcW w:w="1595" w:type="dxa"/>
          </w:tcPr>
          <w:p w:rsidR="0049588C" w:rsidRPr="00540C1A" w:rsidRDefault="0049588C" w:rsidP="00D23525">
            <w:pPr>
              <w:pStyle w:val="a3"/>
              <w:ind w:left="0" w:firstLine="567"/>
            </w:pPr>
            <w:r w:rsidRPr="00540C1A">
              <w:t>3</w:t>
            </w:r>
          </w:p>
        </w:tc>
        <w:tc>
          <w:tcPr>
            <w:tcW w:w="1595" w:type="dxa"/>
          </w:tcPr>
          <w:p w:rsidR="0049588C" w:rsidRPr="00540C1A" w:rsidRDefault="0049588C" w:rsidP="00D23525">
            <w:pPr>
              <w:pStyle w:val="a3"/>
              <w:ind w:left="0" w:firstLine="567"/>
            </w:pPr>
            <w:r w:rsidRPr="00540C1A">
              <w:t>4</w:t>
            </w:r>
          </w:p>
        </w:tc>
        <w:tc>
          <w:tcPr>
            <w:tcW w:w="1595" w:type="dxa"/>
          </w:tcPr>
          <w:p w:rsidR="0049588C" w:rsidRPr="00540C1A" w:rsidRDefault="0049588C" w:rsidP="00D23525">
            <w:pPr>
              <w:pStyle w:val="a3"/>
              <w:ind w:left="0" w:firstLine="567"/>
            </w:pPr>
            <w:r w:rsidRPr="00540C1A">
              <w:t>5</w:t>
            </w:r>
          </w:p>
        </w:tc>
        <w:tc>
          <w:tcPr>
            <w:tcW w:w="1596" w:type="dxa"/>
          </w:tcPr>
          <w:p w:rsidR="0049588C" w:rsidRPr="00540C1A" w:rsidRDefault="0049588C" w:rsidP="00D23525">
            <w:pPr>
              <w:pStyle w:val="a3"/>
              <w:ind w:left="0" w:firstLine="567"/>
            </w:pPr>
            <w:r w:rsidRPr="00540C1A">
              <w:t>6</w:t>
            </w:r>
          </w:p>
        </w:tc>
      </w:tr>
      <w:tr w:rsidR="00540C1A" w:rsidRPr="00540C1A" w:rsidTr="0049588C">
        <w:tc>
          <w:tcPr>
            <w:tcW w:w="1595" w:type="dxa"/>
          </w:tcPr>
          <w:p w:rsidR="0049588C" w:rsidRPr="00540C1A" w:rsidRDefault="0049588C" w:rsidP="00D23525">
            <w:pPr>
              <w:pStyle w:val="a3"/>
              <w:ind w:left="0" w:hanging="11"/>
            </w:pPr>
            <w:r w:rsidRPr="00540C1A">
              <w:t>Подготовка кроя, запуск, комплектование.</w:t>
            </w: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6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</w:tr>
      <w:tr w:rsidR="00540C1A" w:rsidRPr="00540C1A" w:rsidTr="0049588C">
        <w:tc>
          <w:tcPr>
            <w:tcW w:w="1595" w:type="dxa"/>
          </w:tcPr>
          <w:p w:rsidR="0049588C" w:rsidRPr="00540C1A" w:rsidRDefault="0049588C" w:rsidP="00D23525">
            <w:pPr>
              <w:pStyle w:val="a3"/>
              <w:ind w:left="0" w:hanging="11"/>
            </w:pPr>
            <w:r w:rsidRPr="00540C1A">
              <w:t>Заготовки деталей</w:t>
            </w: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6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</w:tr>
      <w:tr w:rsidR="00540C1A" w:rsidRPr="00540C1A" w:rsidTr="0049588C">
        <w:tc>
          <w:tcPr>
            <w:tcW w:w="1595" w:type="dxa"/>
          </w:tcPr>
          <w:p w:rsidR="0049588C" w:rsidRPr="00540C1A" w:rsidRDefault="0049588C" w:rsidP="00D23525">
            <w:pPr>
              <w:pStyle w:val="a3"/>
              <w:ind w:left="0" w:hanging="11"/>
            </w:pPr>
            <w:r w:rsidRPr="00540C1A">
              <w:lastRenderedPageBreak/>
              <w:t>Полочка</w:t>
            </w: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6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</w:tr>
      <w:tr w:rsidR="00540C1A" w:rsidRPr="00540C1A" w:rsidTr="0049588C">
        <w:tc>
          <w:tcPr>
            <w:tcW w:w="1595" w:type="dxa"/>
          </w:tcPr>
          <w:p w:rsidR="0049588C" w:rsidRPr="00540C1A" w:rsidRDefault="0049588C" w:rsidP="00D23525">
            <w:pPr>
              <w:pStyle w:val="a3"/>
              <w:ind w:left="0" w:hanging="11"/>
            </w:pPr>
            <w:r w:rsidRPr="00540C1A">
              <w:t xml:space="preserve"> Спинка ….</w:t>
            </w: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6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</w:tr>
      <w:tr w:rsidR="00540C1A" w:rsidRPr="00540C1A" w:rsidTr="0049588C">
        <w:tc>
          <w:tcPr>
            <w:tcW w:w="1595" w:type="dxa"/>
          </w:tcPr>
          <w:p w:rsidR="0049588C" w:rsidRPr="00540C1A" w:rsidRDefault="0049588C" w:rsidP="00D23525">
            <w:pPr>
              <w:pStyle w:val="a3"/>
              <w:ind w:left="0" w:hanging="11"/>
            </w:pPr>
            <w:r w:rsidRPr="00540C1A">
              <w:t>…..</w:t>
            </w: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6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</w:tr>
      <w:tr w:rsidR="00540C1A" w:rsidRPr="00540C1A" w:rsidTr="0049588C">
        <w:tc>
          <w:tcPr>
            <w:tcW w:w="1595" w:type="dxa"/>
          </w:tcPr>
          <w:p w:rsidR="0049588C" w:rsidRPr="00540C1A" w:rsidRDefault="0049588C" w:rsidP="00D23525">
            <w:pPr>
              <w:pStyle w:val="a3"/>
              <w:ind w:left="0" w:hanging="11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6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</w:tr>
      <w:tr w:rsidR="00540C1A" w:rsidRPr="00540C1A" w:rsidTr="0049588C">
        <w:tc>
          <w:tcPr>
            <w:tcW w:w="1595" w:type="dxa"/>
          </w:tcPr>
          <w:p w:rsidR="0049588C" w:rsidRPr="00540C1A" w:rsidRDefault="0049588C" w:rsidP="00D23525">
            <w:pPr>
              <w:pStyle w:val="a3"/>
              <w:ind w:left="0" w:hanging="11"/>
            </w:pPr>
            <w:r w:rsidRPr="00540C1A">
              <w:t>Всего по заготовкам</w:t>
            </w: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6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</w:tr>
      <w:tr w:rsidR="00540C1A" w:rsidRPr="00540C1A" w:rsidTr="0049588C">
        <w:tc>
          <w:tcPr>
            <w:tcW w:w="1595" w:type="dxa"/>
          </w:tcPr>
          <w:p w:rsidR="0049588C" w:rsidRPr="00540C1A" w:rsidRDefault="0049588C" w:rsidP="00D23525">
            <w:pPr>
              <w:pStyle w:val="a3"/>
              <w:ind w:left="0" w:hanging="11"/>
            </w:pPr>
            <w:r w:rsidRPr="00540C1A">
              <w:t>Монтаж</w:t>
            </w: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6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</w:tr>
      <w:tr w:rsidR="00540C1A" w:rsidRPr="00540C1A" w:rsidTr="0049588C">
        <w:tc>
          <w:tcPr>
            <w:tcW w:w="1595" w:type="dxa"/>
          </w:tcPr>
          <w:p w:rsidR="0049588C" w:rsidRPr="00540C1A" w:rsidRDefault="0049588C" w:rsidP="00D23525">
            <w:pPr>
              <w:pStyle w:val="a3"/>
              <w:ind w:left="0" w:hanging="11"/>
            </w:pPr>
            <w:r w:rsidRPr="00540C1A">
              <w:t>Отделка</w:t>
            </w: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6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</w:tr>
      <w:tr w:rsidR="00540C1A" w:rsidRPr="00540C1A" w:rsidTr="0049588C">
        <w:tc>
          <w:tcPr>
            <w:tcW w:w="1595" w:type="dxa"/>
          </w:tcPr>
          <w:p w:rsidR="0049588C" w:rsidRPr="00540C1A" w:rsidRDefault="0049588C" w:rsidP="00D23525">
            <w:pPr>
              <w:pStyle w:val="a3"/>
              <w:ind w:left="0" w:hanging="11"/>
            </w:pPr>
            <w:r w:rsidRPr="00540C1A">
              <w:t>Всего на потоке</w:t>
            </w: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5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  <w:tc>
          <w:tcPr>
            <w:tcW w:w="1596" w:type="dxa"/>
          </w:tcPr>
          <w:p w:rsidR="0049588C" w:rsidRPr="00540C1A" w:rsidRDefault="0049588C" w:rsidP="00540C1A">
            <w:pPr>
              <w:pStyle w:val="a3"/>
              <w:spacing w:line="360" w:lineRule="auto"/>
              <w:ind w:left="0" w:firstLine="567"/>
            </w:pPr>
          </w:p>
        </w:tc>
      </w:tr>
    </w:tbl>
    <w:p w:rsidR="0049588C" w:rsidRPr="00540C1A" w:rsidRDefault="0049588C" w:rsidP="00540C1A">
      <w:pPr>
        <w:pStyle w:val="a3"/>
        <w:spacing w:after="0" w:line="360" w:lineRule="auto"/>
        <w:ind w:firstLine="567"/>
      </w:pPr>
    </w:p>
    <w:p w:rsidR="00D23525" w:rsidRDefault="00D23525" w:rsidP="00D23525">
      <w:pPr>
        <w:spacing w:after="0" w:line="360" w:lineRule="auto"/>
        <w:ind w:firstLine="567"/>
        <w:jc w:val="center"/>
        <w:rPr>
          <w:b/>
        </w:rPr>
      </w:pPr>
    </w:p>
    <w:p w:rsidR="00233764" w:rsidRPr="00D23525" w:rsidRDefault="00233764" w:rsidP="00D23525">
      <w:pPr>
        <w:spacing w:after="0" w:line="360" w:lineRule="auto"/>
        <w:ind w:firstLine="567"/>
        <w:jc w:val="center"/>
        <w:rPr>
          <w:b/>
        </w:rPr>
      </w:pPr>
      <w:r w:rsidRPr="00D23525">
        <w:rPr>
          <w:b/>
        </w:rPr>
        <w:t>Методические рекомендации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Трудоемкость проектируемого изделия зависит от количества фасонных и конструктивных особенностей, сложности обработки изделия, от используемых материалов, запроектированных методов обработки и оборудования.</w:t>
      </w:r>
    </w:p>
    <w:p w:rsidR="00F700FA" w:rsidRPr="00540C1A" w:rsidRDefault="00F700FA" w:rsidP="00D235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Общая трудоемкость проектируемого изделия определяется: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Тобщ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. =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Тmin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 +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Тусл.эл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. +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Тотд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., час(1)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 xml:space="preserve">где: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Тmin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 - трудоемкость изделия минимальной сложности (раскрой и пошив), час;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Тусл.эл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 - трудоемкость всех усложняющих элементов (раскрой и пошив), час;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Тотд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 - трудоемкость отделочных работ, выполняемых на проектируемом изделии.</w:t>
      </w:r>
    </w:p>
    <w:p w:rsidR="00F700FA" w:rsidRPr="00540C1A" w:rsidRDefault="00540C1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2.</w:t>
      </w:r>
      <w:r w:rsidR="00F700FA" w:rsidRPr="00540C1A">
        <w:rPr>
          <w:rFonts w:eastAsia="Times New Roman"/>
          <w:sz w:val="21"/>
          <w:szCs w:val="21"/>
          <w:lang w:eastAsia="ru-RU"/>
        </w:rPr>
        <w:t>Трудоемкость проектируемого изделия определяется по прейскуранту №Б01-01 «Изготовление швейных изделий по индивидуальным заказам населения», части 1, 3, 5.</w:t>
      </w:r>
    </w:p>
    <w:p w:rsidR="00F700FA" w:rsidRPr="00540C1A" w:rsidRDefault="00540C1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 xml:space="preserve">3. </w:t>
      </w:r>
      <w:r w:rsidR="00F700FA" w:rsidRPr="00540C1A">
        <w:rPr>
          <w:rFonts w:eastAsia="Times New Roman"/>
          <w:sz w:val="21"/>
          <w:szCs w:val="21"/>
          <w:lang w:eastAsia="ru-RU"/>
        </w:rPr>
        <w:t>Трудоемкость изделия минимальной сложности определяется по прейскуранту №Б01-01, часть 1 и составляет: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Тmin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 = 6,10 ч</w:t>
      </w:r>
    </w:p>
    <w:p w:rsidR="00F700FA" w:rsidRPr="00540C1A" w:rsidRDefault="00540C1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4.</w:t>
      </w:r>
      <w:r w:rsidR="00F700FA" w:rsidRPr="00540C1A">
        <w:rPr>
          <w:rFonts w:eastAsia="Times New Roman"/>
          <w:sz w:val="21"/>
          <w:szCs w:val="21"/>
          <w:lang w:eastAsia="ru-RU"/>
        </w:rPr>
        <w:t>Трудоемкость усложняющих элементов определяется: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Тусл.эл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. = Т1усл.эл. *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Кусл.эл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., час(2)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где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:Т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1усл.эл. - трудоемкость одного усложняющего элемента, час.</w:t>
      </w:r>
    </w:p>
    <w:p w:rsidR="00F700FA" w:rsidRPr="00540C1A" w:rsidRDefault="00F700FA" w:rsidP="00D235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Трудоемкость одного усложняющего элемента определяется по прейскуранту №Б01-01, часть 1 и составляет: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Т1усл.эл. = 0,66 ч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Кусл.эл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 - количество усложняющих элементов, сверх минимальной сложности (зависит от модели).</w:t>
      </w:r>
    </w:p>
    <w:p w:rsidR="00F700FA" w:rsidRPr="00540C1A" w:rsidRDefault="00540C1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5.</w:t>
      </w:r>
      <w:r w:rsidR="00F700FA" w:rsidRPr="00540C1A">
        <w:rPr>
          <w:rFonts w:eastAsia="Times New Roman"/>
          <w:sz w:val="21"/>
          <w:szCs w:val="21"/>
          <w:lang w:eastAsia="ru-RU"/>
        </w:rPr>
        <w:t>Трудоемкость отделочных работ определяется по прейскуранту №Б01-01, часть 3 и зависит от вида отделочных работ и их объема.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Трудоемкость отделочных работ определяется: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Тотд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. = Т1отд. *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Котд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., час(3)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где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:Т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1отд. - трудоемкость единицы отделочных работ, час</w:t>
      </w:r>
    </w:p>
    <w:p w:rsidR="00F700FA" w:rsidRPr="00540C1A" w:rsidRDefault="00540C1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6.</w:t>
      </w:r>
      <w:r w:rsidR="00F700FA" w:rsidRPr="00540C1A">
        <w:rPr>
          <w:rFonts w:eastAsia="Times New Roman"/>
          <w:sz w:val="21"/>
          <w:szCs w:val="21"/>
          <w:lang w:eastAsia="ru-RU"/>
        </w:rPr>
        <w:t>Трудоемкость единицы отделочных работ определяется по прейскуранту №Б01-01, часть 3.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Котд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 - количество отделочных работ (зависит от модели).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Расчет трудоемкости проектируемого изделия сводится в табличную форму.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Таблица 1 Расчет трудоемкости изделия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Для последующих расчетов общую трудоемкость необходимо разложить на трудоемкость раскроя и трудоемкость пошива изделия.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Тобщ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. = </w:t>
      </w:r>
      <w:proofErr w:type="spellStart"/>
      <w:proofErr w:type="gramStart"/>
      <w:r w:rsidRPr="00540C1A">
        <w:rPr>
          <w:rFonts w:eastAsia="Times New Roman"/>
          <w:sz w:val="21"/>
          <w:szCs w:val="21"/>
          <w:lang w:eastAsia="ru-RU"/>
        </w:rPr>
        <w:t>Тр</w:t>
      </w:r>
      <w:proofErr w:type="spellEnd"/>
      <w:proofErr w:type="gramEnd"/>
      <w:r w:rsidRPr="00540C1A">
        <w:rPr>
          <w:rFonts w:eastAsia="Times New Roman"/>
          <w:sz w:val="21"/>
          <w:szCs w:val="21"/>
          <w:lang w:eastAsia="ru-RU"/>
        </w:rPr>
        <w:t xml:space="preserve"> +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Тп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, час(4)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где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:Т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р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 - трудоемкость раскроя изделия, час;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Тп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 - трудоемкость пошива изделия, час.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Трудоемкость раскроя изделия определяется по прейскуранту №Б01-01, часть 5 и рассчитывается: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Тр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 = </w:t>
      </w:r>
      <w:proofErr w:type="spellStart"/>
      <w:proofErr w:type="gramStart"/>
      <w:r w:rsidRPr="00540C1A">
        <w:rPr>
          <w:rFonts w:eastAsia="Times New Roman"/>
          <w:sz w:val="21"/>
          <w:szCs w:val="21"/>
          <w:lang w:eastAsia="ru-RU"/>
        </w:rPr>
        <w:t>Тр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.min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 +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Тр.усл.эл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. +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Тр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.п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одкл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., час(5)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где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:Т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р.min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 - трудоемкость раскроя изделия минимальной сложности, час;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Тр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.у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сл.эл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 - трудоемкость раскроя усложняющих элементов, час;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lastRenderedPageBreak/>
        <w:t>Тр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.п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одкл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 - трудоемкость раскроя подкладки изделия, час.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Трудоемкость раскроя изделия минимальной сложности определяется по прейскуранту №Б01-01, часть 5 и составляет: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Тр.min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 = 1,10 ч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Трудоемкость раскроя усложняющих элементов определяется: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Тр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.у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сл.эл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. = Тр.1усл.эл. *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Кусл.эл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., час(6)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где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:Т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р.1усл.эл. - трудоемкость раскроя одного усложняющего элемента, час.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Трудоемкость раскроя одного усложняющего элемента определяется по прейскуранту №Б01-01, часть 5 и составляет: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Тр.1усл.эл. = 0,11 ч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Кусл.эл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 - количество усложняющих элементов для раскроя проектируемого изделия.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Количество усложняющих элементов для раскроя изделия определяется по прейскуранту №Б01-01, часть 5. Расчет сводится в табличную форму.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Таблица 2 Расчет количества усложняющих элементов для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раскроя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Тр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.у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сл.эл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 = 0,11 * 9,00 = 0,99 ч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Тр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 = 1,10 + 0,99 = 2,09 ч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Трудоемкость пошива изделия определяется: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Тп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 =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Тобщ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. - </w:t>
      </w:r>
      <w:proofErr w:type="spellStart"/>
      <w:proofErr w:type="gramStart"/>
      <w:r w:rsidRPr="00540C1A">
        <w:rPr>
          <w:rFonts w:eastAsia="Times New Roman"/>
          <w:sz w:val="21"/>
          <w:szCs w:val="21"/>
          <w:lang w:eastAsia="ru-RU"/>
        </w:rPr>
        <w:t>Тр</w:t>
      </w:r>
      <w:proofErr w:type="spellEnd"/>
      <w:proofErr w:type="gramEnd"/>
      <w:r w:rsidRPr="00540C1A">
        <w:rPr>
          <w:rFonts w:eastAsia="Times New Roman"/>
          <w:sz w:val="21"/>
          <w:szCs w:val="21"/>
          <w:lang w:eastAsia="ru-RU"/>
        </w:rPr>
        <w:t>, час(7)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Тп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 = 14,10 - 2,09 = 12,01 ч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На основе трудоемкости раскроя и трудоемкости пошива, изделия находим их удельный вес в общей трудоемкости изделия.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Удельный вес работ по раскрою изделия определяется: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, %(8)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= 14,83 %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Удельный вес работ по пошиву изделия определяется: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, %(9)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= 85,17 %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4. Расчет стоимости одного нормо-часа услуг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Стоимость одного нормо-часа услуг рассчитывается с учетом тарификации работ по раскрою и пошиву изделия, планируемых производственных и внепроизводственных затрат предприятия и планируемой прибыли.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Работы по раскрою проектируемого изделия, с учетом их сложности тарифицируются - VI разрядом, а по пошиву - V разрядом.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Стоимость одного нормо-часа работ по раскрою определяется: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 xml:space="preserve">Ст.1н-ч.р. =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Тст.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I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-VIчас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 * 1, руб.(10)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где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:Т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ст.I-VIчас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 - часовая тарифная ставка рабочего соответствующего разряда, руб.;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1 - один час работы по раскрою изделия.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Ст.1н-ч.р. = 24,823 * 1 = 24,823 руб.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Стоимость одного нормо-часа работ по пошиву изделия определяется: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 xml:space="preserve">Ст.1н-ч.п. =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Тст.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I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-VIчас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 * 1, руб.(11)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где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:Т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ст.I-VIчас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 - часовая тарифная ставка рабочего соответствующего разряда, руб.;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1 - один час работы по раскрою изделия.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Ст.1н-ч.п. = 21,276 * 1 = 21,276 руб.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Средневзвешенная суммарная стоимость одного нормо-часа работ по раскрою и пошиву проектируемого изделия определяется: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?, руб. (12)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? руб.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Основная заработная плата основных производственных рабочих за один нормо-час определяется: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Зосн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. = 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?С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т.1н-ч. * К1, руб. (13)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где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:К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1 - коэффициент доплат за отработанное время.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К1 = 1,0 ч 1,5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Зосн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 + 21,80 * 1,25 = 27,25 руб.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Дополнительная заработная плата основных производственных рабочих определяется: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, руб. (14)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где:%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Здоп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 - процент дополнительной заработной платы, %.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%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Здоп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 = 14%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руб.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Единый социальный налог определяется: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lastRenderedPageBreak/>
        <w:t>руб. (15)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руб.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Расходы на подготовку и освоение производства определяются: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, руб. (16)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руб.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Цеховые расходы определяются: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руб. (17)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руб.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Общехозяйственные расходы определяются: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руб. (18)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руб.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Производственная себестоимость включает все расходы, связанные с производством продукции и определяется: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Спр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. =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Зосн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. +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Здоп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. + Ед.с.н. +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Рподг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. +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Рцех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. +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Робщ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., руб. (19)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Спр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 = 27,25 + 3,82 + 8,08 + 4,08 + 13,63 + 5,45 = 62,31 руб.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Внепроизводственные расходы определяются: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руб. (20)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руб.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Полная себестоимость складывается из производственных и внепроизводственных расходов и определяется: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Сполн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. =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Спр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 xml:space="preserve">. +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Рвн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., руб. (21)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Сполн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 = 62,31 + 0,63 = 62,94 руб.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Прибыль закладывается в стоимость одного нормо-часа в размере 30% от полной себестоимости и определяется: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руб. (22)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руб.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Стоимость одного нормо-часа услуг складывается из полной себестоимости и прибыли: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Ст.1н-ч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.у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 xml:space="preserve">сл. =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Сполн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 + П, руб. (23)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Ст.1н-ч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.у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сл. = 62,94 + 18,88 = 81,82 руб.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5. Расчет стоимости услуги по изготовлению проектируемого изделия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Стоимость услуги по изготовлению проектируемого изделия определяется: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Ст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.у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сл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 = Ст.1н-ч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.у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 xml:space="preserve">сл. * </w:t>
      </w:r>
      <w:proofErr w:type="spellStart"/>
      <w:r w:rsidRPr="00540C1A">
        <w:rPr>
          <w:rFonts w:eastAsia="Times New Roman"/>
          <w:sz w:val="21"/>
          <w:szCs w:val="21"/>
          <w:lang w:eastAsia="ru-RU"/>
        </w:rPr>
        <w:t>Тизд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., руб. (24)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proofErr w:type="spellStart"/>
      <w:r w:rsidRPr="00540C1A">
        <w:rPr>
          <w:rFonts w:eastAsia="Times New Roman"/>
          <w:sz w:val="21"/>
          <w:szCs w:val="21"/>
          <w:lang w:eastAsia="ru-RU"/>
        </w:rPr>
        <w:t>где</w:t>
      </w:r>
      <w:proofErr w:type="gramStart"/>
      <w:r w:rsidRPr="00540C1A">
        <w:rPr>
          <w:rFonts w:eastAsia="Times New Roman"/>
          <w:sz w:val="21"/>
          <w:szCs w:val="21"/>
          <w:lang w:eastAsia="ru-RU"/>
        </w:rPr>
        <w:t>:Т</w:t>
      </w:r>
      <w:proofErr w:type="gramEnd"/>
      <w:r w:rsidRPr="00540C1A">
        <w:rPr>
          <w:rFonts w:eastAsia="Times New Roman"/>
          <w:sz w:val="21"/>
          <w:szCs w:val="21"/>
          <w:lang w:eastAsia="ru-RU"/>
        </w:rPr>
        <w:t>изд</w:t>
      </w:r>
      <w:proofErr w:type="spellEnd"/>
      <w:r w:rsidRPr="00540C1A">
        <w:rPr>
          <w:rFonts w:eastAsia="Times New Roman"/>
          <w:sz w:val="21"/>
          <w:szCs w:val="21"/>
          <w:lang w:eastAsia="ru-RU"/>
        </w:rPr>
        <w:t>. - трудоемкость изготовляемого изделия с учетом всех этапов его изготовления, час.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Таблица 3 Расчет стоимости услуги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Стоимость услуги с учетом НДС определяется: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руб. (25)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где:%НДС - налог на добавленную стоимость, %.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%НДС = 18 %</w:t>
      </w:r>
    </w:p>
    <w:p w:rsidR="00F700FA" w:rsidRPr="00540C1A" w:rsidRDefault="00F700FA" w:rsidP="00D23525">
      <w:pPr>
        <w:shd w:val="clear" w:color="auto" w:fill="FFFFFF"/>
        <w:spacing w:after="0" w:line="240" w:lineRule="auto"/>
        <w:ind w:firstLine="567"/>
        <w:rPr>
          <w:rFonts w:eastAsia="Times New Roman"/>
          <w:sz w:val="21"/>
          <w:szCs w:val="21"/>
          <w:lang w:eastAsia="ru-RU"/>
        </w:rPr>
      </w:pPr>
      <w:r w:rsidRPr="00540C1A">
        <w:rPr>
          <w:rFonts w:eastAsia="Times New Roman"/>
          <w:sz w:val="21"/>
          <w:szCs w:val="21"/>
          <w:lang w:eastAsia="ru-RU"/>
        </w:rPr>
        <w:t>руб.</w:t>
      </w:r>
    </w:p>
    <w:p w:rsidR="00F700FA" w:rsidRPr="00540C1A" w:rsidRDefault="00F700FA" w:rsidP="00D23525">
      <w:pPr>
        <w:spacing w:after="0" w:line="240" w:lineRule="auto"/>
        <w:ind w:firstLine="567"/>
      </w:pPr>
    </w:p>
    <w:sectPr w:rsidR="00F700FA" w:rsidRPr="00540C1A" w:rsidSect="008B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3075"/>
    <w:multiLevelType w:val="hybridMultilevel"/>
    <w:tmpl w:val="5F9A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B3CE3"/>
    <w:multiLevelType w:val="hybridMultilevel"/>
    <w:tmpl w:val="35962934"/>
    <w:lvl w:ilvl="0" w:tplc="5E94C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D27627"/>
    <w:multiLevelType w:val="hybridMultilevel"/>
    <w:tmpl w:val="8636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03D"/>
    <w:rsid w:val="0000003D"/>
    <w:rsid w:val="00233764"/>
    <w:rsid w:val="0049588C"/>
    <w:rsid w:val="00537F2C"/>
    <w:rsid w:val="00540C1A"/>
    <w:rsid w:val="00862D39"/>
    <w:rsid w:val="008B1969"/>
    <w:rsid w:val="0092194D"/>
    <w:rsid w:val="00B131A9"/>
    <w:rsid w:val="00D23525"/>
    <w:rsid w:val="00F423E0"/>
    <w:rsid w:val="00F70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FA"/>
    <w:pPr>
      <w:ind w:left="720"/>
      <w:contextualSpacing/>
    </w:pPr>
  </w:style>
  <w:style w:type="table" w:styleId="a4">
    <w:name w:val="Table Grid"/>
    <w:basedOn w:val="a1"/>
    <w:uiPriority w:val="59"/>
    <w:rsid w:val="0049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FA"/>
    <w:pPr>
      <w:ind w:left="720"/>
      <w:contextualSpacing/>
    </w:pPr>
  </w:style>
  <w:style w:type="table" w:styleId="a4">
    <w:name w:val="Table Grid"/>
    <w:basedOn w:val="a1"/>
    <w:uiPriority w:val="59"/>
    <w:rsid w:val="0049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4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0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 Елена</dc:creator>
  <cp:keywords/>
  <dc:description/>
  <cp:lastModifiedBy>Лена</cp:lastModifiedBy>
  <cp:revision>8</cp:revision>
  <dcterms:created xsi:type="dcterms:W3CDTF">2016-05-13T14:14:00Z</dcterms:created>
  <dcterms:modified xsi:type="dcterms:W3CDTF">2020-04-06T10:06:00Z</dcterms:modified>
</cp:coreProperties>
</file>