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9C" w:rsidRPr="00BA3E81" w:rsidRDefault="000C0A9C" w:rsidP="00BA3E81">
      <w:pPr>
        <w:pStyle w:val="a3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BA3E81">
        <w:rPr>
          <w:rFonts w:eastAsia="Calibri"/>
          <w:sz w:val="28"/>
          <w:szCs w:val="28"/>
          <w:lang w:eastAsia="en-US"/>
        </w:rPr>
        <w:t xml:space="preserve">Для группы 59-60 на </w:t>
      </w:r>
      <w:bookmarkStart w:id="0" w:name="_GoBack"/>
      <w:bookmarkEnd w:id="0"/>
      <w:r w:rsidRPr="00BA3E81">
        <w:rPr>
          <w:rFonts w:eastAsia="Calibri"/>
          <w:sz w:val="28"/>
          <w:szCs w:val="28"/>
          <w:lang w:eastAsia="en-US"/>
        </w:rPr>
        <w:t>15.04.2020</w:t>
      </w:r>
    </w:p>
    <w:p w:rsidR="000C0A9C" w:rsidRPr="00BA3E81" w:rsidRDefault="000C0A9C" w:rsidP="00BA3E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3E81">
        <w:rPr>
          <w:rFonts w:eastAsia="Calibri"/>
          <w:sz w:val="28"/>
          <w:szCs w:val="28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0C0A9C" w:rsidRPr="00BA3E81" w:rsidRDefault="000C0A9C" w:rsidP="00BA3E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3E81">
        <w:rPr>
          <w:color w:val="000000"/>
          <w:sz w:val="28"/>
          <w:szCs w:val="28"/>
        </w:rPr>
        <w:t>Темы для самостоятельного изучения по дисциплине:</w:t>
      </w:r>
    </w:p>
    <w:p w:rsidR="000C0A9C" w:rsidRPr="00BA3E81" w:rsidRDefault="000C0A9C" w:rsidP="00BA3E8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3E81">
        <w:rPr>
          <w:rFonts w:eastAsia="Calibri"/>
          <w:b/>
          <w:sz w:val="28"/>
          <w:szCs w:val="28"/>
          <w:lang w:eastAsia="en-US"/>
        </w:rPr>
        <w:t>МДК 03.01 Управление структурным подразделением организации</w:t>
      </w:r>
    </w:p>
    <w:p w:rsidR="000C0A9C" w:rsidRPr="00BA3E81" w:rsidRDefault="000C0A9C" w:rsidP="00BA3E81">
      <w:pPr>
        <w:pStyle w:val="a3"/>
        <w:spacing w:before="0" w:beforeAutospacing="0" w:after="0" w:afterAutospacing="0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 w:rsidRPr="00BA3E81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Выполнить практические работы:</w:t>
      </w:r>
    </w:p>
    <w:tbl>
      <w:tblPr>
        <w:tblpPr w:leftFromText="180" w:rightFromText="180" w:vertAnchor="text" w:horzAnchor="margin" w:tblpY="1"/>
        <w:tblOverlap w:val="never"/>
        <w:tblW w:w="9464" w:type="dxa"/>
        <w:tblLayout w:type="fixed"/>
        <w:tblLook w:val="00A0"/>
      </w:tblPr>
      <w:tblGrid>
        <w:gridCol w:w="9464"/>
      </w:tblGrid>
      <w:tr w:rsidR="00E234DE" w:rsidRPr="00BA3E81" w:rsidTr="00BA3E81">
        <w:tc>
          <w:tcPr>
            <w:tcW w:w="9464" w:type="dxa"/>
            <w:shd w:val="clear" w:color="auto" w:fill="FFFFFF"/>
          </w:tcPr>
          <w:p w:rsidR="00E234DE" w:rsidRPr="00BA3E81" w:rsidRDefault="00E234DE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Практическое  занятие № 45 - 46  </w:t>
            </w:r>
            <w:r w:rsidRPr="00BA3E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Расчет заработной платы различных категорий работников.</w:t>
            </w:r>
          </w:p>
        </w:tc>
      </w:tr>
      <w:tr w:rsidR="00E234DE" w:rsidRPr="00BA3E81" w:rsidTr="00BA3E81">
        <w:tc>
          <w:tcPr>
            <w:tcW w:w="9464" w:type="dxa"/>
            <w:shd w:val="clear" w:color="auto" w:fill="FFFFFF"/>
          </w:tcPr>
          <w:p w:rsidR="00E234DE" w:rsidRPr="00BA3E81" w:rsidRDefault="00E234DE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Практическое  занятие № 47 - 48  </w:t>
            </w:r>
            <w:r w:rsidRPr="00BA3E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Расчет фонда оплаты труда.</w:t>
            </w:r>
          </w:p>
        </w:tc>
      </w:tr>
    </w:tbl>
    <w:p w:rsidR="00E234DE" w:rsidRPr="00BA3E81" w:rsidRDefault="00E234DE" w:rsidP="00BA3E81">
      <w:pPr>
        <w:pStyle w:val="a3"/>
        <w:spacing w:before="0" w:beforeAutospacing="0" w:after="0" w:afterAutospacing="0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</w:p>
    <w:p w:rsidR="00542BB4" w:rsidRPr="00BA3E81" w:rsidRDefault="00542BB4" w:rsidP="00BA3E81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 № 45-46</w:t>
      </w:r>
    </w:p>
    <w:p w:rsidR="00542BB4" w:rsidRPr="00BA3E81" w:rsidRDefault="00542BB4" w:rsidP="00BA3E81">
      <w:pPr>
        <w:spacing w:after="0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A3E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Тема:</w:t>
      </w:r>
      <w:r w:rsidR="00B43E4A" w:rsidRPr="00BA3E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A3E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Расчет заработной платы различных категорий работников</w:t>
      </w:r>
    </w:p>
    <w:p w:rsidR="00542BB4" w:rsidRPr="00BA3E81" w:rsidRDefault="00542BB4" w:rsidP="00BA3E81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Цель</w:t>
      </w:r>
      <w:r w:rsidRPr="00BA3E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С</w:t>
      </w:r>
      <w:r w:rsidRPr="00BA3E81">
        <w:rPr>
          <w:rFonts w:ascii="Times New Roman" w:hAnsi="Times New Roman" w:cs="Times New Roman"/>
          <w:sz w:val="28"/>
          <w:szCs w:val="28"/>
        </w:rPr>
        <w:t>формировать целостное представление о наиболее распространенных системах оплаты труда на предприятиях. Освоить разновидности систем оплаты труда.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E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Все разновидности форм и систем оплаты труда в основе своей содержат тарифную систему и нормирование труда. Тарифная система включает в себя тарифно-квалификационные справочники (ТКС), содержащие характеристику работ и требования к работникам соответствующего разряда, тарифные сетки, тарифные разряды и коэффициенты (табл. 1), а также тарифные ставки.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5"/>
        <w:gridCol w:w="8579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hideMark/>
          </w:tcPr>
          <w:p w:rsidR="00542BB4" w:rsidRPr="00BA3E81" w:rsidRDefault="00542BB4" w:rsidP="00BA3E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850" w:type="pct"/>
        <w:jc w:val="center"/>
        <w:tblCellSpacing w:w="0" w:type="dxa"/>
        <w:tblBorders>
          <w:top w:val="outset" w:sz="6" w:space="0" w:color="008D8A"/>
          <w:left w:val="outset" w:sz="6" w:space="0" w:color="008D8A"/>
          <w:bottom w:val="outset" w:sz="6" w:space="0" w:color="008D8A"/>
          <w:right w:val="outset" w:sz="6" w:space="0" w:color="008D8A"/>
        </w:tblBorders>
        <w:tblCellMar>
          <w:left w:w="0" w:type="dxa"/>
          <w:right w:w="0" w:type="dxa"/>
        </w:tblCellMar>
        <w:tblLook w:val="04A0"/>
      </w:tblPr>
      <w:tblGrid>
        <w:gridCol w:w="3817"/>
        <w:gridCol w:w="588"/>
        <w:gridCol w:w="588"/>
        <w:gridCol w:w="588"/>
        <w:gridCol w:w="587"/>
        <w:gridCol w:w="587"/>
        <w:gridCol w:w="587"/>
        <w:gridCol w:w="587"/>
        <w:gridCol w:w="587"/>
        <w:gridCol w:w="587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Разряд оплаты труда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Тарифные коэффициенты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1,00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1,11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1,23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1,36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1,51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1,67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1,84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2,02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2,22 </w:t>
            </w:r>
          </w:p>
        </w:tc>
      </w:tr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Разряд оплаты труда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shd w:val="clear" w:color="auto" w:fill="CEFFFC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Тарифные коэффициенты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2,44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2,68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2,89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3,12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3,36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3,62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3,9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008D8A"/>
              <w:left w:val="outset" w:sz="6" w:space="0" w:color="008D8A"/>
              <w:bottom w:val="outset" w:sz="6" w:space="0" w:color="008D8A"/>
              <w:right w:val="outset" w:sz="6" w:space="0" w:color="008D8A"/>
            </w:tcBorders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 xml:space="preserve">4,5 </w:t>
            </w:r>
          </w:p>
        </w:tc>
      </w:tr>
    </w:tbl>
    <w:p w:rsidR="00542BB4" w:rsidRPr="00BA3E81" w:rsidRDefault="00542BB4" w:rsidP="00BA3E81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4A" w:rsidRPr="00BA3E81" w:rsidRDefault="00B43E4A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4A" w:rsidRPr="00BA3E81" w:rsidRDefault="00B43E4A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43E4A" w:rsidRPr="00BA3E81" w:rsidRDefault="00B43E4A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1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Рассчитать тарифную ставку работника 10-го разряда, исходя из минимального размера оплаты труда 600 рублей, установленного с 01 октября 2003 года.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Тарифную ставку работника соответствующей квалификации определяют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75"/>
        <w:gridCol w:w="1099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87170" cy="405765"/>
                  <wp:effectExtent l="19050" t="0" r="0" b="0"/>
                  <wp:docPr id="16" name="Рисунок 1" descr="Описание: http://eos.ibi.spb.ru/umk/2_4/15/pict/15_P4_R2_T5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eos.ibi.spb.ru/umk/2_4/15/pict/15_P4_R2_T5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cmi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A3E81">
        <w:rPr>
          <w:rFonts w:ascii="Times New Roman" w:hAnsi="Times New Roman" w:cs="Times New Roman"/>
          <w:sz w:val="28"/>
          <w:szCs w:val="28"/>
        </w:rPr>
        <w:t xml:space="preserve">тарифная ставка работника </w:t>
      </w:r>
      <w:proofErr w:type="spellStart"/>
      <w:r w:rsidRPr="00BA3E8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 квалификации;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cm1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A3E81">
        <w:rPr>
          <w:rFonts w:ascii="Times New Roman" w:hAnsi="Times New Roman" w:cs="Times New Roman"/>
          <w:sz w:val="28"/>
          <w:szCs w:val="28"/>
        </w:rPr>
        <w:t xml:space="preserve">тарифная ставка 1-го разряда;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j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BA3E81">
        <w:rPr>
          <w:rFonts w:ascii="Times New Roman" w:hAnsi="Times New Roman" w:cs="Times New Roman"/>
          <w:sz w:val="28"/>
          <w:szCs w:val="28"/>
        </w:rPr>
        <w:t xml:space="preserve">тарифный коэффициент </w:t>
      </w:r>
      <w:proofErr w:type="spellStart"/>
      <w:r w:rsidRPr="00BA3E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–го разряда.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Тарифная ставка 1-го разряда может быть часовой, дневной и месячной. Месячная тарифная ставка 1-го разряда устанавливается в Единой тарифной системе оплаты труда. До недавних пор в соответствии с Федеральным законом от 01.10.2003 №127-ФЗ она была равна 600 руб. Предприятия сами определяют тарифную ставку 1-го разряда в размере, не ниже минимального размера оплаты труда.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и пользуясь данными табл. 1 для тарифного коэффициента 10 разряда, рассчитаем по формуле (1) тарифную ставку работника 10 разряда: </w:t>
      </w:r>
    </w:p>
    <w:p w:rsidR="00542BB4" w:rsidRPr="00BA3E81" w:rsidRDefault="00542BB4" w:rsidP="00BA3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>T</w:t>
      </w:r>
      <w:r w:rsidRPr="00BA3E81">
        <w:rPr>
          <w:rFonts w:ascii="Times New Roman" w:hAnsi="Times New Roman" w:cs="Times New Roman"/>
          <w:sz w:val="28"/>
          <w:szCs w:val="28"/>
          <w:vertAlign w:val="subscript"/>
        </w:rPr>
        <w:t>cm10</w:t>
      </w:r>
      <w:r w:rsidRPr="00BA3E81">
        <w:rPr>
          <w:rFonts w:ascii="Times New Roman" w:hAnsi="Times New Roman" w:cs="Times New Roman"/>
          <w:sz w:val="28"/>
          <w:szCs w:val="28"/>
        </w:rPr>
        <w:t xml:space="preserve">=600*2,44=1464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тарифная ставка работника 10 разряда равна 1464 руб.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2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Норма выработки рабочего 7-го разряда составляет 15 деталей в час. Часовая тарифная ставка станочника-универсала 7-го разряда на данном предприятии составляет 16,59 руб. Рассчитать сдельную расценку за единицу продукции.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Сдельная расценка за единицу продукции (работ, услуг) определяется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50"/>
        <w:gridCol w:w="1524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5525" cy="596265"/>
                  <wp:effectExtent l="0" t="0" r="3175" b="0"/>
                  <wp:docPr id="17" name="Рисунок 2" descr="Описание: http://eos.ibi.spb.ru/umk/2_4/15/pict/15_P4_R2_T5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eos.ibi.spb.ru/umk/2_4/15/pict/15_P4_R2_T5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ст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A3E81">
        <w:rPr>
          <w:rFonts w:ascii="Times New Roman" w:hAnsi="Times New Roman" w:cs="Times New Roman"/>
          <w:sz w:val="28"/>
          <w:szCs w:val="28"/>
        </w:rPr>
        <w:t>часовая тарифная ставка выполняемой работы, руб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.;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выр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A3E81">
        <w:rPr>
          <w:rFonts w:ascii="Times New Roman" w:hAnsi="Times New Roman" w:cs="Times New Roman"/>
          <w:sz w:val="28"/>
          <w:szCs w:val="28"/>
        </w:rPr>
        <w:t xml:space="preserve">норма выработки за 1 час работы или за смену, ед. продукции.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3E81">
        <w:rPr>
          <w:rFonts w:ascii="Times New Roman" w:hAnsi="Times New Roman" w:cs="Times New Roman"/>
          <w:sz w:val="28"/>
          <w:szCs w:val="28"/>
        </w:rPr>
        <w:t>Сдельную расценку можно посчитать как за 1 час работы (по формуле (2), так и за смену.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При расчете расценки за смену берем норму выработки не за час, а за смену, и умножаем тарифную ставку на продолжительность смены.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В нашей задаче сдельная расценка равна </w:t>
      </w: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5410" cy="485140"/>
            <wp:effectExtent l="0" t="0" r="0" b="0"/>
            <wp:docPr id="18" name="Рисунок 3" descr="Описание: http://eos.ibi.spb.ru/umk/2_4/15/pict/15_P4_R2_T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eos.ibi.spb.ru/umk/2_4/15/pict/15_P4_R2_T5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81">
        <w:rPr>
          <w:rFonts w:ascii="Times New Roman" w:hAnsi="Times New Roman" w:cs="Times New Roman"/>
          <w:sz w:val="28"/>
          <w:szCs w:val="28"/>
        </w:rPr>
        <w:t xml:space="preserve">рублей за деталь.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: сдельная расценка рабочего 7-го разряда равна 1,11 рублей за 1 деталь.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3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 предприятии машиностроения норма выработки станочника-универсала 7-го разряда составляет 15 деталей в час. Сдельная расценка за единицу продукции – 1,11 руб. за деталь. Как изменится сдельная расценка, если норма выработки по данному изделию возрастет на 10 %?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>Изменение сдельной расценки (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увеличении нормы выработки может быть определено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031"/>
        <w:gridCol w:w="1043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98295" cy="588645"/>
                  <wp:effectExtent l="0" t="0" r="0" b="0"/>
                  <wp:docPr id="19" name="Рисунок 4" descr="Описание: http://eos.ibi.spb.ru/umk/2_4/15/pict/15_P4_R2_T5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eos.ibi.spb.ru/umk/2_4/15/pict/15_P4_R2_T5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Подставив известное из условия задачи значение роста выработки, получаем: </w:t>
      </w: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8295" cy="429260"/>
            <wp:effectExtent l="0" t="0" r="0" b="0"/>
            <wp:docPr id="20" name="Рисунок 5" descr="Описание: http://eos.ibi.spb.ru/umk/2_4/15/pict/15_P4_R2_T5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eos.ibi.spb.ru/umk/2_4/15/pict/15_P4_R2_T5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81">
        <w:rPr>
          <w:rFonts w:ascii="Times New Roman" w:hAnsi="Times New Roman" w:cs="Times New Roman"/>
          <w:sz w:val="28"/>
          <w:szCs w:val="28"/>
        </w:rPr>
        <w:t xml:space="preserve">. В денежном выражении это составит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сд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= 1,11 * 1,091 = 1,21 руб. за деталь.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: сдельная расценка изменится на 9,1 % и составит 1,21 руб. за деталь.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4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На предприятии выработка продукции на одного рабочего составила 5000 руб. за месяц. Определить сдельный заработок рабочего, если сдельная расценка равна 2 руб. за деталь.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>При прямой сдельной системе оплаты труд оплачивается непосредственно за количество произведенной продукции по формуле: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81"/>
        <w:gridCol w:w="1393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4905" cy="334010"/>
                  <wp:effectExtent l="0" t="0" r="0" b="0"/>
                  <wp:docPr id="21" name="Рисунок 6" descr="Описание: http://eos.ibi.spb.ru/umk/2_4/15/pict/15_P4_R2_T5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eos.ibi.spb.ru/umk/2_4/15/pict/15_P4_R2_T5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сд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A3E81">
        <w:rPr>
          <w:rFonts w:ascii="Times New Roman" w:hAnsi="Times New Roman" w:cs="Times New Roman"/>
          <w:sz w:val="28"/>
          <w:szCs w:val="28"/>
        </w:rPr>
        <w:t>сдельный заработок, руб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.;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В – </w:t>
      </w:r>
      <w:r w:rsidRPr="00BA3E81">
        <w:rPr>
          <w:rFonts w:ascii="Times New Roman" w:hAnsi="Times New Roman" w:cs="Times New Roman"/>
          <w:sz w:val="28"/>
          <w:szCs w:val="28"/>
        </w:rPr>
        <w:t>количество (объем) произведенной продукции (работ), ед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Таким образом, сдельный заработок рабочего за месяц составит 10 тыс.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сдельный заработок рабочего составляет 10 тыс. руб. в месяц.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5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Рассчитать заработную плату работника 12-го разряда за месяц, если им фактически за месяц отработано 200 часов.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При установленной часовой тарифной ставке заработная плата работника начисляется за фактически отработанное время: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62"/>
        <w:gridCol w:w="1112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87170" cy="341630"/>
                  <wp:effectExtent l="0" t="0" r="0" b="0"/>
                  <wp:docPr id="22" name="Рисунок 7" descr="Описание: http://eos.ibi.spb.ru/umk/2_4/15/pict/15_P4_R2_T5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eos.ibi.spb.ru/umk/2_4/15/pict/15_P4_R2_T5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повр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A3E81">
        <w:rPr>
          <w:rFonts w:ascii="Times New Roman" w:hAnsi="Times New Roman" w:cs="Times New Roman"/>
          <w:sz w:val="28"/>
          <w:szCs w:val="28"/>
        </w:rPr>
        <w:t>заработок работника в условиях повременной системы оплаты труда, руб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.;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ст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A3E81">
        <w:rPr>
          <w:rFonts w:ascii="Times New Roman" w:hAnsi="Times New Roman" w:cs="Times New Roman"/>
          <w:sz w:val="28"/>
          <w:szCs w:val="28"/>
        </w:rPr>
        <w:t>часовая тарифная ставка выполняемой работы, руб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.;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факт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BA3E81">
        <w:rPr>
          <w:rFonts w:ascii="Times New Roman" w:hAnsi="Times New Roman" w:cs="Times New Roman"/>
          <w:sz w:val="28"/>
          <w:szCs w:val="28"/>
        </w:rPr>
        <w:t xml:space="preserve">фактически отработанное время за месяц или за день.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Учитывая, что тарифная ставка работника 12-го разряда равна 2,89 (по табл. 1) и принимая тарифную ставку первого разряда равной 600 руб., получаем значение тарифной ставки за 1 час работы (при восьмичасовом рабочем дне): </w:t>
      </w:r>
    </w:p>
    <w:p w:rsidR="00542BB4" w:rsidRPr="00BA3E81" w:rsidRDefault="00542BB4" w:rsidP="00BA3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705" cy="262255"/>
            <wp:effectExtent l="0" t="0" r="0" b="0"/>
            <wp:docPr id="23" name="Рисунок 8" descr="Описание: http://eos.ibi.spb.ru/umk/2_4/15/pict/15_P4_R2_T5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eos.ibi.spb.ru/umk/2_4/15/pict/15_P4_R2_T5_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Умножив это значение на количество фактически отработанного времени, получаем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повр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= 7,25 *200 = 1450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руб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/мес.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заработная плата работника 12-го разряда в условиях простой повременной системы оплаты труда составляет 1450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руб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/мес.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3E81">
        <w:rPr>
          <w:rFonts w:ascii="Times New Roman" w:hAnsi="Times New Roman" w:cs="Times New Roman"/>
          <w:b/>
          <w:iCs/>
          <w:sz w:val="28"/>
          <w:szCs w:val="28"/>
        </w:rPr>
        <w:t>Задание</w:t>
      </w:r>
    </w:p>
    <w:p w:rsidR="00542BB4" w:rsidRPr="00BA3E81" w:rsidRDefault="00542BB4" w:rsidP="00BA3E81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>Решить задачи: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Рассчитать тарифную ставку работника 12-го разряда, исходя из минимального размера оплаты труда 6204 рублей, установленного с 01 января 2016 года.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Норма выработки рабочего 6-го разряда составляет 13 деталей в час. Часовая тарифная ставка станочника-универсала 6-го разряда на данном предприятии составляет 76,60 руб. Рассчитать сдельную расценку за единицу продукции.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а швейном предприятии норма выработки швеи  5-го разряда составляет 15 деталей в час. Сдельная расценка за единицу продукции – 10,65 руб. за деталь. Как изменится сдельная расценка, если норма выработки по данному изделию возрастет на 10 %? </w:t>
      </w:r>
    </w:p>
    <w:p w:rsidR="00542BB4" w:rsidRPr="00BA3E81" w:rsidRDefault="00542BB4" w:rsidP="00BA3E81">
      <w:pPr>
        <w:spacing w:after="0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Start"/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</w:rPr>
        <w:t>а предприятии выработка продукции на одного рабочего составила 15000 руб. за месяц. Определить сдельный заработок рабочего, если сдельная расценка равна 6 руб. за деталь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3E81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>Рассчитать заработную плату работника 12-го разряда за месяц, если им фактически за месяц отработано 200 часов</w:t>
      </w:r>
      <w:proofErr w:type="gram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</w:rPr>
        <w:t>орма 156 часов).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BB4" w:rsidRPr="00BA3E81" w:rsidRDefault="00542BB4" w:rsidP="00BA3E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sz w:val="28"/>
          <w:szCs w:val="28"/>
        </w:rPr>
        <w:t>ПРАКТИЧЕСКАЯ РАБОТА № 47-48</w:t>
      </w:r>
    </w:p>
    <w:p w:rsidR="00542BB4" w:rsidRPr="00BA3E81" w:rsidRDefault="00542BB4" w:rsidP="00BA3E81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A3E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Расчет фонда оплаты труда</w:t>
      </w:r>
    </w:p>
    <w:p w:rsidR="00542BB4" w:rsidRPr="00BA3E81" w:rsidRDefault="00542BB4" w:rsidP="00BA3E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sz w:val="28"/>
          <w:szCs w:val="28"/>
        </w:rPr>
        <w:t>Цель</w:t>
      </w:r>
      <w:r w:rsidRPr="00BA3E81">
        <w:rPr>
          <w:rFonts w:ascii="Times New Roman" w:hAnsi="Times New Roman" w:cs="Times New Roman"/>
          <w:sz w:val="28"/>
          <w:szCs w:val="28"/>
        </w:rPr>
        <w:t xml:space="preserve">: Научиться планировать фонд оплаты труда; </w:t>
      </w:r>
    </w:p>
    <w:p w:rsidR="00542BB4" w:rsidRPr="00BA3E81" w:rsidRDefault="00542BB4" w:rsidP="00BA3E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Плановая величина расходов на оплату труда, или фонд оплаты труда (ФОТ), может определяться различными способами </w:t>
      </w:r>
      <w:proofErr w:type="spellStart"/>
      <w:r w:rsidRPr="00BA3E81">
        <w:rPr>
          <w:rFonts w:ascii="Times New Roman" w:hAnsi="Times New Roman" w:cs="Times New Roman"/>
          <w:sz w:val="28"/>
          <w:szCs w:val="28"/>
        </w:rPr>
        <w:t>укрупненно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 или дифференцированно. </w:t>
      </w:r>
      <w:proofErr w:type="spellStart"/>
      <w:r w:rsidRPr="00BA3E81">
        <w:rPr>
          <w:rFonts w:ascii="Times New Roman" w:hAnsi="Times New Roman" w:cs="Times New Roman"/>
          <w:sz w:val="28"/>
          <w:szCs w:val="28"/>
        </w:rPr>
        <w:t>Укрупненно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 плановый фонд оплаты труда можно </w:t>
      </w:r>
      <w:r w:rsidRPr="00BA3E81">
        <w:rPr>
          <w:rFonts w:ascii="Times New Roman" w:hAnsi="Times New Roman" w:cs="Times New Roman"/>
          <w:sz w:val="28"/>
          <w:szCs w:val="28"/>
        </w:rPr>
        <w:lastRenderedPageBreak/>
        <w:t xml:space="preserve">рассчитать тремя способами: на основе норматива заработной платы на единицу продукции (работ), на основе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норматива прироста фонда оплаты труда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за каждый процент прироста объема продукции и исходя из численности работающих и их среднегодовой заработной платы с доплатами и начислениями.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1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Выпуск продукции предприятия составляет 150 единиц в месяц. Установленный на предприятии норматив затрат заработной платы на 1 руб. продукции (без выплат из фонда материального поощрения) равен 25 руб. Рассчитать нормативный фонд оплаты труда, если цена единицы продукции, выпускаемой предприятием, равна 200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Расчет планового фонда оплаты труда на основе норматива заработной платы на единицу продукции (работ) производят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98"/>
        <w:gridCol w:w="1176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5410" cy="294005"/>
                  <wp:effectExtent l="19050" t="0" r="0" b="0"/>
                  <wp:docPr id="24" name="Рисунок 9" descr="Описание: http://eos.ibi.spb.ru/umk/2_4/15/pict/15_P4_R2_T5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eos.ibi.spb.ru/umk/2_4/15/pict/15_P4_R2_T5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ФОТ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пл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ановый фонд оплаты труда,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зп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рматив затрат заработной платы на 1 рубль продукции,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BA3E81">
        <w:rPr>
          <w:rFonts w:ascii="Times New Roman" w:hAnsi="Times New Roman" w:cs="Times New Roman"/>
          <w:sz w:val="28"/>
          <w:szCs w:val="28"/>
        </w:rPr>
        <w:t xml:space="preserve">– выпуск продукции предприятия в стоимостном выражении.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Выпуск продукции предприятия в стоимостном выражении рассчитаем путем умножения объема выпускаемой за месяц продукции на ее цену: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В = 150*200 = 30 тыс.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Теперь по формуле (6) определим нормативный фонд оплаты труда: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ФОТ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пл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= 25*30 000 = 750 тыс.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нормативный фонд оплаты труда на данном предприятии составит 750 тыс. руб. в месяц.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2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>Фонд оплаты труда в текущем году составляет 750 тыс. руб. На будущий год предприятием установлен норматив прироста фонда оплаты труда в размере 10 % за 5 %-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ный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прирост объема продукции. Рассчитать плановый фонд оплаты труда на данном предприятии за год.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Расчет планового фонда оплаты труда на основе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норматива прироста фонда оплаты труда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за каждый процент прироста объема продукции производят по формуле: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57"/>
        <w:gridCol w:w="717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1570" cy="492760"/>
                  <wp:effectExtent l="19050" t="0" r="0" b="0"/>
                  <wp:docPr id="25" name="Рисунок 10" descr="Описание: http://eos.ibi.spb.ru/umk/2_4/15/pict/15_P4_R2_T5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eos.ibi.spb.ru/umk/2_4/15/pict/15_P4_R2_T5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ФОТ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баз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 – фонд оплаты труда в базисном периоде,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010" cy="294005"/>
            <wp:effectExtent l="0" t="0" r="0" b="0"/>
            <wp:docPr id="26" name="Рисунок 11" descr="Описание: http://eos.ibi.spb.ru/umk/2_4/15/pict/15_P4_R2_T5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eos.ibi.spb.ru/umk/2_4/15/pict/15_P4_R2_T5_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81">
        <w:rPr>
          <w:rFonts w:ascii="Times New Roman" w:hAnsi="Times New Roman" w:cs="Times New Roman"/>
          <w:sz w:val="28"/>
          <w:szCs w:val="28"/>
        </w:rPr>
        <w:t xml:space="preserve">– норматив прироста затрат заработной платы на 1 рубль продукции,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630" cy="278130"/>
            <wp:effectExtent l="0" t="0" r="0" b="0"/>
            <wp:docPr id="27" name="Рисунок 12" descr="Описание: http://eos.ibi.spb.ru/umk/2_4/15/pict/15_P4_R2_T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eos.ibi.spb.ru/umk/2_4/15/pict/15_P4_R2_T5_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81">
        <w:rPr>
          <w:rFonts w:ascii="Times New Roman" w:hAnsi="Times New Roman" w:cs="Times New Roman"/>
          <w:sz w:val="28"/>
          <w:szCs w:val="28"/>
        </w:rPr>
        <w:t xml:space="preserve">– прирост объема продукции, %.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Подставив известные из условия значения прироста затрат заработной платы в ответ на прирост объема продукции, получаем: </w:t>
      </w:r>
    </w:p>
    <w:p w:rsidR="00542BB4" w:rsidRPr="00BA3E81" w:rsidRDefault="00542BB4" w:rsidP="00BA3E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4210" cy="485140"/>
            <wp:effectExtent l="19050" t="0" r="0" b="0"/>
            <wp:docPr id="28" name="Рисунок 13" descr="Описание: http://eos.ibi.spb.ru/umk/2_4/15/pict/15_P4_R2_T5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eos.ibi.spb.ru/umk/2_4/15/pict/15_P4_R2_T5_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плановый фонд оплаты труда на данном предприятии составляет 1125 тыс. руб. за год.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3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Среднесписочная численность занятых в ООО «Пальмира» – 50 человек. </w:t>
      </w:r>
      <w:proofErr w:type="gram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За год им было выплачено: в виде оплаты за фактически отработанное время (включая основную и дополнительную составляющие заработной платы) – 11250 тыс. руб., начисленных сумм выплат за очередные отпуска – 937,5 тыс. руб., а также премий, единовременных поощрений и вознаграждений по итогам работы за год в размере 2812,5 тыс. руб. определить среднегодовую заработную плату рабочих и служащих данного предприятия. </w:t>
      </w:r>
      <w:proofErr w:type="gramEnd"/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Среднегодовая заработная плата рассчитывается путем деления фактически начисленного фонда заработной платы на среднесписочную численность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на предприятии: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43"/>
        <w:gridCol w:w="831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59305" cy="580390"/>
                  <wp:effectExtent l="0" t="0" r="0" b="0"/>
                  <wp:docPr id="29" name="Рисунок 14" descr="Описание: http://eos.ibi.spb.ru/umk/2_4/15/pict/15_P4_R2_T5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://eos.ibi.spb.ru/umk/2_4/15/pict/15_P4_R2_T5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факт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мма основной и дополнительной составляющих заработной платы,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отп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численные суммы выплат за очередные отпуска работникам,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поощр</w:t>
      </w:r>
      <w:proofErr w:type="spellEnd"/>
      <w:r w:rsidRPr="00BA3E8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едства материального поощрения работников, выплаченные в течение года,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630" cy="286385"/>
            <wp:effectExtent l="19050" t="0" r="1270" b="0"/>
            <wp:docPr id="30" name="Рисунок 15" descr="Описание: http://eos.ibi.spb.ru/umk/2_4/15/pict/15_P4_R2_T5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eos.ibi.spb.ru/umk/2_4/15/pict/15_P4_R2_T5_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81">
        <w:rPr>
          <w:rFonts w:ascii="Times New Roman" w:hAnsi="Times New Roman" w:cs="Times New Roman"/>
          <w:sz w:val="28"/>
          <w:szCs w:val="28"/>
        </w:rPr>
        <w:t xml:space="preserve">– среднесписочная численность занятых на предприятии, чел.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В среднюю заработную плату, равно как и в фонд заработной платы, не включают пособия, получаемые работниками из фонда социального страхования.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вышеизложенное, среднегодовая заработная плата рабочих и служащих ООО «Пальмира» составила </w:t>
      </w: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4210" cy="469265"/>
            <wp:effectExtent l="19050" t="0" r="0" b="0"/>
            <wp:docPr id="31" name="Рисунок 16" descr="Описание: http://eos.ibi.spb.ru/umk/2_4/15/pict/15_P4_R2_T5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eos.ibi.spb.ru/umk/2_4/15/pict/15_P4_R2_T5_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: среднегодовая заработная плата равна 300 тысячам рублей. </w:t>
      </w:r>
    </w:p>
    <w:p w:rsidR="00542BB4" w:rsidRPr="00BA3E81" w:rsidRDefault="00542BB4" w:rsidP="00BA3E81">
      <w:pPr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Задача 4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На предприятии занято 50 человек. Среднегодовая заработная плата </w:t>
      </w:r>
      <w:proofErr w:type="gram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работающих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на данном предприятии составляет 300 тыс. руб. Определить плановый фонд оплаты труда за год.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решения задачи: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A3E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3E81">
        <w:rPr>
          <w:rFonts w:ascii="Times New Roman" w:hAnsi="Times New Roman" w:cs="Times New Roman"/>
          <w:sz w:val="28"/>
          <w:szCs w:val="28"/>
        </w:rPr>
        <w:t xml:space="preserve"> чтобы исходя из численности работающих и их среднегодовой заработной платы, рассчитать плановый фонд оплаты труда на год, воспользуемся следующей формулой: 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84"/>
        <w:gridCol w:w="1190"/>
      </w:tblGrid>
      <w:tr w:rsidR="00542BB4" w:rsidRPr="00BA3E81" w:rsidTr="000743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5410" cy="341630"/>
                  <wp:effectExtent l="0" t="0" r="0" b="0"/>
                  <wp:docPr id="32" name="Рисунок 17" descr="Описание: http://eos.ibi.spb.ru/umk/2_4/15/pict/15_P4_R2_T5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eos.ibi.spb.ru/umk/2_4/15/pict/15_P4_R2_T5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2BB4" w:rsidRPr="00BA3E81" w:rsidRDefault="00542BB4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</w:tr>
    </w:tbl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где </w:t>
      </w: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246380"/>
            <wp:effectExtent l="19050" t="0" r="1270" b="0"/>
            <wp:docPr id="33" name="Рисунок 18" descr="Описание: http://eos.ibi.spb.ru/umk/2_4/15/pict/15_P4_R2_T5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eos.ibi.spb.ru/umk/2_4/15/pict/15_P4_R2_T5_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81">
        <w:rPr>
          <w:rFonts w:ascii="Times New Roman" w:hAnsi="Times New Roman" w:cs="Times New Roman"/>
          <w:sz w:val="28"/>
          <w:szCs w:val="28"/>
        </w:rPr>
        <w:t xml:space="preserve">– среднегодовая заработная плата,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630" cy="286385"/>
            <wp:effectExtent l="19050" t="0" r="1270" b="0"/>
            <wp:docPr id="34" name="Рисунок 19" descr="Описание: http://eos.ibi.spb.ru/umk/2_4/15/pict/15_P4_R2_T5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eos.ibi.spb.ru/umk/2_4/15/pict/15_P4_R2_T5_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E81">
        <w:rPr>
          <w:rFonts w:ascii="Times New Roman" w:hAnsi="Times New Roman" w:cs="Times New Roman"/>
          <w:sz w:val="28"/>
          <w:szCs w:val="28"/>
        </w:rPr>
        <w:t xml:space="preserve">– среднесписочная численность занятых на предприятии, чел.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sz w:val="28"/>
          <w:szCs w:val="28"/>
        </w:rPr>
        <w:t xml:space="preserve">Подставив известные значения, получаем: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ФОТ</w:t>
      </w:r>
      <w:r w:rsidRPr="00BA3E8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пл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= 300 000*50 = 15 000 тыс. руб. </w:t>
      </w:r>
    </w:p>
    <w:p w:rsidR="00542BB4" w:rsidRPr="00BA3E81" w:rsidRDefault="00542BB4" w:rsidP="00BA3E8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3E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>плановый фонд оплаты труда, рассчитанный исходя из численности работающих и их среднегодовой заработной платы, составляет</w:t>
      </w:r>
    </w:p>
    <w:p w:rsidR="00542BB4" w:rsidRPr="00BA3E81" w:rsidRDefault="00542BB4" w:rsidP="00BA3E8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3E81">
        <w:rPr>
          <w:rFonts w:ascii="Times New Roman" w:hAnsi="Times New Roman" w:cs="Times New Roman"/>
          <w:b/>
          <w:iCs/>
          <w:sz w:val="28"/>
          <w:szCs w:val="28"/>
        </w:rPr>
        <w:t>Задание</w:t>
      </w:r>
    </w:p>
    <w:p w:rsidR="00542BB4" w:rsidRPr="00BA3E81" w:rsidRDefault="00542BB4" w:rsidP="00BA3E8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A3E81">
        <w:rPr>
          <w:rFonts w:ascii="Times New Roman" w:hAnsi="Times New Roman" w:cs="Times New Roman"/>
          <w:b/>
          <w:iCs/>
          <w:sz w:val="28"/>
          <w:szCs w:val="28"/>
        </w:rPr>
        <w:t>Решить задачи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iCs/>
          <w:sz w:val="28"/>
          <w:szCs w:val="28"/>
        </w:rPr>
        <w:t xml:space="preserve">1 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Выпуск продукции предприятия составляет 145 единиц в месяц. Установленный на предприятии норматив затрат заработной платы на 1 руб. продукции (без выплат из фонда материального поощрения) равен 36 руб. Рассчитать нормативный фонд оплаты труда, если цена единицы продукции, выпускаемой предприятием, равна 650 руб.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>Фонд оплаты труда в текущем году составляет 750 тыс. руб. На будущий год предприятием установлен норматив прироста фонда оплаты труда в размере 12 % за 6 %-</w:t>
      </w:r>
      <w:proofErr w:type="spell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ный</w:t>
      </w:r>
      <w:proofErr w:type="spell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прирост объема продукции. Рассчитать плановый фонд оплаты труда на данном предприятии за год. </w:t>
      </w:r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Среднесписочная численность занятых в ООО «Новость» – 60 человек. </w:t>
      </w:r>
      <w:proofErr w:type="gram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За год им было выплачено: в виде оплаты за фактически отработанное время (включая основную и дополнительную составляющие заработной платы) –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13750 тыс. руб., начисленных сумм выплат за очередные отпуска – 1937,5 тыс. руб., а также премий, единовременных поощрений и вознаграждений по итогам работы за год в размере 4212,5 тыс. руб. определить среднегодовую заработную плату рабочих и служащих данного предприятия. </w:t>
      </w:r>
      <w:proofErr w:type="gramEnd"/>
    </w:p>
    <w:p w:rsidR="00542BB4" w:rsidRPr="00BA3E81" w:rsidRDefault="00542BB4" w:rsidP="00BA3E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E81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BA3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3E81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а предприятии занято 50 человек. Среднегодовая заработная плата </w:t>
      </w:r>
      <w:proofErr w:type="gramStart"/>
      <w:r w:rsidRPr="00BA3E81">
        <w:rPr>
          <w:rFonts w:ascii="Times New Roman" w:hAnsi="Times New Roman" w:cs="Times New Roman"/>
          <w:i/>
          <w:iCs/>
          <w:sz w:val="28"/>
          <w:szCs w:val="28"/>
        </w:rPr>
        <w:t>работающих</w:t>
      </w:r>
      <w:proofErr w:type="gramEnd"/>
      <w:r w:rsidRPr="00BA3E81">
        <w:rPr>
          <w:rFonts w:ascii="Times New Roman" w:hAnsi="Times New Roman" w:cs="Times New Roman"/>
          <w:i/>
          <w:iCs/>
          <w:sz w:val="28"/>
          <w:szCs w:val="28"/>
        </w:rPr>
        <w:t xml:space="preserve"> на данном предприятии составляет 900 тыс. руб. Определить плановый фонд оплаты труда за год. </w:t>
      </w:r>
    </w:p>
    <w:p w:rsidR="00542BB4" w:rsidRPr="00BA3E81" w:rsidRDefault="00542BB4" w:rsidP="00BA3E81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8DB" w:rsidRPr="00BA3E81" w:rsidRDefault="00CC78DB" w:rsidP="00BA3E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A3E81">
        <w:rPr>
          <w:color w:val="000000"/>
          <w:sz w:val="28"/>
          <w:szCs w:val="28"/>
        </w:rPr>
        <w:t>ИНФОРМАЦИОННОЕ ОБЕСПЕЧЕНИЕ ОБУЧЕНИЯ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4"/>
        <w:gridCol w:w="3549"/>
      </w:tblGrid>
      <w:tr w:rsidR="00CC78DB" w:rsidRPr="00BA3E81" w:rsidTr="0007437B">
        <w:tc>
          <w:tcPr>
            <w:tcW w:w="6374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Основы экономики и управления: учебник </w:t>
            </w: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Басова Т.Ф., Иванов В.И., Кожевников Н.И. и др.</w:t>
            </w:r>
          </w:p>
        </w:tc>
      </w:tr>
      <w:tr w:rsidR="00CC78DB" w:rsidRPr="00BA3E81" w:rsidTr="0007437B">
        <w:tc>
          <w:tcPr>
            <w:tcW w:w="6374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Менеджмент: учебник </w:t>
            </w: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Е.Л. Драчёва, Л.И. </w:t>
            </w:r>
            <w:proofErr w:type="spellStart"/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Юликов</w:t>
            </w:r>
            <w:proofErr w:type="spellEnd"/>
          </w:p>
        </w:tc>
      </w:tr>
      <w:tr w:rsidR="00CC78DB" w:rsidRPr="00BA3E81" w:rsidTr="0007437B">
        <w:tc>
          <w:tcPr>
            <w:tcW w:w="6374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Управление структурным подразделением организации в сфере торговли и коммерции: учебник </w:t>
            </w: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Н.П. </w:t>
            </w:r>
            <w:proofErr w:type="spellStart"/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Мусалов</w:t>
            </w:r>
            <w:proofErr w:type="spellEnd"/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Е.Н. Щербакова</w:t>
            </w:r>
          </w:p>
        </w:tc>
      </w:tr>
      <w:tr w:rsidR="00CC78DB" w:rsidRPr="00BA3E81" w:rsidTr="0007437B">
        <w:tc>
          <w:tcPr>
            <w:tcW w:w="6374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Основы экономики и управления: учебник </w:t>
            </w:r>
            <w:r w:rsidRPr="00BA3E81">
              <w:rPr>
                <w:rFonts w:ascii="Times New Roman" w:hAnsi="Times New Roman" w:cs="Times New Roman"/>
                <w:sz w:val="28"/>
                <w:szCs w:val="28"/>
              </w:rPr>
              <w:t>для среднего профессионального образования.</w:t>
            </w:r>
          </w:p>
        </w:tc>
        <w:tc>
          <w:tcPr>
            <w:tcW w:w="3549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Басова Т.Ф., Иванов В.И., Кожевников Н.И. и др.</w:t>
            </w:r>
          </w:p>
        </w:tc>
      </w:tr>
      <w:tr w:rsidR="00CC78DB" w:rsidRPr="00BA3E81" w:rsidTr="0007437B">
        <w:tc>
          <w:tcPr>
            <w:tcW w:w="6374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Экономика организации: учебник</w:t>
            </w:r>
          </w:p>
        </w:tc>
        <w:tc>
          <w:tcPr>
            <w:tcW w:w="3549" w:type="dxa"/>
          </w:tcPr>
          <w:p w:rsidR="00CC78DB" w:rsidRPr="00BA3E81" w:rsidRDefault="00CC78DB" w:rsidP="00BA3E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E8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Кнышова Е.Н., Панфилова Е.Е.</w:t>
            </w:r>
          </w:p>
        </w:tc>
      </w:tr>
    </w:tbl>
    <w:p w:rsidR="00CC78DB" w:rsidRPr="00BA3E81" w:rsidRDefault="00CC78DB" w:rsidP="00BA3E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C78DB" w:rsidRPr="00BA3E81" w:rsidRDefault="00CC78DB" w:rsidP="00BA3E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8DB" w:rsidRPr="00BA3E81" w:rsidRDefault="00CC78DB" w:rsidP="00BA3E81">
      <w:pPr>
        <w:pStyle w:val="a3"/>
        <w:spacing w:before="0" w:beforeAutospacing="0" w:after="0" w:afterAutospacing="0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</w:p>
    <w:p w:rsidR="00E234DE" w:rsidRPr="00BA3E81" w:rsidRDefault="00E234DE" w:rsidP="00BA3E81">
      <w:pPr>
        <w:pStyle w:val="a3"/>
        <w:spacing w:before="0" w:beforeAutospacing="0" w:after="0" w:afterAutospacing="0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</w:p>
    <w:p w:rsidR="00357C33" w:rsidRPr="00BA3E81" w:rsidRDefault="00357C33" w:rsidP="00BA3E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C33" w:rsidRPr="00BA3E81" w:rsidSect="0035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C0A9C"/>
    <w:rsid w:val="000C0A9C"/>
    <w:rsid w:val="00357C33"/>
    <w:rsid w:val="00542BB4"/>
    <w:rsid w:val="00B43E4A"/>
    <w:rsid w:val="00BA3E81"/>
    <w:rsid w:val="00CC78DB"/>
    <w:rsid w:val="00E2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Admin</cp:lastModifiedBy>
  <cp:revision>8</cp:revision>
  <dcterms:created xsi:type="dcterms:W3CDTF">2020-04-13T07:28:00Z</dcterms:created>
  <dcterms:modified xsi:type="dcterms:W3CDTF">2020-04-16T07:02:00Z</dcterms:modified>
</cp:coreProperties>
</file>