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29" w:rsidRPr="00402948" w:rsidRDefault="00233229" w:rsidP="00233229">
      <w:pPr>
        <w:framePr w:w="4204" w:hSpace="180" w:wrap="around" w:vAnchor="text" w:hAnchor="page" w:x="5079" w:y="8"/>
        <w:spacing w:after="0"/>
        <w:suppressOverlap/>
        <w:rPr>
          <w:rFonts w:ascii="Times New Roman" w:hAnsi="Times New Roman" w:cs="Times New Roman"/>
          <w:b/>
          <w:bCs/>
          <w:sz w:val="24"/>
          <w:szCs w:val="24"/>
        </w:rPr>
      </w:pPr>
      <w:r w:rsidRPr="00402948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№102</w:t>
      </w:r>
    </w:p>
    <w:p w:rsidR="00233229" w:rsidRDefault="00233229" w:rsidP="002332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33229" w:rsidRDefault="00233229" w:rsidP="002332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3229" w:rsidRDefault="00233229" w:rsidP="00233229">
      <w:pPr>
        <w:spacing w:after="0" w:line="240" w:lineRule="auto"/>
        <w:rPr>
          <w:rFonts w:ascii="Verdana" w:eastAsia="Times New Roman" w:hAnsi="Verdana" w:cs="Times New Roman"/>
          <w:color w:val="606615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r w:rsidRPr="00132E46">
        <w:rPr>
          <w:rFonts w:ascii="Times New Roman" w:hAnsi="Times New Roman" w:cs="Times New Roman"/>
          <w:bCs/>
          <w:sz w:val="24"/>
          <w:szCs w:val="24"/>
        </w:rPr>
        <w:t xml:space="preserve">Составить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132E46">
        <w:rPr>
          <w:rFonts w:ascii="Times New Roman" w:hAnsi="Times New Roman" w:cs="Times New Roman"/>
          <w:bCs/>
          <w:sz w:val="24"/>
          <w:szCs w:val="24"/>
        </w:rPr>
        <w:t>ехнологически организационную  операцию</w:t>
      </w:r>
      <w:r w:rsidRPr="00233229">
        <w:rPr>
          <w:rFonts w:ascii="Verdana" w:eastAsia="Times New Roman" w:hAnsi="Verdana" w:cs="Times New Roman"/>
          <w:color w:val="606615"/>
          <w:shd w:val="clear" w:color="auto" w:fill="FFFFFF"/>
          <w:lang w:eastAsia="ru-RU"/>
        </w:rPr>
        <w:t xml:space="preserve"> </w:t>
      </w:r>
    </w:p>
    <w:p w:rsidR="00233229" w:rsidRDefault="00233229" w:rsidP="00233229">
      <w:pPr>
        <w:spacing w:after="0" w:line="240" w:lineRule="auto"/>
        <w:rPr>
          <w:rFonts w:ascii="Verdana" w:eastAsia="Times New Roman" w:hAnsi="Verdana" w:cs="Times New Roman"/>
          <w:color w:val="606615"/>
          <w:shd w:val="clear" w:color="auto" w:fill="FFFFFF"/>
          <w:lang w:eastAsia="ru-RU"/>
        </w:rPr>
      </w:pPr>
    </w:p>
    <w:p w:rsidR="00233229" w:rsidRPr="00120FC3" w:rsidRDefault="00233229" w:rsidP="0023322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20FC3">
        <w:rPr>
          <w:rFonts w:ascii="Times New Roman" w:eastAsia="Times New Roman" w:hAnsi="Times New Roman" w:cs="Times New Roman"/>
          <w:b/>
          <w:lang w:eastAsia="ru-RU"/>
        </w:rPr>
        <w:t>Цель работы:</w:t>
      </w:r>
      <w:r w:rsidRPr="00120FC3">
        <w:rPr>
          <w:rFonts w:ascii="Times New Roman" w:eastAsia="Times New Roman" w:hAnsi="Times New Roman" w:cs="Times New Roman"/>
          <w:lang w:eastAsia="ru-RU"/>
        </w:rPr>
        <w:t xml:space="preserve"> Овладеть навыками составления технологической последовательности обработки изделия в условиях изготовления одежды по индивидуальным заказам. </w:t>
      </w:r>
    </w:p>
    <w:p w:rsidR="00233229" w:rsidRPr="00120FC3" w:rsidRDefault="00233229" w:rsidP="0023322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20FC3">
        <w:rPr>
          <w:rFonts w:ascii="Times New Roman" w:eastAsia="Times New Roman" w:hAnsi="Times New Roman" w:cs="Times New Roman"/>
          <w:b/>
          <w:lang w:eastAsia="ru-RU"/>
        </w:rPr>
        <w:t>ЗАДАНИЕ:</w:t>
      </w:r>
      <w:r w:rsidRPr="00120FC3">
        <w:rPr>
          <w:rFonts w:ascii="Times New Roman" w:eastAsia="Times New Roman" w:hAnsi="Times New Roman" w:cs="Times New Roman"/>
          <w:lang w:eastAsia="ru-RU"/>
        </w:rPr>
        <w:t xml:space="preserve"> Составить технологическую последовательность обработки для выбранного изделия. </w:t>
      </w:r>
    </w:p>
    <w:p w:rsidR="00233229" w:rsidRPr="00120FC3" w:rsidRDefault="00233229" w:rsidP="00233229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0FC3">
        <w:rPr>
          <w:rFonts w:ascii="Times New Roman" w:eastAsia="Times New Roman" w:hAnsi="Times New Roman" w:cs="Times New Roman"/>
          <w:b/>
          <w:lang w:eastAsia="ru-RU"/>
        </w:rPr>
        <w:t xml:space="preserve">МЕТОДИЧЕСКИЕ УКАЗАНИЯ  </w:t>
      </w:r>
    </w:p>
    <w:p w:rsidR="00233229" w:rsidRPr="00120FC3" w:rsidRDefault="00233229" w:rsidP="00233229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0FC3">
        <w:rPr>
          <w:rFonts w:ascii="Times New Roman" w:eastAsia="Times New Roman" w:hAnsi="Times New Roman" w:cs="Times New Roman"/>
          <w:b/>
          <w:lang w:eastAsia="ru-RU"/>
        </w:rPr>
        <w:t xml:space="preserve">Этапы работы: </w:t>
      </w:r>
    </w:p>
    <w:p w:rsidR="00233229" w:rsidRPr="00120FC3" w:rsidRDefault="00233229" w:rsidP="0023322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20FC3">
        <w:rPr>
          <w:rFonts w:ascii="Times New Roman" w:eastAsia="Times New Roman" w:hAnsi="Times New Roman" w:cs="Times New Roman"/>
          <w:lang w:eastAsia="ru-RU"/>
        </w:rPr>
        <w:t xml:space="preserve">1. Изучить требования, предъявляемые к составлению технологической последовательности в соответствии с характеристикой выбранного изделия. </w:t>
      </w:r>
    </w:p>
    <w:p w:rsidR="00233229" w:rsidRPr="00120FC3" w:rsidRDefault="00233229" w:rsidP="0023322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20FC3">
        <w:rPr>
          <w:rFonts w:ascii="Times New Roman" w:eastAsia="Times New Roman" w:hAnsi="Times New Roman" w:cs="Times New Roman"/>
          <w:lang w:eastAsia="ru-RU"/>
        </w:rPr>
        <w:t xml:space="preserve">2. Составить технологическую последовательность.  Технологическая последовательность является нормативно-техническим документом, определяющим трудоёмкость изготовления изделия, и служит основным видом информации при проектировании технологического процесса швейного цеха. Как правило, технологическая последовательность составляется в табличной форме, содержание которой зависит от выбранного изделия. </w:t>
      </w:r>
    </w:p>
    <w:p w:rsidR="00233229" w:rsidRPr="00120FC3" w:rsidRDefault="00233229" w:rsidP="0023322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20FC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3229" w:rsidRDefault="00233229" w:rsidP="0023322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0F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Технологическая последовательность обработки изделия</w:t>
      </w:r>
    </w:p>
    <w:p w:rsidR="00233229" w:rsidRPr="00120FC3" w:rsidRDefault="00233229" w:rsidP="0023322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B2BE2F" wp14:editId="6951933C">
            <wp:extent cx="5940425" cy="3287821"/>
            <wp:effectExtent l="0" t="0" r="3175" b="8255"/>
            <wp:docPr id="3" name="Рисунок 3" descr="http://andrey-eltsov.ru/wp-content/uploads/2019/11/Odekf-BH_udf-5-7-3-1nhB_o-Ikjjnnnn_hyik_ki-%D0%A4%D0%BB%D0%B0%D0%BD%D0%B5%D0%BB%D0%B5%D0%B2%D0%B0%D1%8F-%D1%80%D1%83%D0%B1%D0%B0%D1%88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rey-eltsov.ru/wp-content/uploads/2019/11/Odekf-BH_udf-5-7-3-1nhB_o-Ikjjnnnn_hyik_ki-%D0%A4%D0%BB%D0%B0%D0%BD%D0%B5%D0%BB%D0%B5%D0%B2%D0%B0%D1%8F-%D1%80%D1%83%D0%B1%D0%B0%D1%88%D0%BA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229" w:rsidRPr="00120FC3" w:rsidRDefault="00233229" w:rsidP="0023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0F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изделия _____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Мужская сорочка</w:t>
      </w:r>
      <w:r w:rsidRPr="00120F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</w:t>
      </w:r>
    </w:p>
    <w:p w:rsidR="00233229" w:rsidRPr="00120FC3" w:rsidRDefault="00233229" w:rsidP="0023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0F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(</w:t>
      </w:r>
      <w:r w:rsidRPr="00120FC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модель, предложенная в практической работе № 1</w:t>
      </w:r>
      <w:r w:rsidRPr="00120F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233229" w:rsidRPr="00120FC3" w:rsidRDefault="00233229" w:rsidP="002332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0F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37"/>
        <w:gridCol w:w="1658"/>
        <w:gridCol w:w="1379"/>
        <w:gridCol w:w="1016"/>
        <w:gridCol w:w="1016"/>
        <w:gridCol w:w="1703"/>
        <w:gridCol w:w="1562"/>
      </w:tblGrid>
      <w:tr w:rsidR="00233229" w:rsidRPr="00120FC3" w:rsidTr="00E723AC">
        <w:tc>
          <w:tcPr>
            <w:tcW w:w="1367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C3">
              <w:rPr>
                <w:rFonts w:ascii="Times New Roman" w:hAnsi="Times New Roman" w:cs="Times New Roman"/>
                <w:b/>
                <w:sz w:val="20"/>
                <w:szCs w:val="20"/>
              </w:rPr>
              <w:t>Номер  неделимой операции</w:t>
            </w:r>
          </w:p>
        </w:tc>
        <w:tc>
          <w:tcPr>
            <w:tcW w:w="1367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технологически неделимой операции</w:t>
            </w:r>
          </w:p>
        </w:tc>
        <w:tc>
          <w:tcPr>
            <w:tcW w:w="1367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C3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1367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C3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367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C3">
              <w:rPr>
                <w:rFonts w:ascii="Times New Roman" w:hAnsi="Times New Roman" w:cs="Times New Roman"/>
                <w:b/>
                <w:sz w:val="20"/>
                <w:szCs w:val="20"/>
              </w:rPr>
              <w:t>Разряд работы</w:t>
            </w:r>
          </w:p>
        </w:tc>
        <w:tc>
          <w:tcPr>
            <w:tcW w:w="1368" w:type="dxa"/>
          </w:tcPr>
          <w:p w:rsidR="00233229" w:rsidRDefault="00233229" w:rsidP="00E7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C3">
              <w:rPr>
                <w:rFonts w:ascii="Times New Roman" w:hAnsi="Times New Roman" w:cs="Times New Roman"/>
                <w:b/>
                <w:sz w:val="20"/>
                <w:szCs w:val="20"/>
              </w:rPr>
              <w:t>Затрата времени  по нормативам, мин</w:t>
            </w:r>
          </w:p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20FC3">
              <w:rPr>
                <w:rFonts w:ascii="Times New Roman" w:hAnsi="Times New Roman" w:cs="Times New Roman"/>
                <w:sz w:val="20"/>
                <w:szCs w:val="20"/>
              </w:rPr>
              <w:t>Приблизительно в секундах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в минутах)</w:t>
            </w:r>
          </w:p>
        </w:tc>
        <w:tc>
          <w:tcPr>
            <w:tcW w:w="1368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C3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Оборудование, инструменты</w:t>
            </w:r>
          </w:p>
        </w:tc>
      </w:tr>
      <w:tr w:rsidR="00233229" w:rsidRPr="00120FC3" w:rsidTr="00E723AC">
        <w:tc>
          <w:tcPr>
            <w:tcW w:w="1367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367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C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33229" w:rsidRPr="00120FC3" w:rsidTr="00E723AC">
        <w:tc>
          <w:tcPr>
            <w:tcW w:w="1367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3229" w:rsidRPr="00120FC3" w:rsidRDefault="00233229" w:rsidP="0023322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233229" w:rsidRPr="00120FC3" w:rsidRDefault="00233229" w:rsidP="00233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FC3">
        <w:rPr>
          <w:rFonts w:ascii="Times New Roman" w:eastAsia="Times New Roman" w:hAnsi="Times New Roman" w:cs="Times New Roman"/>
          <w:lang w:eastAsia="ru-RU"/>
        </w:rPr>
        <w:t xml:space="preserve"> Каждой неделимой операции присваивают номер, соответствующий порядку выполнения (графа 1). Наименование неделимой операции (графа 2) начинается с термина, соответствующего данной обработки (стачивание вытачек, обтачивание отлета и т.д.). Технические условия (графа 3)- правила выполнения работы – ширина шва, величина посадки … </w:t>
      </w:r>
    </w:p>
    <w:p w:rsidR="00233229" w:rsidRPr="00120FC3" w:rsidRDefault="00233229" w:rsidP="00233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FC3">
        <w:rPr>
          <w:rFonts w:ascii="Times New Roman" w:eastAsia="Times New Roman" w:hAnsi="Times New Roman" w:cs="Times New Roman"/>
          <w:lang w:eastAsia="ru-RU"/>
        </w:rPr>
        <w:t xml:space="preserve">Вид работы (графа 4) по каждой операции определяют по оборудованию, на котором выполняют операцию и обозначают сокращения следующими индексами: машинная – М; </w:t>
      </w:r>
      <w:proofErr w:type="spellStart"/>
      <w:r w:rsidRPr="00120FC3">
        <w:rPr>
          <w:rFonts w:ascii="Times New Roman" w:eastAsia="Times New Roman" w:hAnsi="Times New Roman" w:cs="Times New Roman"/>
          <w:lang w:eastAsia="ru-RU"/>
        </w:rPr>
        <w:t>спецмашинная</w:t>
      </w:r>
      <w:proofErr w:type="spellEnd"/>
      <w:r w:rsidRPr="00120FC3">
        <w:rPr>
          <w:rFonts w:ascii="Times New Roman" w:eastAsia="Times New Roman" w:hAnsi="Times New Roman" w:cs="Times New Roman"/>
          <w:lang w:eastAsia="ru-RU"/>
        </w:rPr>
        <w:t xml:space="preserve"> – СМ; ручная – Р.; прессовая – Пр.; утюжильная – У. </w:t>
      </w:r>
    </w:p>
    <w:p w:rsidR="00233229" w:rsidRPr="00120FC3" w:rsidRDefault="00233229" w:rsidP="00233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FC3">
        <w:rPr>
          <w:rFonts w:ascii="Times New Roman" w:eastAsia="Times New Roman" w:hAnsi="Times New Roman" w:cs="Times New Roman"/>
          <w:lang w:eastAsia="ru-RU"/>
        </w:rPr>
        <w:t xml:space="preserve">Разряд работы (графа 5) устанавливают по тарифно-квалификационному справочнику или типовым нормам времени. (Смотри список литературы) </w:t>
      </w:r>
    </w:p>
    <w:p w:rsidR="00233229" w:rsidRPr="00120FC3" w:rsidRDefault="00233229" w:rsidP="00233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FC3">
        <w:rPr>
          <w:rFonts w:ascii="Times New Roman" w:eastAsia="Times New Roman" w:hAnsi="Times New Roman" w:cs="Times New Roman"/>
          <w:lang w:eastAsia="ru-RU"/>
        </w:rPr>
        <w:t xml:space="preserve">Затрату времени (графа 6) устанавливают по типовым нормам времени на технологические операции по индивидуальным заказам. (Смотри список литературы). В основу типовых норм времени положены данные передовых предприятий службы быта и технические расчёты. Вид оборудования (графа 7) - указывается класс машины, применяемой для данной операции, имеющейся в швейном цехе. Для улучшения качества и снижения трудоемкости может быть предложено более современное оборудование. </w:t>
      </w:r>
    </w:p>
    <w:p w:rsidR="00233229" w:rsidRPr="00120FC3" w:rsidRDefault="00233229" w:rsidP="00233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FC3">
        <w:rPr>
          <w:rFonts w:ascii="Times New Roman" w:eastAsia="Times New Roman" w:hAnsi="Times New Roman" w:cs="Times New Roman"/>
          <w:lang w:eastAsia="ru-RU"/>
        </w:rPr>
        <w:t xml:space="preserve">Затрата времени на изделие (трудоёмкость - Т) определяется, как сумма затрат времени на операции по изделию минимальной сложности и усложняющим элементам. </w:t>
      </w:r>
    </w:p>
    <w:p w:rsidR="00233229" w:rsidRPr="00120FC3" w:rsidRDefault="00233229" w:rsidP="00233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FC3">
        <w:rPr>
          <w:rFonts w:ascii="Times New Roman" w:eastAsia="Times New Roman" w:hAnsi="Times New Roman" w:cs="Times New Roman"/>
          <w:lang w:eastAsia="ru-RU"/>
        </w:rPr>
        <w:t xml:space="preserve">Операции “ручные без иглы” технологически целесообразно выполнять с другими видами работ: машинными, </w:t>
      </w:r>
      <w:proofErr w:type="spellStart"/>
      <w:r w:rsidRPr="00120FC3">
        <w:rPr>
          <w:rFonts w:ascii="Times New Roman" w:eastAsia="Times New Roman" w:hAnsi="Times New Roman" w:cs="Times New Roman"/>
          <w:lang w:eastAsia="ru-RU"/>
        </w:rPr>
        <w:t>спецмашинными</w:t>
      </w:r>
      <w:proofErr w:type="spellEnd"/>
      <w:r w:rsidRPr="00120FC3">
        <w:rPr>
          <w:rFonts w:ascii="Times New Roman" w:eastAsia="Times New Roman" w:hAnsi="Times New Roman" w:cs="Times New Roman"/>
          <w:lang w:eastAsia="ru-RU"/>
        </w:rPr>
        <w:t xml:space="preserve">, прессовыми или утюжильными. Для этого в таблице стрелочками необходимо указать, с какой операцией ее (ручную без иглы) наиболее целесообразно выполнять. Такое распределение в дальнейшем облегчит составление технологической схемы разделения труда. </w:t>
      </w:r>
    </w:p>
    <w:p w:rsidR="00233229" w:rsidRPr="00120FC3" w:rsidRDefault="00233229" w:rsidP="00233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FC3">
        <w:rPr>
          <w:rFonts w:ascii="Times New Roman" w:eastAsia="Times New Roman" w:hAnsi="Times New Roman" w:cs="Times New Roman"/>
          <w:lang w:eastAsia="ru-RU"/>
        </w:rPr>
        <w:t xml:space="preserve">Полученная трудоемкость изготовления условного изделия является одним из исходных данных для выполнения предварительного расчета процесса. В зависимости от предполагаемого количества рабочих в бригаде процесс может быть малой, средней и большой мощности. </w:t>
      </w:r>
    </w:p>
    <w:p w:rsidR="00233229" w:rsidRPr="00120FC3" w:rsidRDefault="00233229" w:rsidP="00233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FC3">
        <w:rPr>
          <w:rFonts w:ascii="Times New Roman" w:eastAsia="Times New Roman" w:hAnsi="Times New Roman" w:cs="Times New Roman"/>
          <w:lang w:eastAsia="ru-RU"/>
        </w:rPr>
        <w:t>Распределение рабочих по бригадам целесообразно выполнять согласно рекомендациям  ЦОТШЛ  (Центральная Опытно-Техническая Швейная Лаборатория)</w:t>
      </w:r>
    </w:p>
    <w:p w:rsidR="00233229" w:rsidRPr="00120FC3" w:rsidRDefault="00233229" w:rsidP="00233229">
      <w:pPr>
        <w:spacing w:after="0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20FC3">
        <w:rPr>
          <w:rFonts w:ascii="Times New Roman" w:eastAsia="Times New Roman" w:hAnsi="Times New Roman" w:cs="Times New Roman"/>
          <w:b/>
          <w:lang w:eastAsia="ru-RU"/>
        </w:rPr>
        <w:t>Распределение процессов по группам мощности  в зависимости от числа рабочих в смену</w:t>
      </w:r>
      <w:r w:rsidRPr="00120FC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3229" w:rsidRPr="00120FC3" w:rsidRDefault="00233229" w:rsidP="00233229">
      <w:pPr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120FC3">
        <w:rPr>
          <w:rFonts w:ascii="Times New Roman" w:eastAsia="Times New Roman" w:hAnsi="Times New Roman" w:cs="Times New Roman"/>
          <w:lang w:eastAsia="ru-RU"/>
        </w:rPr>
        <w:t>Таблица 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33229" w:rsidRPr="00120FC3" w:rsidTr="00E723AC">
        <w:tc>
          <w:tcPr>
            <w:tcW w:w="2392" w:type="dxa"/>
            <w:vMerge w:val="restart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</w:rPr>
            </w:pPr>
            <w:r w:rsidRPr="00120FC3">
              <w:rPr>
                <w:rFonts w:ascii="Times New Roman" w:hAnsi="Times New Roman" w:cs="Times New Roman"/>
              </w:rPr>
              <w:t>Вид одежды</w:t>
            </w:r>
          </w:p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9" w:type="dxa"/>
            <w:gridSpan w:val="3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</w:rPr>
            </w:pPr>
            <w:r w:rsidRPr="00120FC3">
              <w:rPr>
                <w:rFonts w:ascii="Times New Roman" w:hAnsi="Times New Roman" w:cs="Times New Roman"/>
              </w:rPr>
              <w:t>Число рабочих в процессе, чел.</w:t>
            </w:r>
          </w:p>
        </w:tc>
      </w:tr>
      <w:tr w:rsidR="00233229" w:rsidRPr="00120FC3" w:rsidTr="00E723AC">
        <w:tc>
          <w:tcPr>
            <w:tcW w:w="2392" w:type="dxa"/>
            <w:vMerge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</w:rPr>
            </w:pPr>
            <w:r w:rsidRPr="00120FC3">
              <w:rPr>
                <w:rFonts w:ascii="Times New Roman" w:hAnsi="Times New Roman" w:cs="Times New Roman"/>
              </w:rPr>
              <w:t>Малой мощности</w:t>
            </w:r>
          </w:p>
        </w:tc>
        <w:tc>
          <w:tcPr>
            <w:tcW w:w="2393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</w:rPr>
            </w:pPr>
            <w:r w:rsidRPr="00120FC3">
              <w:rPr>
                <w:rFonts w:ascii="Times New Roman" w:hAnsi="Times New Roman" w:cs="Times New Roman"/>
              </w:rPr>
              <w:t>Средней мощности</w:t>
            </w:r>
          </w:p>
        </w:tc>
        <w:tc>
          <w:tcPr>
            <w:tcW w:w="2393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</w:rPr>
            </w:pPr>
            <w:r w:rsidRPr="00120FC3">
              <w:rPr>
                <w:rFonts w:ascii="Times New Roman" w:hAnsi="Times New Roman" w:cs="Times New Roman"/>
              </w:rPr>
              <w:t>Большой мощности</w:t>
            </w:r>
          </w:p>
        </w:tc>
      </w:tr>
      <w:tr w:rsidR="00233229" w:rsidRPr="00120FC3" w:rsidTr="00E723AC">
        <w:tc>
          <w:tcPr>
            <w:tcW w:w="2392" w:type="dxa"/>
          </w:tcPr>
          <w:p w:rsidR="00233229" w:rsidRPr="00120FC3" w:rsidRDefault="00233229" w:rsidP="00E723AC">
            <w:pPr>
              <w:rPr>
                <w:rFonts w:ascii="Times New Roman" w:hAnsi="Times New Roman" w:cs="Times New Roman"/>
              </w:rPr>
            </w:pPr>
            <w:r w:rsidRPr="00120FC3">
              <w:rPr>
                <w:rFonts w:ascii="Times New Roman" w:hAnsi="Times New Roman" w:cs="Times New Roman"/>
              </w:rPr>
              <w:t>Пальто, пиджак</w:t>
            </w:r>
          </w:p>
        </w:tc>
        <w:tc>
          <w:tcPr>
            <w:tcW w:w="2393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</w:rPr>
            </w:pPr>
            <w:r w:rsidRPr="00120FC3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393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</w:rPr>
            </w:pPr>
            <w:r w:rsidRPr="00120FC3">
              <w:rPr>
                <w:rFonts w:ascii="Times New Roman" w:hAnsi="Times New Roman" w:cs="Times New Roman"/>
              </w:rPr>
              <w:t>12-20</w:t>
            </w:r>
          </w:p>
        </w:tc>
        <w:tc>
          <w:tcPr>
            <w:tcW w:w="2393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</w:rPr>
            </w:pPr>
            <w:r w:rsidRPr="00120FC3">
              <w:rPr>
                <w:rFonts w:ascii="Times New Roman" w:hAnsi="Times New Roman" w:cs="Times New Roman"/>
              </w:rPr>
              <w:t>21-50</w:t>
            </w:r>
          </w:p>
        </w:tc>
      </w:tr>
      <w:tr w:rsidR="00233229" w:rsidRPr="00120FC3" w:rsidTr="00E723AC">
        <w:tc>
          <w:tcPr>
            <w:tcW w:w="2392" w:type="dxa"/>
          </w:tcPr>
          <w:p w:rsidR="00233229" w:rsidRPr="00120FC3" w:rsidRDefault="00233229" w:rsidP="00E723AC">
            <w:pPr>
              <w:rPr>
                <w:rFonts w:ascii="Times New Roman" w:hAnsi="Times New Roman" w:cs="Times New Roman"/>
              </w:rPr>
            </w:pPr>
            <w:r w:rsidRPr="00120FC3">
              <w:rPr>
                <w:rFonts w:ascii="Times New Roman" w:hAnsi="Times New Roman" w:cs="Times New Roman"/>
              </w:rPr>
              <w:t>Брюки</w:t>
            </w:r>
          </w:p>
        </w:tc>
        <w:tc>
          <w:tcPr>
            <w:tcW w:w="2393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</w:rPr>
            </w:pPr>
            <w:r w:rsidRPr="00120FC3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2393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</w:rPr>
            </w:pPr>
            <w:r w:rsidRPr="00120FC3"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2393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</w:rPr>
            </w:pPr>
            <w:r w:rsidRPr="00120FC3">
              <w:rPr>
                <w:rFonts w:ascii="Times New Roman" w:hAnsi="Times New Roman" w:cs="Times New Roman"/>
              </w:rPr>
              <w:t>15-35</w:t>
            </w:r>
          </w:p>
        </w:tc>
      </w:tr>
      <w:tr w:rsidR="00233229" w:rsidRPr="00120FC3" w:rsidTr="00E723AC">
        <w:tc>
          <w:tcPr>
            <w:tcW w:w="2392" w:type="dxa"/>
          </w:tcPr>
          <w:p w:rsidR="00233229" w:rsidRPr="00120FC3" w:rsidRDefault="00233229" w:rsidP="00E723AC">
            <w:pPr>
              <w:rPr>
                <w:rFonts w:ascii="Times New Roman" w:hAnsi="Times New Roman" w:cs="Times New Roman"/>
              </w:rPr>
            </w:pPr>
            <w:r w:rsidRPr="00120FC3">
              <w:rPr>
                <w:rFonts w:ascii="Times New Roman" w:hAnsi="Times New Roman" w:cs="Times New Roman"/>
              </w:rPr>
              <w:t>Платье</w:t>
            </w:r>
          </w:p>
        </w:tc>
        <w:tc>
          <w:tcPr>
            <w:tcW w:w="2393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</w:rPr>
            </w:pPr>
            <w:r w:rsidRPr="00120FC3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2393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</w:rPr>
            </w:pPr>
            <w:r w:rsidRPr="00120FC3"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2393" w:type="dxa"/>
          </w:tcPr>
          <w:p w:rsidR="00233229" w:rsidRPr="00120FC3" w:rsidRDefault="00233229" w:rsidP="00E723AC">
            <w:pPr>
              <w:jc w:val="center"/>
              <w:rPr>
                <w:rFonts w:ascii="Times New Roman" w:hAnsi="Times New Roman" w:cs="Times New Roman"/>
              </w:rPr>
            </w:pPr>
            <w:r w:rsidRPr="00120FC3">
              <w:rPr>
                <w:rFonts w:ascii="Times New Roman" w:hAnsi="Times New Roman" w:cs="Times New Roman"/>
              </w:rPr>
              <w:t>15-30</w:t>
            </w:r>
          </w:p>
        </w:tc>
      </w:tr>
    </w:tbl>
    <w:p w:rsidR="00233229" w:rsidRPr="00120FC3" w:rsidRDefault="00233229" w:rsidP="00233229">
      <w:pPr>
        <w:tabs>
          <w:tab w:val="left" w:pos="2108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0FC3">
        <w:rPr>
          <w:rFonts w:ascii="Times New Roman" w:eastAsia="Times New Roman" w:hAnsi="Times New Roman" w:cs="Times New Roman"/>
          <w:lang w:eastAsia="ru-RU"/>
        </w:rPr>
        <w:tab/>
      </w:r>
    </w:p>
    <w:p w:rsidR="00233229" w:rsidRPr="00120FC3" w:rsidRDefault="00233229" w:rsidP="0023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0FC3">
        <w:rPr>
          <w:rFonts w:ascii="Times New Roman" w:eastAsia="Times New Roman" w:hAnsi="Times New Roman" w:cs="Times New Roman"/>
          <w:b/>
          <w:lang w:eastAsia="ru-RU"/>
        </w:rPr>
        <w:t>Требования к отчёту</w:t>
      </w:r>
    </w:p>
    <w:p w:rsidR="00233229" w:rsidRPr="00120FC3" w:rsidRDefault="00233229" w:rsidP="00233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0FC3">
        <w:rPr>
          <w:rFonts w:ascii="Times New Roman" w:eastAsia="Times New Roman" w:hAnsi="Times New Roman" w:cs="Times New Roman"/>
          <w:b/>
          <w:lang w:eastAsia="ru-RU"/>
        </w:rPr>
        <w:t xml:space="preserve"> Отчет должен содержать:</w:t>
      </w:r>
    </w:p>
    <w:p w:rsidR="00233229" w:rsidRPr="00120FC3" w:rsidRDefault="00233229" w:rsidP="002332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0FC3">
        <w:rPr>
          <w:rFonts w:ascii="Times New Roman" w:eastAsia="Times New Roman" w:hAnsi="Times New Roman" w:cs="Times New Roman"/>
          <w:lang w:eastAsia="ru-RU"/>
        </w:rPr>
        <w:t xml:space="preserve"> 1. Технологическую последовательность обработки изделия.</w:t>
      </w:r>
    </w:p>
    <w:p w:rsidR="00233229" w:rsidRPr="00120FC3" w:rsidRDefault="00233229" w:rsidP="002332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0FC3">
        <w:rPr>
          <w:rFonts w:ascii="Times New Roman" w:eastAsia="Times New Roman" w:hAnsi="Times New Roman" w:cs="Times New Roman"/>
          <w:lang w:eastAsia="ru-RU"/>
        </w:rPr>
        <w:t xml:space="preserve">2. Выбор мощности процесса. </w:t>
      </w:r>
    </w:p>
    <w:p w:rsidR="00233229" w:rsidRPr="00120FC3" w:rsidRDefault="00233229" w:rsidP="002332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0FC3">
        <w:rPr>
          <w:rFonts w:ascii="Times New Roman" w:eastAsia="Times New Roman" w:hAnsi="Times New Roman" w:cs="Times New Roman"/>
          <w:lang w:eastAsia="ru-RU"/>
        </w:rPr>
        <w:t xml:space="preserve">3. Выводы по работе.  </w:t>
      </w:r>
    </w:p>
    <w:p w:rsidR="00233229" w:rsidRPr="00120FC3" w:rsidRDefault="00233229" w:rsidP="0023322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33229" w:rsidRPr="00120FC3" w:rsidRDefault="00233229" w:rsidP="0023322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20FC3">
        <w:rPr>
          <w:rFonts w:ascii="Times New Roman" w:eastAsia="Times New Roman" w:hAnsi="Times New Roman" w:cs="Times New Roman"/>
          <w:b/>
          <w:lang w:eastAsia="ru-RU"/>
        </w:rPr>
        <w:t>Вопросы для самоподготовки к защите лабораторной работы</w:t>
      </w:r>
    </w:p>
    <w:p w:rsidR="00233229" w:rsidRPr="00120FC3" w:rsidRDefault="00233229" w:rsidP="002332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0FC3">
        <w:rPr>
          <w:rFonts w:ascii="Times New Roman" w:eastAsia="Times New Roman" w:hAnsi="Times New Roman" w:cs="Times New Roman"/>
          <w:lang w:eastAsia="ru-RU"/>
        </w:rPr>
        <w:t xml:space="preserve">1.    Что такое технологическая последовательность? </w:t>
      </w:r>
    </w:p>
    <w:p w:rsidR="00233229" w:rsidRPr="00120FC3" w:rsidRDefault="00233229" w:rsidP="002332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0FC3">
        <w:rPr>
          <w:rFonts w:ascii="Times New Roman" w:eastAsia="Times New Roman" w:hAnsi="Times New Roman" w:cs="Times New Roman"/>
          <w:lang w:eastAsia="ru-RU"/>
        </w:rPr>
        <w:t xml:space="preserve">2.    Каким образом рассчитывается затрата времени? </w:t>
      </w:r>
    </w:p>
    <w:p w:rsidR="00233229" w:rsidRPr="00120FC3" w:rsidRDefault="00233229" w:rsidP="002332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0FC3">
        <w:rPr>
          <w:rFonts w:ascii="Times New Roman" w:eastAsia="Times New Roman" w:hAnsi="Times New Roman" w:cs="Times New Roman"/>
          <w:lang w:eastAsia="ru-RU"/>
        </w:rPr>
        <w:t>3.    Как определяется трудоемкость условного изделия?</w:t>
      </w:r>
    </w:p>
    <w:p w:rsidR="00233229" w:rsidRPr="00120FC3" w:rsidRDefault="00233229" w:rsidP="00233229">
      <w:pPr>
        <w:rPr>
          <w:rFonts w:ascii="Times New Roman" w:eastAsia="Times New Roman" w:hAnsi="Times New Roman" w:cs="Times New Roman"/>
          <w:lang w:eastAsia="ru-RU"/>
        </w:rPr>
      </w:pPr>
    </w:p>
    <w:p w:rsidR="00233229" w:rsidRPr="00120FC3" w:rsidRDefault="00233229" w:rsidP="002332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20F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Критерии оценок</w:t>
      </w:r>
    </w:p>
    <w:tbl>
      <w:tblPr>
        <w:tblW w:w="9501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7654"/>
      </w:tblGrid>
      <w:tr w:rsidR="00233229" w:rsidRPr="00120FC3" w:rsidTr="00E723AC">
        <w:tc>
          <w:tcPr>
            <w:tcW w:w="1847" w:type="dxa"/>
          </w:tcPr>
          <w:p w:rsidR="00233229" w:rsidRPr="00120FC3" w:rsidRDefault="00233229" w:rsidP="00E7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7654" w:type="dxa"/>
          </w:tcPr>
          <w:p w:rsidR="00233229" w:rsidRPr="00120FC3" w:rsidRDefault="00233229" w:rsidP="00E7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оценки</w:t>
            </w:r>
          </w:p>
        </w:tc>
      </w:tr>
      <w:tr w:rsidR="00233229" w:rsidRPr="00120FC3" w:rsidTr="00E723AC">
        <w:tc>
          <w:tcPr>
            <w:tcW w:w="1847" w:type="dxa"/>
          </w:tcPr>
          <w:p w:rsidR="00233229" w:rsidRPr="00120FC3" w:rsidRDefault="00233229" w:rsidP="00E7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(отлично)</w:t>
            </w:r>
          </w:p>
        </w:tc>
        <w:tc>
          <w:tcPr>
            <w:tcW w:w="7654" w:type="dxa"/>
          </w:tcPr>
          <w:p w:rsidR="00233229" w:rsidRPr="00120FC3" w:rsidRDefault="00233229" w:rsidP="00E7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Задание выполнено в полном объеме, имеет законченный вид. Задание выполнено на высоком профессиональном уровне с соблюдением  технических условий, пропорций представленного образца, </w:t>
            </w:r>
            <w:r w:rsidRPr="00120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имеет высокое качество выполнения. Правильно составлена последовательность обработки изделия. Методы обработки изделия </w:t>
            </w:r>
            <w:proofErr w:type="gramStart"/>
            <w:r w:rsidRPr="00120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выбраны в соответствии с особенностями модели </w:t>
            </w:r>
            <w:r w:rsidRPr="00120FC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Правильно составлена</w:t>
            </w:r>
            <w:proofErr w:type="gramEnd"/>
            <w:r w:rsidRPr="00120FC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сертификация деталей кроя модели.</w:t>
            </w:r>
          </w:p>
        </w:tc>
      </w:tr>
      <w:tr w:rsidR="00233229" w:rsidRPr="00120FC3" w:rsidTr="00E723AC">
        <w:tc>
          <w:tcPr>
            <w:tcW w:w="1847" w:type="dxa"/>
          </w:tcPr>
          <w:p w:rsidR="00233229" w:rsidRPr="00120FC3" w:rsidRDefault="00233229" w:rsidP="00E7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 (хорошо)</w:t>
            </w:r>
          </w:p>
        </w:tc>
        <w:tc>
          <w:tcPr>
            <w:tcW w:w="7654" w:type="dxa"/>
          </w:tcPr>
          <w:p w:rsidR="00233229" w:rsidRPr="00120FC3" w:rsidRDefault="00233229" w:rsidP="00E7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Задание выполнено в полном объеме, имеет законченный вид. Задание выполнено на хорошем профессиональном уровне с имеющимися несоответствиями ТУ и небольшими нарушениями в выполнении образца имеет хорошее качество выполнения, присутствует неаккуратность в работе. Имеются ошибки при  составлении последовательности обработки изделия. Методы обработки изделия выбраны не в соответствии с особенностями </w:t>
            </w:r>
            <w:proofErr w:type="spellStart"/>
            <w:r w:rsidRPr="00120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</w:t>
            </w:r>
            <w:r w:rsidRPr="00120FC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Имеются</w:t>
            </w:r>
            <w:proofErr w:type="spellEnd"/>
            <w:r w:rsidRPr="00120FC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неточности при составлении сертификация деталей кроя модели.</w:t>
            </w:r>
          </w:p>
        </w:tc>
      </w:tr>
      <w:tr w:rsidR="00233229" w:rsidRPr="00120FC3" w:rsidTr="00E723AC">
        <w:tc>
          <w:tcPr>
            <w:tcW w:w="1847" w:type="dxa"/>
          </w:tcPr>
          <w:p w:rsidR="00233229" w:rsidRPr="00120FC3" w:rsidRDefault="00233229" w:rsidP="00E7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(удовлетворительно)</w:t>
            </w:r>
          </w:p>
        </w:tc>
        <w:tc>
          <w:tcPr>
            <w:tcW w:w="7654" w:type="dxa"/>
          </w:tcPr>
          <w:p w:rsidR="00233229" w:rsidRPr="00120FC3" w:rsidRDefault="00233229" w:rsidP="00E7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Задание имеет незавершенный вид, выполнено не в соответствии с ТУ представленного образца.  Низкий уровень качества исполненной работы. Методы обработки изделия не обоснованы. Имеются грубые ошибки при  составлении </w:t>
            </w:r>
            <w:r w:rsidRPr="00120FC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сертификации деталей кроя модели.</w:t>
            </w:r>
          </w:p>
        </w:tc>
      </w:tr>
      <w:tr w:rsidR="00233229" w:rsidRPr="00120FC3" w:rsidTr="00E723AC">
        <w:tc>
          <w:tcPr>
            <w:tcW w:w="1847" w:type="dxa"/>
          </w:tcPr>
          <w:p w:rsidR="00233229" w:rsidRPr="00120FC3" w:rsidRDefault="00233229" w:rsidP="00E7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(неудовлетворительно)</w:t>
            </w:r>
          </w:p>
        </w:tc>
        <w:tc>
          <w:tcPr>
            <w:tcW w:w="7654" w:type="dxa"/>
          </w:tcPr>
          <w:p w:rsidR="00233229" w:rsidRPr="00120FC3" w:rsidRDefault="00233229" w:rsidP="00E7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Незаконченность задания и </w:t>
            </w:r>
            <w:proofErr w:type="gramStart"/>
            <w:r w:rsidRPr="00120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соответствие</w:t>
            </w:r>
            <w:proofErr w:type="gramEnd"/>
            <w:r w:rsidRPr="00120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ТУ. Низкий уровень качества представленного образца. Методы обработки изделия выбраны </w:t>
            </w:r>
            <w:proofErr w:type="spellStart"/>
            <w:r w:rsidRPr="00120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неверно</w:t>
            </w:r>
            <w:proofErr w:type="gramStart"/>
            <w:r w:rsidRPr="00120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120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меются</w:t>
            </w:r>
            <w:proofErr w:type="spellEnd"/>
            <w:r w:rsidRPr="00120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грубые ошибки при  составлении </w:t>
            </w:r>
            <w:r w:rsidRPr="00120FC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сертификации деталей кроя модели.</w:t>
            </w:r>
          </w:p>
        </w:tc>
      </w:tr>
    </w:tbl>
    <w:p w:rsidR="00233229" w:rsidRPr="00120FC3" w:rsidRDefault="00233229" w:rsidP="00233229">
      <w:pPr>
        <w:rPr>
          <w:rFonts w:ascii="Times New Roman" w:eastAsia="Times New Roman" w:hAnsi="Times New Roman" w:cs="Times New Roman"/>
          <w:lang w:eastAsia="ru-RU"/>
        </w:rPr>
      </w:pPr>
    </w:p>
    <w:p w:rsidR="00233229" w:rsidRPr="00233229" w:rsidRDefault="00233229" w:rsidP="002332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Технологическая последовательность обработки изделия - это последовательность выполнения технологически неделимых (технологических) операций, количество которых зависит от вида изделия, сложности модели, числа деталей, способов обработки и вида ткани. При обработке мужского демисезонного пальто насчитывается неделимых операций до 250, мужского зимнего пальто - до 300, а мужской сорочки - до 80.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 Последовательность обработки изделий по отдельным узлам (например, обработка бортовой прокладки, подкладки, спинки, полочек, обработка и сборка карманов и т. д. с последующим разделением на технологически неделимые операции) составляют по форме </w:t>
      </w:r>
      <w:hyperlink r:id="rId7" w:tgtFrame="_blank" w:history="1">
        <w:r w:rsidRPr="00233229">
          <w:rPr>
            <w:rFonts w:ascii="Times New Roman" w:eastAsia="Times New Roman" w:hAnsi="Times New Roman" w:cs="Times New Roman"/>
            <w:color w:val="0070C0"/>
            <w:u w:val="single"/>
            <w:shd w:val="clear" w:color="auto" w:fill="FFFFFF"/>
            <w:lang w:eastAsia="ru-RU"/>
          </w:rPr>
          <w:t>табл. 12</w:t>
        </w:r>
      </w:hyperlink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. Для примера приведена технологическая последовательность обработки борта пиджака (табл. 18).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 </w:t>
      </w:r>
    </w:p>
    <w:p w:rsidR="00233229" w:rsidRPr="00233229" w:rsidRDefault="00233229" w:rsidP="002332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70C0"/>
          <w:lang w:eastAsia="ru-RU"/>
        </w:rPr>
      </w:pPr>
      <w:r w:rsidRPr="00233229">
        <w:rPr>
          <w:rFonts w:ascii="Times New Roman" w:eastAsia="Times New Roman" w:hAnsi="Times New Roman" w:cs="Times New Roman"/>
          <w:noProof/>
          <w:color w:val="0070C0"/>
          <w:lang w:eastAsia="ru-RU"/>
        </w:rPr>
        <w:lastRenderedPageBreak/>
        <w:drawing>
          <wp:inline distT="0" distB="0" distL="0" distR="0" wp14:anchorId="5571A4BA" wp14:editId="03C95EB9">
            <wp:extent cx="4511675" cy="6918325"/>
            <wp:effectExtent l="0" t="0" r="3175" b="0"/>
            <wp:docPr id="1" name="Рисунок 1" descr="https://shei-sama.ru/_pu/12/22411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ei-sama.ru/_pu/12/224118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691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229" w:rsidRPr="00233229" w:rsidRDefault="00233229" w:rsidP="002332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 Неделимые операции (графа 1) подразделяются на три группы:</w:t>
      </w:r>
    </w:p>
    <w:p w:rsidR="00233229" w:rsidRPr="00233229" w:rsidRDefault="00233229" w:rsidP="002332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t> подготовка кроя - проверка, подрезка кроя и маркировка деталей;</w:t>
      </w:r>
    </w:p>
    <w:p w:rsidR="00233229" w:rsidRPr="00233229" w:rsidRDefault="00233229" w:rsidP="002332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t xml:space="preserve"> заготовка деталей - обработка клапанов, </w:t>
      </w:r>
      <w:proofErr w:type="spellStart"/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t>подбортов</w:t>
      </w:r>
      <w:proofErr w:type="spellEnd"/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t>, нижних воротников, бортовой прокладки и т. д.;</w:t>
      </w:r>
    </w:p>
    <w:p w:rsidR="00233229" w:rsidRPr="00233229" w:rsidRDefault="00233229" w:rsidP="002332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t> основной процесс - обработка полочек (в пальто, костюмах, платьях), половинок брюк, монтаж деталей и отделка изделий.</w:t>
      </w:r>
    </w:p>
    <w:p w:rsidR="0085121A" w:rsidRPr="00233229" w:rsidRDefault="00233229" w:rsidP="00233229">
      <w:pPr>
        <w:spacing w:line="240" w:lineRule="auto"/>
        <w:ind w:firstLine="567"/>
        <w:rPr>
          <w:rFonts w:ascii="Times New Roman" w:hAnsi="Times New Roman" w:cs="Times New Roman"/>
          <w:color w:val="0070C0"/>
        </w:rPr>
      </w:pP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 xml:space="preserve"> Специальность (графа 2) указывают по виду оборудования, на котором выполняется операция, и записывают сокращенно: машинная - М, специальная машинная С/М, утюжильная - У, прессовая - </w:t>
      </w:r>
      <w:proofErr w:type="spellStart"/>
      <w:proofErr w:type="gram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Пр</w:t>
      </w:r>
      <w:proofErr w:type="spellEnd"/>
      <w:proofErr w:type="gramEnd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, ручная - Р.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lastRenderedPageBreak/>
        <w:t> Разряд работы (графа 3) устанавливают по тарифно-квалификационному справочнику.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 xml:space="preserve"> Оперативное (штучное) время (графа 4) записывают по хронометражным данным или по нормам времени, указанным в </w:t>
      </w:r>
      <w:proofErr w:type="spell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инструкционно</w:t>
      </w:r>
      <w:proofErr w:type="spellEnd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-технологических картах. Оперативное время (</w:t>
      </w:r>
      <w:proofErr w:type="spellStart"/>
      <w:proofErr w:type="gram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t</w:t>
      </w:r>
      <w:proofErr w:type="gramEnd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оп</w:t>
      </w:r>
      <w:proofErr w:type="spellEnd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) на работы, выполняемые на прессах, устанавливают с учетом количества прессов, обслуживаемых одним рабочим.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 xml:space="preserve"> Так, при работе на одном прессе </w:t>
      </w:r>
      <w:proofErr w:type="spell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tоп</w:t>
      </w:r>
      <w:proofErr w:type="spellEnd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 xml:space="preserve"> = </w:t>
      </w:r>
      <w:proofErr w:type="spell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tома</w:t>
      </w:r>
      <w:proofErr w:type="spellEnd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 xml:space="preserve"> - </w:t>
      </w:r>
      <w:proofErr w:type="spell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tв</w:t>
      </w:r>
      <w:proofErr w:type="gram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.р</w:t>
      </w:r>
      <w:proofErr w:type="spellEnd"/>
      <w:proofErr w:type="gramEnd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 xml:space="preserve">, где </w:t>
      </w:r>
      <w:proofErr w:type="spell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tома</w:t>
      </w:r>
      <w:proofErr w:type="spellEnd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 xml:space="preserve"> - время выдержки изделия в прессе, с (время прессования); </w:t>
      </w:r>
      <w:proofErr w:type="spell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tвр</w:t>
      </w:r>
      <w:proofErr w:type="spellEnd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 xml:space="preserve"> - время вспомогательной ручной работы, с.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 xml:space="preserve"> При работе на нескольких прессах </w:t>
      </w:r>
      <w:proofErr w:type="spell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tоп</w:t>
      </w:r>
      <w:proofErr w:type="spellEnd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 xml:space="preserve"> = </w:t>
      </w:r>
      <w:proofErr w:type="spell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Тц</w:t>
      </w:r>
      <w:proofErr w:type="spellEnd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/</w:t>
      </w:r>
      <w:proofErr w:type="spell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Кп.т</w:t>
      </w:r>
      <w:proofErr w:type="spellEnd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 xml:space="preserve">, где </w:t>
      </w:r>
      <w:proofErr w:type="spell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Тц</w:t>
      </w:r>
      <w:proofErr w:type="spellEnd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 xml:space="preserve"> - период времени, в течение которого регулярно осуществляются одни и те же работы на всех прессах одним рабочим; </w:t>
      </w:r>
      <w:proofErr w:type="spell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Кп</w:t>
      </w:r>
      <w:proofErr w:type="gram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.т</w:t>
      </w:r>
      <w:proofErr w:type="spellEnd"/>
      <w:proofErr w:type="gramEnd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 xml:space="preserve"> - количество предметов труда.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 При обслуживании одним рабочим группы прессов количество их определяется соотношением основного времени (времени прессования) и вспомогательного (времени, затраченного на выполнение ручных приемов труда и переходы от одного пресса к другому). При составлении технологической последовательности обработки необходимо стремиться к использованию основного времени (прессования) на выполнение ручных приемов работы на других прессах и на переходы от одного пресса к другому, т. е. чтобы основное время было равно вспомогательному.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 xml:space="preserve"> Время на подготовительно-заключительные работы, на обслуживание рабочего места (графа 5) на разных предприятиях может быть различным и зависит от технической оснащенности фабрики. Время на личные надобности и отдых принимается </w:t>
      </w:r>
      <w:proofErr w:type="gram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равным</w:t>
      </w:r>
      <w:proofErr w:type="gramEnd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 xml:space="preserve"> 2,1% от оперативного.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 xml:space="preserve"> Норма времени (графа 6) </w:t>
      </w:r>
      <w:proofErr w:type="spell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Нвр</w:t>
      </w:r>
      <w:proofErr w:type="spellEnd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 xml:space="preserve"> представляет собой затрату времени, рассчитанную на одну единицу выполняемой работы, и определяется по формуле </w:t>
      </w:r>
      <w:proofErr w:type="spell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Нвр</w:t>
      </w:r>
      <w:proofErr w:type="spellEnd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 xml:space="preserve"> = </w:t>
      </w:r>
      <w:proofErr w:type="spell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tоп</w:t>
      </w:r>
      <w:proofErr w:type="spellEnd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(1 + (К</w:t>
      </w:r>
      <w:proofErr w:type="gram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1</w:t>
      </w:r>
      <w:proofErr w:type="gramEnd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 xml:space="preserve"> + К2)/100), где К1 - время на обслуживание рабочего места и подготовительно-заключительные работы; К2 - время на личные надобности и отдых.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 В графе 7 указывают: тип и класс машин, завод-изготовитель, вид прессов, инструменты и приспособления для машинных, утюжильных и ручных операций (специальные лапки, направляющие линейки, шаблоны и др.).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 xml:space="preserve"> После составления последовательности обработки подсчитывают общее время изготовления изделия, суммируя время всех неделимых операций, и определяют удельный вес машинных, </w:t>
      </w:r>
      <w:proofErr w:type="spell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спецмашинных</w:t>
      </w:r>
      <w:proofErr w:type="spellEnd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, утюжильных, прессовых и ручных работ по, отношению к общему времени на обработку изделия.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 Для облегчения и ускорения работы по комплектованию организационных операций целесообразно при разработке технологической схемы (разделение труда) предварительно составить картотеку неделимых операций. Эта картотека состоит из карточек размером 10 Х 7 см, в которые вносят следующие показатели: номер операции, ее наименование, специальность, разряд и норму времени. Карточку составляют на каждую технологически неделимую операцию, причем для различных специальностей устанавливают определенный цвет карточки.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 Карточки должны храниться в специальном ящике в порядке номеров технологически неделимых операций.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 Ниже приводится форма карточки.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__________________________________________________________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 xml:space="preserve">№ </w:t>
      </w:r>
      <w:proofErr w:type="spell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п</w:t>
      </w:r>
      <w:proofErr w:type="gramStart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.п</w:t>
      </w:r>
      <w:proofErr w:type="spellEnd"/>
      <w:proofErr w:type="gramEnd"/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  Наименование детали и узла ............ Разряд ..........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__________________________________________________________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1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__________________________________________________________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2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__________________________________________________________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lastRenderedPageBreak/>
        <w:t>                   (Наименование неделимой операции)</w:t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33229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Специальность....................     Норма времени, с ...........................</w:t>
      </w:r>
    </w:p>
    <w:sectPr w:rsidR="0085121A" w:rsidRPr="0023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7C1"/>
    <w:multiLevelType w:val="multilevel"/>
    <w:tmpl w:val="257C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94"/>
    <w:rsid w:val="00233229"/>
    <w:rsid w:val="00402948"/>
    <w:rsid w:val="00676594"/>
    <w:rsid w:val="008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2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3322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23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2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3322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23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shei-sama.ru/publ/tekhnologija_shvejnogo_proizvodstva/razdel_4/1_posledovatelnost_obrabotki_izdelij_v_massovom_proizvodstve/117-1-0-1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1554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2020-04-08T05:47:00Z</dcterms:created>
  <dcterms:modified xsi:type="dcterms:W3CDTF">2020-04-08T05:52:00Z</dcterms:modified>
</cp:coreProperties>
</file>