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A1" w:rsidRPr="00BB20CD" w:rsidRDefault="00D34AA1" w:rsidP="00BB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0CD">
        <w:rPr>
          <w:rFonts w:ascii="Times New Roman" w:eastAsia="Times New Roman" w:hAnsi="Times New Roman" w:cs="Times New Roman"/>
          <w:sz w:val="28"/>
          <w:szCs w:val="28"/>
        </w:rPr>
        <w:t>Темы для самостоятельного изучения по дисциплине:</w:t>
      </w:r>
    </w:p>
    <w:p w:rsidR="00D34AA1" w:rsidRPr="00BB20CD" w:rsidRDefault="00D34AA1" w:rsidP="00BB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0CD">
        <w:rPr>
          <w:rFonts w:ascii="Times New Roman" w:eastAsia="Times New Roman" w:hAnsi="Times New Roman" w:cs="Times New Roman"/>
          <w:sz w:val="28"/>
          <w:szCs w:val="28"/>
        </w:rPr>
        <w:t xml:space="preserve">Математика для студентов группы 57-58 «Мастер </w:t>
      </w:r>
      <w:proofErr w:type="spellStart"/>
      <w:proofErr w:type="gramStart"/>
      <w:r w:rsidRPr="00BB20CD">
        <w:rPr>
          <w:rFonts w:ascii="Times New Roman" w:eastAsia="Times New Roman" w:hAnsi="Times New Roman" w:cs="Times New Roman"/>
          <w:sz w:val="28"/>
          <w:szCs w:val="28"/>
        </w:rPr>
        <w:t>столярно</w:t>
      </w:r>
      <w:proofErr w:type="spellEnd"/>
      <w:r w:rsidRPr="00BB20CD">
        <w:rPr>
          <w:rFonts w:ascii="Times New Roman" w:eastAsia="Times New Roman" w:hAnsi="Times New Roman" w:cs="Times New Roman"/>
          <w:sz w:val="28"/>
          <w:szCs w:val="28"/>
        </w:rPr>
        <w:t xml:space="preserve"> плотничных</w:t>
      </w:r>
      <w:proofErr w:type="gramEnd"/>
      <w:r w:rsidRPr="00BB20CD">
        <w:rPr>
          <w:rFonts w:ascii="Times New Roman" w:eastAsia="Times New Roman" w:hAnsi="Times New Roman" w:cs="Times New Roman"/>
          <w:sz w:val="28"/>
          <w:szCs w:val="28"/>
        </w:rPr>
        <w:t>, паркетных и стекольных работ».</w:t>
      </w:r>
    </w:p>
    <w:p w:rsidR="00D34AA1" w:rsidRPr="00BB20CD" w:rsidRDefault="00D34AA1" w:rsidP="00BB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0CD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BB20CD" w:rsidRPr="00BB20CD">
        <w:rPr>
          <w:rFonts w:ascii="Times New Roman" w:eastAsia="Times New Roman" w:hAnsi="Times New Roman" w:cs="Times New Roman"/>
          <w:sz w:val="28"/>
          <w:szCs w:val="28"/>
        </w:rPr>
        <w:t>06.04 по 11. 04</w:t>
      </w:r>
    </w:p>
    <w:p w:rsidR="00D34AA1" w:rsidRPr="00BB20CD" w:rsidRDefault="00D34AA1" w:rsidP="00BB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Раздел: Основы тригонометрии</w:t>
      </w:r>
    </w:p>
    <w:p w:rsidR="00D34AA1" w:rsidRPr="00BB20CD" w:rsidRDefault="00D34AA1" w:rsidP="00BB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Выполнить задания:</w:t>
      </w:r>
    </w:p>
    <w:p w:rsidR="00D34AA1" w:rsidRPr="00BB20CD" w:rsidRDefault="00D34AA1" w:rsidP="00BB2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4AA1" w:rsidRPr="00BB20CD" w:rsidRDefault="00D34AA1" w:rsidP="00BB2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0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2022" cy="110440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8179" cy="110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AA1" w:rsidRPr="00BB20CD" w:rsidRDefault="00D34AA1" w:rsidP="00BB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FD8" w:rsidRPr="00BB20CD" w:rsidRDefault="00D34AA1" w:rsidP="00BB2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0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7085" cy="1116281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7815" cy="11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7C" w:rsidRPr="00BB20CD" w:rsidRDefault="0025787C" w:rsidP="00BB20CD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B20CD">
        <w:rPr>
          <w:rFonts w:ascii="Times New Roman" w:eastAsia="Calibri" w:hAnsi="Times New Roman" w:cs="Times New Roman"/>
          <w:b/>
          <w:sz w:val="28"/>
          <w:szCs w:val="28"/>
        </w:rPr>
        <w:t>ИНФОРМАЦИОННОЕ ОБЕСПЕЧЕНИЕ ОБУЧЕНИЯ</w:t>
      </w:r>
    </w:p>
    <w:p w:rsidR="0025787C" w:rsidRPr="00BB20CD" w:rsidRDefault="0025787C" w:rsidP="00BB20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5246"/>
        <w:gridCol w:w="3204"/>
        <w:gridCol w:w="1899"/>
      </w:tblGrid>
      <w:tr w:rsidR="0025787C" w:rsidRPr="00BB20CD" w:rsidTr="00BB20C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7C" w:rsidRPr="00BB20CD" w:rsidRDefault="0025787C" w:rsidP="00BB2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7C" w:rsidRPr="00BB20CD" w:rsidRDefault="0025787C" w:rsidP="00BB2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7C" w:rsidRPr="00BB20CD" w:rsidRDefault="0025787C" w:rsidP="00BB2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Автор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87C" w:rsidRPr="00BB20CD" w:rsidRDefault="0025787C" w:rsidP="00BB2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Издательство, год издания</w:t>
            </w:r>
          </w:p>
        </w:tc>
      </w:tr>
      <w:tr w:rsidR="0025787C" w:rsidRPr="00BB20CD" w:rsidTr="00BB20C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ОИ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  <w:r w:rsidRPr="00BB20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  <w:r w:rsidRPr="00BB20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Алимов Ш. А., Колягин Ю.М., Ткачёва М.В. и </w:t>
            </w:r>
            <w:proofErr w:type="spellStart"/>
            <w:proofErr w:type="gramStart"/>
            <w:r w:rsidRPr="00BB20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М., 2015.</w:t>
            </w:r>
          </w:p>
        </w:tc>
      </w:tr>
      <w:tr w:rsidR="0025787C" w:rsidRPr="00BB20CD" w:rsidTr="00BB20C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ОИ 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BB20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  <w:proofErr w:type="spellStart"/>
            <w:r w:rsidRPr="00BB20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Атанасян</w:t>
            </w:r>
            <w:proofErr w:type="spellEnd"/>
            <w:r w:rsidRPr="00BB20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Л.С, Бутузов В.Ф., Кадомцев СБ. и др.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М., 2015.</w:t>
            </w:r>
          </w:p>
        </w:tc>
      </w:tr>
      <w:tr w:rsidR="0025787C" w:rsidRPr="00BB20CD" w:rsidTr="00BB20C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ОИ 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7C" w:rsidRPr="00BB20CD" w:rsidRDefault="0025787C" w:rsidP="00BB2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Алгебра и начала математического анализа (базовый уровень). 10 </w:t>
            </w:r>
            <w:proofErr w:type="spellStart"/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кл</w:t>
            </w:r>
            <w:proofErr w:type="spellEnd"/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.</w:t>
            </w:r>
          </w:p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Башмаков М. И.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М., 200</w:t>
            </w:r>
            <w:r w:rsidRPr="00BB20CD">
              <w:rPr>
                <w:rFonts w:ascii="Times New Roman" w:eastAsia="Calibri" w:hAnsi="Times New Roman" w:cs="Times New Roman"/>
                <w:szCs w:val="28"/>
                <w:lang w:val="en-US" w:eastAsia="ru-RU"/>
              </w:rPr>
              <w:t>8</w:t>
            </w: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.</w:t>
            </w:r>
          </w:p>
        </w:tc>
      </w:tr>
      <w:tr w:rsidR="0025787C" w:rsidRPr="00BB20CD" w:rsidTr="00BB20CD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ОИ 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Учебник для НПО и СПО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Башмаков М. И.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М., 2015.</w:t>
            </w:r>
          </w:p>
        </w:tc>
      </w:tr>
      <w:tr w:rsidR="0025787C" w:rsidRPr="00BB20CD" w:rsidTr="00BB20CD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ОИ 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Задачник: </w:t>
            </w:r>
            <w:proofErr w:type="spellStart"/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учеб</w:t>
            </w:r>
            <w:proofErr w:type="gramStart"/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.п</w:t>
            </w:r>
            <w:proofErr w:type="gramEnd"/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особие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Башмаков М. И.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М., 20</w:t>
            </w:r>
            <w:r w:rsidRPr="00BB20CD">
              <w:rPr>
                <w:rFonts w:ascii="Times New Roman" w:eastAsia="Calibri" w:hAnsi="Times New Roman" w:cs="Times New Roman"/>
                <w:szCs w:val="28"/>
                <w:lang w:val="en-US" w:eastAsia="ru-RU"/>
              </w:rPr>
              <w:t>1</w:t>
            </w: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5.</w:t>
            </w:r>
          </w:p>
        </w:tc>
      </w:tr>
      <w:tr w:rsidR="0025787C" w:rsidRPr="00BB20CD" w:rsidTr="00BB20CD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ОИ 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7C" w:rsidRPr="00BB20CD" w:rsidRDefault="0025787C" w:rsidP="00BB2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Алгебра и начала математического анализа (базовый и профильный уровни). 10 </w:t>
            </w:r>
            <w:proofErr w:type="spellStart"/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кл</w:t>
            </w:r>
            <w:proofErr w:type="spellEnd"/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.</w:t>
            </w:r>
          </w:p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Колягин Ю. М., Ткачева М. В., </w:t>
            </w:r>
            <w:proofErr w:type="spellStart"/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Федерова</w:t>
            </w:r>
            <w:proofErr w:type="spellEnd"/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Н. Е. и др. под ред. </w:t>
            </w:r>
            <w:proofErr w:type="spellStart"/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Жижченко</w:t>
            </w:r>
            <w:proofErr w:type="spellEnd"/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А. Б.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М., 2015.</w:t>
            </w:r>
          </w:p>
        </w:tc>
      </w:tr>
      <w:tr w:rsidR="0025787C" w:rsidRPr="00BB20CD" w:rsidTr="00BB20CD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ОИ 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87C" w:rsidRPr="00BB20CD" w:rsidRDefault="0025787C" w:rsidP="00BB2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Алгебра и начала математического анализа (базовый и профильный уровни). 11 </w:t>
            </w:r>
            <w:proofErr w:type="spellStart"/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кл</w:t>
            </w:r>
            <w:proofErr w:type="spellEnd"/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.</w:t>
            </w:r>
          </w:p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Колягин Ю. М., Ткачева М. В., </w:t>
            </w:r>
            <w:proofErr w:type="spellStart"/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Федерова</w:t>
            </w:r>
            <w:proofErr w:type="spellEnd"/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Н. Е. и др. под ред. </w:t>
            </w:r>
            <w:proofErr w:type="spellStart"/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Жижченко</w:t>
            </w:r>
            <w:proofErr w:type="spellEnd"/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А. Б.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87C" w:rsidRPr="00BB20CD" w:rsidRDefault="0025787C" w:rsidP="00BB2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  <w:r w:rsidRPr="00BB20CD">
              <w:rPr>
                <w:rFonts w:ascii="Times New Roman" w:eastAsia="Calibri" w:hAnsi="Times New Roman" w:cs="Times New Roman"/>
                <w:szCs w:val="28"/>
                <w:lang w:eastAsia="ru-RU"/>
              </w:rPr>
              <w:t>М., 2015.</w:t>
            </w:r>
          </w:p>
        </w:tc>
      </w:tr>
    </w:tbl>
    <w:p w:rsidR="0025787C" w:rsidRPr="00BB20CD" w:rsidRDefault="0025787C" w:rsidP="00BB20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787C" w:rsidRPr="00BB20CD" w:rsidRDefault="0025787C" w:rsidP="00BB20CD">
      <w:pPr>
        <w:widowControl w:val="0"/>
        <w:spacing w:after="0" w:line="240" w:lineRule="auto"/>
        <w:ind w:left="3840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BB20CD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Интернет-ресурсы</w:t>
      </w:r>
    </w:p>
    <w:p w:rsidR="0025787C" w:rsidRPr="00BB20CD" w:rsidRDefault="00124594" w:rsidP="00BB20CD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hyperlink r:id="rId6" w:history="1"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val="en-US"/>
          </w:rPr>
          <w:t>http</w:t>
        </w:r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</w:rPr>
          <w:t>://</w:t>
        </w:r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val="en-US"/>
          </w:rPr>
          <w:t>school</w:t>
        </w:r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</w:rPr>
          <w:t>-</w:t>
        </w:r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val="en-US"/>
          </w:rPr>
          <w:t>collection</w:t>
        </w:r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</w:rPr>
          <w:t>.</w:t>
        </w:r>
        <w:proofErr w:type="spellStart"/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val="en-US"/>
          </w:rPr>
          <w:t>edu</w:t>
        </w:r>
        <w:proofErr w:type="spellEnd"/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</w:rPr>
          <w:t>.</w:t>
        </w:r>
        <w:proofErr w:type="spellStart"/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val="en-US"/>
          </w:rPr>
          <w:t>ru</w:t>
        </w:r>
        <w:proofErr w:type="spellEnd"/>
      </w:hyperlink>
      <w:r w:rsidR="0025787C" w:rsidRPr="00BB20CD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- Электронный учебник «Математика в школе, XXI век».</w:t>
      </w:r>
    </w:p>
    <w:p w:rsidR="0025787C" w:rsidRPr="00BB20CD" w:rsidRDefault="00124594" w:rsidP="00BB20CD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hyperlink r:id="rId7" w:history="1"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val="en-US"/>
          </w:rPr>
          <w:t>http</w:t>
        </w:r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</w:rPr>
          <w:t>://</w:t>
        </w:r>
        <w:proofErr w:type="spellStart"/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val="en-US"/>
          </w:rPr>
          <w:t>fcior</w:t>
        </w:r>
        <w:proofErr w:type="spellEnd"/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</w:rPr>
          <w:t>.</w:t>
        </w:r>
        <w:proofErr w:type="spellStart"/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val="en-US"/>
          </w:rPr>
          <w:t>edu</w:t>
        </w:r>
        <w:proofErr w:type="spellEnd"/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</w:rPr>
          <w:t>.</w:t>
        </w:r>
        <w:proofErr w:type="spellStart"/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val="en-US"/>
          </w:rPr>
          <w:t>ru</w:t>
        </w:r>
        <w:proofErr w:type="spellEnd"/>
      </w:hyperlink>
      <w:r w:rsidR="0025787C" w:rsidRPr="00BB20CD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- информационные, тренировочные и контрольные материалы.</w:t>
      </w:r>
    </w:p>
    <w:p w:rsidR="0025787C" w:rsidRPr="00BB20CD" w:rsidRDefault="00124594" w:rsidP="00BB20CD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hyperlink r:id="rId8" w:history="1"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val="en-US"/>
          </w:rPr>
          <w:t>www</w:t>
        </w:r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</w:rPr>
          <w:t>.</w:t>
        </w:r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val="en-US"/>
          </w:rPr>
          <w:t>school</w:t>
        </w:r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</w:rPr>
          <w:t>-</w:t>
        </w:r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val="en-US"/>
          </w:rPr>
          <w:t>collection</w:t>
        </w:r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</w:rPr>
          <w:t>.</w:t>
        </w:r>
        <w:proofErr w:type="spellStart"/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val="en-US"/>
          </w:rPr>
          <w:t>edu</w:t>
        </w:r>
        <w:proofErr w:type="spellEnd"/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</w:rPr>
          <w:t>.</w:t>
        </w:r>
        <w:proofErr w:type="spellStart"/>
        <w:r w:rsidR="0025787C" w:rsidRPr="00BB20CD">
          <w:rPr>
            <w:rFonts w:ascii="Times New Roman" w:eastAsia="Arial Unicode MS" w:hAnsi="Times New Roman" w:cs="Times New Roman"/>
            <w:color w:val="0000FF"/>
            <w:sz w:val="24"/>
            <w:szCs w:val="28"/>
            <w:u w:val="single"/>
            <w:lang w:val="en-US"/>
          </w:rPr>
          <w:t>ru</w:t>
        </w:r>
        <w:proofErr w:type="spellEnd"/>
      </w:hyperlink>
      <w:r w:rsidR="0025787C" w:rsidRPr="00BB20CD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- Единая коллекции Цифровых образовательных ресурсов</w:t>
      </w:r>
    </w:p>
    <w:p w:rsidR="0025787C" w:rsidRPr="00BB20CD" w:rsidRDefault="0025787C" w:rsidP="00BB20CD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25787C" w:rsidRPr="00BB20CD" w:rsidRDefault="0025787C" w:rsidP="00BB20C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spellStart"/>
      <w:r w:rsidRPr="00BB20CD">
        <w:rPr>
          <w:rFonts w:ascii="Times New Roman" w:eastAsia="Calibri" w:hAnsi="Times New Roman" w:cs="Times New Roman"/>
          <w:sz w:val="24"/>
          <w:szCs w:val="28"/>
        </w:rPr>
        <w:t>Электронно</w:t>
      </w:r>
      <w:proofErr w:type="spellEnd"/>
      <w:r w:rsidRPr="00BB20CD">
        <w:rPr>
          <w:rFonts w:ascii="Times New Roman" w:eastAsia="Calibri" w:hAnsi="Times New Roman" w:cs="Times New Roman"/>
          <w:sz w:val="24"/>
          <w:szCs w:val="28"/>
        </w:rPr>
        <w:t xml:space="preserve"> – библиотечная система: </w:t>
      </w:r>
      <w:r w:rsidRPr="00BB20CD">
        <w:rPr>
          <w:rFonts w:ascii="Times New Roman" w:eastAsia="Calibri" w:hAnsi="Times New Roman" w:cs="Times New Roman"/>
          <w:sz w:val="24"/>
          <w:szCs w:val="28"/>
          <w:lang w:val="en-US"/>
        </w:rPr>
        <w:t>www</w:t>
      </w:r>
      <w:r w:rsidRPr="00BB20CD">
        <w:rPr>
          <w:rFonts w:ascii="Times New Roman" w:eastAsia="Calibri" w:hAnsi="Times New Roman" w:cs="Times New Roman"/>
          <w:sz w:val="24"/>
          <w:szCs w:val="28"/>
        </w:rPr>
        <w:t>/</w:t>
      </w:r>
      <w:proofErr w:type="spellStart"/>
      <w:r w:rsidRPr="00BB20CD">
        <w:rPr>
          <w:rFonts w:ascii="Times New Roman" w:eastAsia="Calibri" w:hAnsi="Times New Roman" w:cs="Times New Roman"/>
          <w:sz w:val="24"/>
          <w:szCs w:val="28"/>
          <w:lang w:val="en-US"/>
        </w:rPr>
        <w:t>biblio</w:t>
      </w:r>
      <w:proofErr w:type="spellEnd"/>
      <w:r w:rsidRPr="00BB20CD">
        <w:rPr>
          <w:rFonts w:ascii="Times New Roman" w:eastAsia="Calibri" w:hAnsi="Times New Roman" w:cs="Times New Roman"/>
          <w:sz w:val="24"/>
          <w:szCs w:val="28"/>
        </w:rPr>
        <w:t>-</w:t>
      </w:r>
      <w:r w:rsidRPr="00BB20CD">
        <w:rPr>
          <w:rFonts w:ascii="Times New Roman" w:eastAsia="Calibri" w:hAnsi="Times New Roman" w:cs="Times New Roman"/>
          <w:sz w:val="24"/>
          <w:szCs w:val="28"/>
          <w:lang w:val="en-US"/>
        </w:rPr>
        <w:t>online</w:t>
      </w:r>
      <w:r w:rsidRPr="00BB20CD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Pr="00BB20CD">
        <w:rPr>
          <w:rFonts w:ascii="Times New Roman" w:eastAsia="Calibri" w:hAnsi="Times New Roman" w:cs="Times New Roman"/>
          <w:sz w:val="24"/>
          <w:szCs w:val="28"/>
          <w:lang w:val="en-US"/>
        </w:rPr>
        <w:t>ru</w:t>
      </w:r>
      <w:bookmarkStart w:id="0" w:name="_GoBack"/>
      <w:bookmarkEnd w:id="0"/>
      <w:proofErr w:type="spellEnd"/>
    </w:p>
    <w:sectPr w:rsidR="0025787C" w:rsidRPr="00BB20CD" w:rsidSect="00BB20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13DE"/>
    <w:rsid w:val="00124594"/>
    <w:rsid w:val="0025787C"/>
    <w:rsid w:val="007613DE"/>
    <w:rsid w:val="007E6FD8"/>
    <w:rsid w:val="00BB20CD"/>
    <w:rsid w:val="00D3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cior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Admin</cp:lastModifiedBy>
  <cp:revision>5</cp:revision>
  <dcterms:created xsi:type="dcterms:W3CDTF">2020-03-27T06:18:00Z</dcterms:created>
  <dcterms:modified xsi:type="dcterms:W3CDTF">2020-04-06T16:26:00Z</dcterms:modified>
</cp:coreProperties>
</file>