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64" w:rsidRPr="00DC0864" w:rsidRDefault="00DC0864" w:rsidP="005133F5">
      <w:pPr>
        <w:spacing w:after="200" w:line="276" w:lineRule="auto"/>
        <w:rPr>
          <w:rFonts w:ascii="Times New Roman" w:hAnsi="Times New Roman"/>
          <w:b/>
          <w:color w:val="FF0000"/>
          <w:sz w:val="28"/>
          <w:szCs w:val="28"/>
        </w:rPr>
      </w:pPr>
      <w:r w:rsidRPr="00DC0864">
        <w:rPr>
          <w:rFonts w:ascii="Times New Roman" w:hAnsi="Times New Roman"/>
          <w:b/>
          <w:color w:val="FF0000"/>
          <w:sz w:val="28"/>
          <w:szCs w:val="28"/>
        </w:rPr>
        <w:t>07.04.2020 г.</w:t>
      </w:r>
    </w:p>
    <w:p w:rsidR="005133F5" w:rsidRDefault="002B67D5" w:rsidP="005133F5">
      <w:pPr>
        <w:spacing w:after="200" w:line="276" w:lineRule="auto"/>
        <w:rPr>
          <w:rFonts w:ascii="Times New Roman" w:hAnsi="Times New Roman"/>
          <w:b/>
          <w:sz w:val="28"/>
          <w:szCs w:val="28"/>
          <w:u w:val="single"/>
        </w:rPr>
      </w:pPr>
      <w:r w:rsidRPr="006B2BAB">
        <w:rPr>
          <w:rFonts w:ascii="Times New Roman" w:hAnsi="Times New Roman"/>
          <w:b/>
          <w:sz w:val="28"/>
          <w:szCs w:val="28"/>
          <w:u w:val="single"/>
        </w:rPr>
        <w:t>Тема занятия:</w:t>
      </w:r>
    </w:p>
    <w:p w:rsidR="00DC0864" w:rsidRPr="00DC0864" w:rsidRDefault="00DC0864" w:rsidP="00DC09C0">
      <w:pPr>
        <w:spacing w:after="0" w:line="276" w:lineRule="auto"/>
        <w:contextualSpacing/>
        <w:rPr>
          <w:rFonts w:ascii="Times New Roman" w:hAnsi="Times New Roman"/>
          <w:sz w:val="28"/>
          <w:szCs w:val="28"/>
        </w:rPr>
      </w:pPr>
      <w:r>
        <w:rPr>
          <w:rFonts w:ascii="Times New Roman" w:hAnsi="Times New Roman"/>
          <w:sz w:val="28"/>
          <w:szCs w:val="28"/>
        </w:rPr>
        <w:t>1.</w:t>
      </w:r>
      <w:r w:rsidRPr="00DC0864">
        <w:rPr>
          <w:rFonts w:ascii="Times New Roman" w:hAnsi="Times New Roman"/>
          <w:sz w:val="28"/>
          <w:szCs w:val="28"/>
        </w:rPr>
        <w:t>Обзор жизненного и творческого пути   А. Блока.</w:t>
      </w:r>
    </w:p>
    <w:p w:rsidR="00DC0864" w:rsidRDefault="00DC0864" w:rsidP="00DC09C0">
      <w:pPr>
        <w:spacing w:after="0" w:line="276" w:lineRule="auto"/>
        <w:contextualSpacing/>
        <w:rPr>
          <w:rFonts w:ascii="Times New Roman" w:hAnsi="Times New Roman"/>
          <w:sz w:val="28"/>
          <w:szCs w:val="28"/>
        </w:rPr>
      </w:pPr>
      <w:r>
        <w:rPr>
          <w:rFonts w:ascii="Times New Roman" w:hAnsi="Times New Roman"/>
          <w:sz w:val="28"/>
          <w:szCs w:val="28"/>
        </w:rPr>
        <w:t xml:space="preserve">2. </w:t>
      </w:r>
      <w:r w:rsidRPr="00DC0864">
        <w:rPr>
          <w:rFonts w:ascii="Times New Roman" w:hAnsi="Times New Roman"/>
          <w:sz w:val="28"/>
          <w:szCs w:val="28"/>
        </w:rPr>
        <w:t>Поэма «Двенадцать».</w:t>
      </w:r>
    </w:p>
    <w:p w:rsidR="00DC09C0" w:rsidRPr="00E17341" w:rsidRDefault="00DC09C0" w:rsidP="00DC09C0">
      <w:pPr>
        <w:spacing w:after="0" w:line="276" w:lineRule="auto"/>
        <w:contextualSpacing/>
        <w:rPr>
          <w:rFonts w:ascii="Times New Roman" w:hAnsi="Times New Roman"/>
          <w:sz w:val="28"/>
          <w:szCs w:val="28"/>
        </w:rPr>
      </w:pPr>
    </w:p>
    <w:p w:rsidR="00D4069D" w:rsidRPr="00E17341" w:rsidRDefault="00731631" w:rsidP="00E17341">
      <w:pPr>
        <w:tabs>
          <w:tab w:val="left" w:pos="2298"/>
        </w:tabs>
        <w:spacing w:after="0" w:line="240" w:lineRule="auto"/>
        <w:contextualSpacing/>
        <w:rPr>
          <w:rFonts w:ascii="Times New Roman" w:hAnsi="Times New Roman"/>
          <w:bCs/>
          <w:sz w:val="28"/>
          <w:szCs w:val="28"/>
          <w:u w:val="single"/>
        </w:rPr>
      </w:pPr>
      <w:r w:rsidRPr="00E17341">
        <w:rPr>
          <w:rFonts w:ascii="Times New Roman" w:hAnsi="Times New Roman"/>
          <w:bCs/>
          <w:sz w:val="28"/>
          <w:szCs w:val="28"/>
          <w:u w:val="single"/>
        </w:rPr>
        <w:t>Задание:</w:t>
      </w:r>
    </w:p>
    <w:p w:rsidR="00F321BF" w:rsidRDefault="00E17341" w:rsidP="00EA6047">
      <w:pPr>
        <w:tabs>
          <w:tab w:val="left" w:pos="2298"/>
        </w:tabs>
        <w:spacing w:after="0" w:line="240" w:lineRule="auto"/>
        <w:contextualSpacing/>
        <w:rPr>
          <w:rFonts w:ascii="Times New Roman" w:hAnsi="Times New Roman"/>
          <w:bCs/>
          <w:i/>
          <w:sz w:val="28"/>
          <w:szCs w:val="28"/>
        </w:rPr>
      </w:pPr>
      <w:r>
        <w:rPr>
          <w:rFonts w:ascii="Times New Roman" w:hAnsi="Times New Roman"/>
          <w:bCs/>
          <w:i/>
          <w:sz w:val="28"/>
          <w:szCs w:val="28"/>
        </w:rPr>
        <w:t xml:space="preserve">Законспектируйте теоретический материал, выполните тренировочные задания, </w:t>
      </w:r>
      <w:r w:rsidR="00DB6FBF">
        <w:rPr>
          <w:rFonts w:ascii="Times New Roman" w:hAnsi="Times New Roman"/>
          <w:bCs/>
          <w:i/>
          <w:sz w:val="28"/>
          <w:szCs w:val="28"/>
        </w:rPr>
        <w:t>тест</w:t>
      </w:r>
      <w:proofErr w:type="gramStart"/>
      <w:r w:rsidR="00154090">
        <w:rPr>
          <w:rFonts w:ascii="Times New Roman" w:hAnsi="Times New Roman"/>
          <w:bCs/>
          <w:i/>
          <w:sz w:val="28"/>
          <w:szCs w:val="28"/>
        </w:rPr>
        <w:t>.</w:t>
      </w:r>
      <w:proofErr w:type="gramEnd"/>
      <w:r w:rsidR="00DB6FBF">
        <w:rPr>
          <w:rFonts w:ascii="Times New Roman" w:hAnsi="Times New Roman"/>
          <w:bCs/>
          <w:i/>
          <w:sz w:val="28"/>
          <w:szCs w:val="28"/>
        </w:rPr>
        <w:t xml:space="preserve"> </w:t>
      </w:r>
      <w:r w:rsidR="00154090">
        <w:rPr>
          <w:rFonts w:ascii="Times New Roman" w:hAnsi="Times New Roman"/>
          <w:bCs/>
          <w:i/>
          <w:sz w:val="28"/>
          <w:szCs w:val="28"/>
        </w:rPr>
        <w:t>О</w:t>
      </w:r>
      <w:r>
        <w:rPr>
          <w:rFonts w:ascii="Times New Roman" w:hAnsi="Times New Roman"/>
          <w:bCs/>
          <w:i/>
          <w:sz w:val="28"/>
          <w:szCs w:val="28"/>
        </w:rPr>
        <w:t>тфотографируйте</w:t>
      </w:r>
      <w:r w:rsidR="00154090">
        <w:rPr>
          <w:rFonts w:ascii="Times New Roman" w:hAnsi="Times New Roman"/>
          <w:bCs/>
          <w:i/>
          <w:sz w:val="28"/>
          <w:szCs w:val="28"/>
        </w:rPr>
        <w:t xml:space="preserve"> выполненную работу</w:t>
      </w:r>
      <w:r>
        <w:rPr>
          <w:rFonts w:ascii="Times New Roman" w:hAnsi="Times New Roman"/>
          <w:bCs/>
          <w:i/>
          <w:sz w:val="28"/>
          <w:szCs w:val="28"/>
        </w:rPr>
        <w:t xml:space="preserve"> и направьте на мое имя </w:t>
      </w:r>
      <w:r w:rsidR="00F930AD">
        <w:rPr>
          <w:rFonts w:ascii="Times New Roman" w:hAnsi="Times New Roman"/>
          <w:bCs/>
          <w:i/>
          <w:sz w:val="28"/>
          <w:szCs w:val="28"/>
        </w:rPr>
        <w:t xml:space="preserve">в группе ЮТК </w:t>
      </w:r>
      <w:r>
        <w:rPr>
          <w:rFonts w:ascii="Times New Roman" w:hAnsi="Times New Roman"/>
          <w:bCs/>
          <w:i/>
          <w:sz w:val="28"/>
          <w:szCs w:val="28"/>
        </w:rPr>
        <w:t>ВКонтакте.</w:t>
      </w:r>
    </w:p>
    <w:p w:rsidR="00701D41" w:rsidRDefault="00701D41" w:rsidP="00EA6047">
      <w:pPr>
        <w:tabs>
          <w:tab w:val="left" w:pos="2298"/>
        </w:tabs>
        <w:spacing w:after="0" w:line="240" w:lineRule="auto"/>
        <w:contextualSpacing/>
        <w:rPr>
          <w:rFonts w:ascii="Times New Roman" w:hAnsi="Times New Roman"/>
          <w:bCs/>
          <w:i/>
          <w:sz w:val="28"/>
          <w:szCs w:val="28"/>
        </w:rPr>
      </w:pPr>
      <w:r>
        <w:rPr>
          <w:rFonts w:ascii="Times New Roman" w:hAnsi="Times New Roman"/>
          <w:bCs/>
          <w:i/>
          <w:sz w:val="28"/>
          <w:szCs w:val="28"/>
        </w:rPr>
        <w:t>Прочитайте поэму А.Блока «Двенадцать», стихи</w:t>
      </w:r>
      <w:r w:rsidR="00BF2529">
        <w:rPr>
          <w:rFonts w:ascii="Times New Roman" w:hAnsi="Times New Roman"/>
          <w:bCs/>
          <w:i/>
          <w:sz w:val="28"/>
          <w:szCs w:val="28"/>
        </w:rPr>
        <w:t xml:space="preserve"> по выбору.</w:t>
      </w:r>
    </w:p>
    <w:p w:rsidR="00EA6047" w:rsidRDefault="00EA6047" w:rsidP="00EA6047">
      <w:pPr>
        <w:tabs>
          <w:tab w:val="left" w:pos="2298"/>
        </w:tabs>
        <w:spacing w:after="0" w:line="240" w:lineRule="auto"/>
        <w:contextualSpacing/>
        <w:rPr>
          <w:rFonts w:ascii="Times New Roman" w:hAnsi="Times New Roman"/>
          <w:bCs/>
          <w:i/>
          <w:sz w:val="28"/>
          <w:szCs w:val="28"/>
        </w:rPr>
      </w:pPr>
    </w:p>
    <w:p w:rsidR="00A45E43" w:rsidRPr="00F321BF" w:rsidRDefault="00F321BF" w:rsidP="00F321BF">
      <w:pPr>
        <w:tabs>
          <w:tab w:val="left" w:pos="2298"/>
        </w:tabs>
        <w:spacing w:after="200" w:line="276" w:lineRule="auto"/>
        <w:rPr>
          <w:rFonts w:ascii="Times New Roman" w:hAnsi="Times New Roman"/>
          <w:b/>
          <w:bCs/>
          <w:sz w:val="28"/>
          <w:szCs w:val="28"/>
        </w:rPr>
      </w:pPr>
      <w:r w:rsidRPr="00F321BF">
        <w:rPr>
          <w:rFonts w:ascii="Times New Roman" w:hAnsi="Times New Roman"/>
          <w:bCs/>
          <w:sz w:val="28"/>
          <w:szCs w:val="28"/>
        </w:rPr>
        <w:t>1.</w:t>
      </w:r>
      <w:r w:rsidR="00D4069D" w:rsidRPr="00F321BF">
        <w:rPr>
          <w:rFonts w:ascii="Times New Roman" w:hAnsi="Times New Roman"/>
          <w:b/>
          <w:bCs/>
          <w:sz w:val="28"/>
          <w:szCs w:val="28"/>
        </w:rPr>
        <w:t>Лекция</w:t>
      </w:r>
      <w:r w:rsidR="00DB6FBF" w:rsidRPr="00DB6FBF">
        <w:rPr>
          <w:rFonts w:ascii="Times New Roman" w:hAnsi="Times New Roman"/>
          <w:sz w:val="28"/>
          <w:szCs w:val="28"/>
        </w:rPr>
        <w:t xml:space="preserve"> </w:t>
      </w:r>
      <w:r w:rsidR="00DB6FBF">
        <w:rPr>
          <w:rFonts w:ascii="Times New Roman" w:hAnsi="Times New Roman"/>
          <w:sz w:val="28"/>
          <w:szCs w:val="28"/>
        </w:rPr>
        <w:t>«</w:t>
      </w:r>
      <w:r w:rsidR="00DB6FBF" w:rsidRPr="00DC0864">
        <w:rPr>
          <w:rFonts w:ascii="Times New Roman" w:hAnsi="Times New Roman"/>
          <w:sz w:val="28"/>
          <w:szCs w:val="28"/>
        </w:rPr>
        <w:t>Обзор жизненного и творческого пути   А. Блока</w:t>
      </w:r>
      <w:r w:rsidR="00DB6FBF">
        <w:rPr>
          <w:rFonts w:ascii="Times New Roman" w:hAnsi="Times New Roman"/>
          <w:sz w:val="28"/>
          <w:szCs w:val="28"/>
        </w:rPr>
        <w:t>»</w:t>
      </w:r>
      <w:r w:rsidR="00DB6FBF" w:rsidRPr="00DC0864">
        <w:rPr>
          <w:rFonts w:ascii="Times New Roman" w:hAnsi="Times New Roman"/>
          <w:sz w:val="28"/>
          <w:szCs w:val="28"/>
        </w:rPr>
        <w:t>.</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Александр Блок родился 28 ноября 1880 года в Петербурге в семье аристократов. Совместная жизнь родителей Блока не сложилась. Его мать, Александра Андреевна Бекетова, ушла от мужа незадолго до рождения ребёнка. Мальчик общался с отцом в основном по переписке.</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Как позже напишет сам Блок: «Семья моей матери причастна к литературе и науке». Маленького Сашу окружали замечательные и талантливые люди, а в роду Бекетовых были и землепроходцы, и актёры, и журналисты, и писатели. Его бабушка, Елизавета Григорьевна — переводчик с нескольких языков. Она встречалась с Гоголем, Толстым, Достоевским и другими литераторами. Можно сказать, что у маленького Блока была благодатная почва для развития своего поэтического таланта. Своё первое стихотворение он написал в 5 лет. На сегодняшнем уроке мы ознакомимся с основными этапами творчества писателя и подробней остановимся на особенностях его ранней лирики.</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 xml:space="preserve">Блок искренне считает, что лиризм – неотъемлемая часть поэзии. В 1907 году он пишет статью «О лирике», в которой говорит: «Так я хочу! Если лирик потеряет этот лозунг или заменит его любым другим, он перестанет быть лириком». Для него «всё преимущество и проклятие современной лирики состоит в том, что каждый волен вкладывать свой смысл </w:t>
      </w:r>
      <w:proofErr w:type="gramStart"/>
      <w:r w:rsidRPr="00EA6047">
        <w:rPr>
          <w:rFonts w:ascii="Arial" w:eastAsia="Times New Roman" w:hAnsi="Arial" w:cs="Arial"/>
          <w:color w:val="1D1D1B"/>
          <w:sz w:val="24"/>
          <w:szCs w:val="24"/>
          <w:lang w:eastAsia="ru-RU"/>
        </w:rPr>
        <w:t>в</w:t>
      </w:r>
      <w:proofErr w:type="gramEnd"/>
      <w:r w:rsidRPr="00EA6047">
        <w:rPr>
          <w:rFonts w:ascii="Arial" w:eastAsia="Times New Roman" w:hAnsi="Arial" w:cs="Arial"/>
          <w:color w:val="1D1D1B"/>
          <w:sz w:val="24"/>
          <w:szCs w:val="24"/>
          <w:lang w:eastAsia="ru-RU"/>
        </w:rPr>
        <w:t xml:space="preserve"> написанное».</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Первая книга стихов Блока состоит из сборников «До света», «Распутья», «Стихи о Прекрасной Даме». Это символистские произведения, полные чувства тревоги, тоски, ожидания и недосказанности. Но они красивы и музыкальны. Поговорим подробнее о последнем сборнике.</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«Стихи о Прекрасной Даме» – это 687 стихотворений, посвящённых в большинстве своём его супруге, Любови Дмитриевне Менделеевой. Но не только страстная всепоглощающая любовь сподвигла поэта на написание этого сборника.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 xml:space="preserve">На рубеже веков Блок увлекается философией Владимира Соловьева, который провозглашает Культ Божественной Софии. По мысли философа – это женственная по своей природе духовная субстанция, которая соединяет в себе телесное и моральное, благодаря </w:t>
      </w:r>
      <w:proofErr w:type="gramStart"/>
      <w:r w:rsidRPr="00EA6047">
        <w:rPr>
          <w:rFonts w:ascii="Arial" w:eastAsia="Times New Roman" w:hAnsi="Arial" w:cs="Arial"/>
          <w:color w:val="1D1D1B"/>
          <w:sz w:val="24"/>
          <w:szCs w:val="24"/>
          <w:lang w:eastAsia="ru-RU"/>
        </w:rPr>
        <w:t>ей</w:t>
      </w:r>
      <w:proofErr w:type="gramEnd"/>
      <w:r w:rsidRPr="00EA6047">
        <w:rPr>
          <w:rFonts w:ascii="Arial" w:eastAsia="Times New Roman" w:hAnsi="Arial" w:cs="Arial"/>
          <w:color w:val="1D1D1B"/>
          <w:sz w:val="24"/>
          <w:szCs w:val="24"/>
          <w:lang w:eastAsia="ru-RU"/>
        </w:rPr>
        <w:t xml:space="preserve"> в индивидуальном проявляется общее. «Любя одну женщину – любишь весь мир» – пишет Соловьев.</w:t>
      </w:r>
    </w:p>
    <w:p w:rsidR="00546D51" w:rsidRPr="00EA6047" w:rsidRDefault="00546D51"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Блок обожествляет земную женщину:</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Не призывай. И без призыва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 xml:space="preserve">Приду </w:t>
      </w:r>
      <w:proofErr w:type="gramStart"/>
      <w:r w:rsidRPr="00EA6047">
        <w:rPr>
          <w:rFonts w:ascii="Arial" w:eastAsia="Times New Roman" w:hAnsi="Arial" w:cs="Arial"/>
          <w:color w:val="1D1D1B"/>
          <w:sz w:val="24"/>
          <w:szCs w:val="24"/>
          <w:lang w:eastAsia="ru-RU"/>
        </w:rPr>
        <w:t>во</w:t>
      </w:r>
      <w:proofErr w:type="gramEnd"/>
      <w:r w:rsidRPr="00EA6047">
        <w:rPr>
          <w:rFonts w:ascii="Arial" w:eastAsia="Times New Roman" w:hAnsi="Arial" w:cs="Arial"/>
          <w:color w:val="1D1D1B"/>
          <w:sz w:val="24"/>
          <w:szCs w:val="24"/>
          <w:lang w:eastAsia="ru-RU"/>
        </w:rPr>
        <w:t xml:space="preserve"> храм.</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Склонюсь главою молчаливо</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lastRenderedPageBreak/>
        <w:t>К твоим ногам.</w:t>
      </w:r>
    </w:p>
    <w:p w:rsidR="00546D51" w:rsidRPr="00EA6047" w:rsidRDefault="00546D51"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Облик лирической героини в «Стихах о Прекрасной Даме» многоплановый и многогранный: это и земная реальная женщина, и абстрактные понятия (такие, как Заря, или Лада), наделённые женственной энергетикой.</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Сюжетная линия всего сборника строится на постоянном ожидании встречи, боязни разминуться с возлюбленной, не узнать её:</w:t>
      </w:r>
    </w:p>
    <w:p w:rsidR="00546D51" w:rsidRPr="00EA6047" w:rsidRDefault="00546D51"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Она стройна и высока,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Всегда надменна и сурова,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Я каждый день издалека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 xml:space="preserve">Следил за ней, на всё </w:t>
      </w:r>
      <w:proofErr w:type="gramStart"/>
      <w:r w:rsidRPr="00EA6047">
        <w:rPr>
          <w:rFonts w:ascii="Arial" w:eastAsia="Times New Roman" w:hAnsi="Arial" w:cs="Arial"/>
          <w:color w:val="1D1D1B"/>
          <w:sz w:val="24"/>
          <w:szCs w:val="24"/>
          <w:lang w:eastAsia="ru-RU"/>
        </w:rPr>
        <w:t>готовый</w:t>
      </w:r>
      <w:proofErr w:type="gramEnd"/>
      <w:r w:rsidRPr="00EA6047">
        <w:rPr>
          <w:rFonts w:ascii="Arial" w:eastAsia="Times New Roman" w:hAnsi="Arial" w:cs="Arial"/>
          <w:color w:val="1D1D1B"/>
          <w:sz w:val="24"/>
          <w:szCs w:val="24"/>
          <w:lang w:eastAsia="ru-RU"/>
        </w:rPr>
        <w:t>.</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Я знал часы, когда сойдёт</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Она — и с нею отблеск шаткий.</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 как злодей, за поворот</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Бежал за ней, играя в прятки.</w:t>
      </w:r>
    </w:p>
    <w:p w:rsidR="00546D51" w:rsidRPr="00EA6047" w:rsidRDefault="00546D51"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Первые стихотворения сборника символичны («Жизнь медленная шла, как старая гадалка»), в них есть благоговейная, торжественно-молитвенная интонация, ожидание чуда — появления Прекрасной Дамы «в мерцанье красных лампад». А в конце книги уже можно встретить реалистичные моменты: «Я любил твоё белое платье, утончённость души разлюбив…». В поздних стихотворениях появляется новый мотив — погибшая любовь, расставание, невозвратность и невосполнимость жизненной утраты. Несмотря на то, что это – одна из первых книг поэта, его стихи обладают почерком зрелого мастера.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Вторая книга называется «Нечаянная радость» (1904-1908 гг.), она состоит из сборников «Город», «Пузыри земли», «Снежная маска», «Фаина». Здесь поэт говорит о трудностях жизни, о страданиях, разлуках, смерти. И в то же время восхищается жизнью, принимает её, называя прекрасной.</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Именно в сборник «Город» входит знаменитое стихотворение «Незнакомка». В нём автор будто преобразовывает свою Прекрасную Даму, придаёт ей абсолютно конкретные и реальные черты. Мы видим её хрупкой, одетой в тёмную вуаль, она красива и таинственна. Благодаря незнакомке наш лирический герой ненадолго отвлекается от грубой и тяжёлой действительности, она придаёт ему сил и вдохновения.</w:t>
      </w:r>
    </w:p>
    <w:p w:rsidR="00546D51" w:rsidRPr="00EA6047" w:rsidRDefault="00546D51"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 И каждый вечер, в час назначенный,</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(Иль это только снится мне?)</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Девичий стан, шелками схваченный,</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В туманном движется окне.</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 медленно, пройдя меж пьяными,</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Всегда без спутников, одна,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Дыша духами и туманами,</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Она садится у окна.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 веют древними поверьями</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Её упругие шелка,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 шляпа с траурными перьями,</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 в кольцах узкая рука.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 xml:space="preserve">И странной близостью </w:t>
      </w:r>
      <w:proofErr w:type="gramStart"/>
      <w:r w:rsidRPr="00EA6047">
        <w:rPr>
          <w:rFonts w:ascii="Arial" w:eastAsia="Times New Roman" w:hAnsi="Arial" w:cs="Arial"/>
          <w:color w:val="1D1D1B"/>
          <w:sz w:val="24"/>
          <w:szCs w:val="24"/>
          <w:lang w:eastAsia="ru-RU"/>
        </w:rPr>
        <w:t>закованный</w:t>
      </w:r>
      <w:proofErr w:type="gramEnd"/>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Смотрю за тёмную вуаль,</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 вижу берег очарованный</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 очарованную даль…</w:t>
      </w:r>
    </w:p>
    <w:p w:rsidR="00546D51" w:rsidRPr="00EA6047" w:rsidRDefault="00546D51"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Третья книга поэта (1907-1916 гг.) состоит из сборников «Страшный мир», «Возмездие», «Ямбы», «Кармен», «Родина». В ней уже звучат трагические мотивы. В этой же книге звучит и патриотическая тема, тема России, её прошлого и будущего.</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Тема «страшного мира» – сквозная в творчестве Блока этого периода. Она не только обличает буржуазную действительность, но и испытывает саму суть отдельного человека, живущего в нём. «Страшный мир» его губит, заставляет страдать, превращает в тлен. Тёмные силы этого мира настолько сильны, что в них попадает и лирический герой Блока, поэтому душа его трагически переживает состояние собственной греховности, смертельной усталости, безверия и опустошённости:</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Миры летят. Года летят. Пустая</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Вселенная глядит в нас мраком глаз.</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А ты, душа, усталая, глухая,</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О счастии твердишь, – который раз?</w:t>
      </w:r>
    </w:p>
    <w:p w:rsidR="00546D51" w:rsidRPr="00EA6047" w:rsidRDefault="00546D51"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В этом этапе творчества мы не увидим возвышенной любви, как в «Стихах о Прекрасной Даме». В стихотворении «В ресторане», и вовсе, поэт говорит о неспособности человека любить. Вся безысходность этого мира описана и в знаменитых строчках:</w:t>
      </w:r>
    </w:p>
    <w:p w:rsidR="00546D51" w:rsidRPr="00EA6047" w:rsidRDefault="00546D51"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Ночь, улица, фонарь, аптека,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Бессмысленный и тусклый свет.</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Живи ещё хоть четверть века -</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Всё будет так. Исхода нет.</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Умрёшь - начнёшь опять сначала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И повторится всё, как встарь:</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Ночь, ледяная рябь канала,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Аптека, улица, фонарь.</w:t>
      </w:r>
    </w:p>
    <w:p w:rsidR="00546D51" w:rsidRPr="00EA6047" w:rsidRDefault="00546D51"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Здесь создаётся ощущение замкнутости, повторяемости, отсутствия радости жизни. Аптека, улица, фонарь – логически не связанные между собой слова. Ничего не изменится, даже если проживешь ещё хоть «четверть века».</w:t>
      </w:r>
    </w:p>
    <w:p w:rsidR="00A45E43" w:rsidRPr="00EA6047" w:rsidRDefault="00A45E43"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r w:rsidRPr="00EA6047">
        <w:rPr>
          <w:rFonts w:ascii="Arial" w:eastAsia="Times New Roman" w:hAnsi="Arial" w:cs="Arial"/>
          <w:color w:val="1D1D1B"/>
          <w:sz w:val="24"/>
          <w:szCs w:val="24"/>
          <w:lang w:eastAsia="ru-RU"/>
        </w:rPr>
        <w:t>Таким образом, мы видим трансформацию лирики Блока на протяжении жизни.</w:t>
      </w:r>
    </w:p>
    <w:p w:rsidR="005203F4" w:rsidRPr="00EA6047" w:rsidRDefault="005203F4" w:rsidP="00546D51">
      <w:pPr>
        <w:shd w:val="clear" w:color="auto" w:fill="FFFFFF"/>
        <w:spacing w:before="100" w:beforeAutospacing="1" w:after="0" w:line="240" w:lineRule="auto"/>
        <w:ind w:left="-567"/>
        <w:contextualSpacing/>
        <w:rPr>
          <w:rFonts w:ascii="Arial" w:eastAsia="Times New Roman" w:hAnsi="Arial" w:cs="Arial"/>
          <w:color w:val="1D1D1B"/>
          <w:sz w:val="24"/>
          <w:szCs w:val="24"/>
          <w:lang w:eastAsia="ru-RU"/>
        </w:rPr>
      </w:pPr>
    </w:p>
    <w:p w:rsidR="00A45E43" w:rsidRPr="00EA6047" w:rsidRDefault="00A45E43" w:rsidP="005203F4">
      <w:pPr>
        <w:shd w:val="clear" w:color="auto" w:fill="FFFFFF"/>
        <w:spacing w:before="100" w:beforeAutospacing="1" w:after="0" w:line="240" w:lineRule="auto"/>
        <w:contextualSpacing/>
        <w:rPr>
          <w:rFonts w:ascii="Arial" w:eastAsia="Times New Roman" w:hAnsi="Arial" w:cs="Arial"/>
          <w:color w:val="1D1D1B"/>
          <w:sz w:val="24"/>
          <w:szCs w:val="24"/>
          <w:lang w:eastAsia="ru-RU"/>
        </w:rPr>
      </w:pPr>
      <w:r w:rsidRPr="00EA6047">
        <w:rPr>
          <w:rFonts w:ascii="Arial" w:eastAsia="Times New Roman" w:hAnsi="Arial" w:cs="Arial"/>
          <w:b/>
          <w:bCs/>
          <w:color w:val="1D1D1B"/>
          <w:sz w:val="24"/>
          <w:szCs w:val="24"/>
          <w:lang w:eastAsia="ru-RU"/>
        </w:rPr>
        <w:t>Примеры заданий тренировочного модуля</w:t>
      </w:r>
    </w:p>
    <w:p w:rsidR="00C76775" w:rsidRPr="00EA6047" w:rsidRDefault="00EF2974" w:rsidP="005203F4">
      <w:pPr>
        <w:pStyle w:val="a5"/>
        <w:shd w:val="clear" w:color="auto" w:fill="FFFFFF"/>
        <w:spacing w:after="0" w:afterAutospacing="0"/>
        <w:contextualSpacing/>
        <w:rPr>
          <w:rFonts w:ascii="Arial" w:hAnsi="Arial" w:cs="Arial"/>
          <w:i/>
          <w:color w:val="1D1D1B"/>
        </w:rPr>
      </w:pPr>
      <w:r w:rsidRPr="00EA6047">
        <w:rPr>
          <w:rFonts w:ascii="Arial" w:hAnsi="Arial" w:cs="Arial"/>
          <w:i/>
          <w:color w:val="1D1D1B"/>
        </w:rPr>
        <w:t>Соотнесите стихотворения А. Блока</w:t>
      </w:r>
      <w:r w:rsidR="00C76775" w:rsidRPr="00EA6047">
        <w:rPr>
          <w:rFonts w:ascii="Arial" w:hAnsi="Arial" w:cs="Arial"/>
          <w:i/>
          <w:color w:val="1D1D1B"/>
        </w:rPr>
        <w:t xml:space="preserve"> с </w:t>
      </w:r>
      <w:proofErr w:type="gramStart"/>
      <w:r w:rsidR="00C76775" w:rsidRPr="00EA6047">
        <w:rPr>
          <w:rFonts w:ascii="Arial" w:hAnsi="Arial" w:cs="Arial"/>
          <w:i/>
          <w:color w:val="1D1D1B"/>
        </w:rPr>
        <w:t>основными</w:t>
      </w:r>
      <w:proofErr w:type="gramEnd"/>
      <w:r w:rsidR="00C76775" w:rsidRPr="00EA6047">
        <w:rPr>
          <w:rFonts w:ascii="Arial" w:hAnsi="Arial" w:cs="Arial"/>
          <w:i/>
          <w:color w:val="1D1D1B"/>
        </w:rPr>
        <w:t xml:space="preserve"> мотивам его лирики.</w:t>
      </w:r>
    </w:p>
    <w:p w:rsidR="00C76775" w:rsidRPr="00EA6047" w:rsidRDefault="00C76775" w:rsidP="00C76775">
      <w:pPr>
        <w:pStyle w:val="a5"/>
        <w:shd w:val="clear" w:color="auto" w:fill="FFFFFF"/>
        <w:spacing w:after="0" w:afterAutospacing="0"/>
        <w:contextualSpacing/>
        <w:rPr>
          <w:rFonts w:ascii="Arial" w:hAnsi="Arial" w:cs="Arial"/>
          <w:color w:val="1D1D1B"/>
          <w:u w:val="single"/>
        </w:rPr>
      </w:pPr>
      <w:r w:rsidRPr="00EA6047">
        <w:rPr>
          <w:rFonts w:ascii="Arial" w:hAnsi="Arial" w:cs="Arial"/>
          <w:color w:val="1D1D1B"/>
          <w:u w:val="single"/>
        </w:rPr>
        <w:t>Стихотворения</w:t>
      </w:r>
    </w:p>
    <w:p w:rsidR="00C76775" w:rsidRPr="00EA6047" w:rsidRDefault="00C76775" w:rsidP="00C76775">
      <w:pPr>
        <w:pStyle w:val="a5"/>
        <w:shd w:val="clear" w:color="auto" w:fill="FFFFFF"/>
        <w:spacing w:after="0" w:afterAutospacing="0"/>
        <w:contextualSpacing/>
        <w:rPr>
          <w:rFonts w:ascii="Arial" w:hAnsi="Arial" w:cs="Arial"/>
          <w:color w:val="1D1D1B"/>
        </w:rPr>
      </w:pPr>
      <w:r w:rsidRPr="00EA6047">
        <w:rPr>
          <w:rFonts w:ascii="Arial" w:hAnsi="Arial" w:cs="Arial"/>
          <w:color w:val="1D1D1B"/>
        </w:rPr>
        <w:t xml:space="preserve"> «О доблестях, о подвигах, о славе»</w:t>
      </w:r>
    </w:p>
    <w:p w:rsidR="00C76775" w:rsidRPr="00EA6047" w:rsidRDefault="00C76775" w:rsidP="00C76775">
      <w:pPr>
        <w:pStyle w:val="a5"/>
        <w:shd w:val="clear" w:color="auto" w:fill="FFFFFF"/>
        <w:tabs>
          <w:tab w:val="left" w:pos="8226"/>
        </w:tabs>
        <w:spacing w:after="0" w:afterAutospacing="0"/>
        <w:contextualSpacing/>
        <w:rPr>
          <w:rFonts w:ascii="Arial" w:hAnsi="Arial" w:cs="Arial"/>
          <w:color w:val="1D1D1B"/>
        </w:rPr>
      </w:pPr>
      <w:r w:rsidRPr="00EA6047">
        <w:rPr>
          <w:rFonts w:ascii="Arial" w:hAnsi="Arial" w:cs="Arial"/>
          <w:color w:val="1D1D1B"/>
        </w:rPr>
        <w:t xml:space="preserve"> «Незнакомка»</w:t>
      </w:r>
      <w:r w:rsidRPr="00EA6047">
        <w:rPr>
          <w:rFonts w:ascii="Arial" w:hAnsi="Arial" w:cs="Arial"/>
          <w:color w:val="1D1D1B"/>
        </w:rPr>
        <w:tab/>
      </w:r>
    </w:p>
    <w:p w:rsidR="00C76775" w:rsidRPr="00EA6047" w:rsidRDefault="00C76775" w:rsidP="00C76775">
      <w:pPr>
        <w:pStyle w:val="a5"/>
        <w:shd w:val="clear" w:color="auto" w:fill="FFFFFF"/>
        <w:spacing w:after="0" w:afterAutospacing="0"/>
        <w:contextualSpacing/>
        <w:rPr>
          <w:rFonts w:ascii="Arial" w:hAnsi="Arial" w:cs="Arial"/>
          <w:color w:val="1D1D1B"/>
        </w:rPr>
      </w:pPr>
      <w:r w:rsidRPr="00EA6047">
        <w:rPr>
          <w:rFonts w:ascii="Arial" w:hAnsi="Arial" w:cs="Arial"/>
          <w:color w:val="1D1D1B"/>
        </w:rPr>
        <w:t xml:space="preserve"> «Ночь. Улица. Фонарь. Аптека»</w:t>
      </w:r>
    </w:p>
    <w:p w:rsidR="00C76775" w:rsidRPr="00EA6047" w:rsidRDefault="00C76775" w:rsidP="00C76775">
      <w:pPr>
        <w:pStyle w:val="a5"/>
        <w:shd w:val="clear" w:color="auto" w:fill="FFFFFF"/>
        <w:spacing w:after="0" w:afterAutospacing="0"/>
        <w:contextualSpacing/>
        <w:rPr>
          <w:rFonts w:ascii="Arial" w:hAnsi="Arial" w:cs="Arial"/>
          <w:color w:val="1D1D1B"/>
        </w:rPr>
      </w:pPr>
      <w:r w:rsidRPr="00EA6047">
        <w:rPr>
          <w:rFonts w:ascii="Arial" w:hAnsi="Arial" w:cs="Arial"/>
          <w:color w:val="1D1D1B"/>
        </w:rPr>
        <w:t xml:space="preserve"> «Россия»</w:t>
      </w:r>
    </w:p>
    <w:p w:rsidR="00C76775" w:rsidRPr="00EA6047" w:rsidRDefault="00C76775" w:rsidP="00C76775">
      <w:pPr>
        <w:pStyle w:val="a5"/>
        <w:shd w:val="clear" w:color="auto" w:fill="FFFFFF"/>
        <w:spacing w:after="0" w:afterAutospacing="0"/>
        <w:contextualSpacing/>
        <w:rPr>
          <w:rFonts w:ascii="Arial" w:hAnsi="Arial" w:cs="Arial"/>
          <w:color w:val="1D1D1B"/>
        </w:rPr>
      </w:pPr>
    </w:p>
    <w:p w:rsidR="00C76775" w:rsidRPr="00EA6047" w:rsidRDefault="00C76775" w:rsidP="00C76775">
      <w:pPr>
        <w:pStyle w:val="a5"/>
        <w:shd w:val="clear" w:color="auto" w:fill="FFFFFF"/>
        <w:spacing w:after="0" w:afterAutospacing="0"/>
        <w:contextualSpacing/>
        <w:rPr>
          <w:rFonts w:ascii="Arial" w:hAnsi="Arial" w:cs="Arial"/>
          <w:color w:val="1D1D1B"/>
          <w:u w:val="single"/>
        </w:rPr>
      </w:pPr>
      <w:r w:rsidRPr="00EA6047">
        <w:rPr>
          <w:rFonts w:ascii="Arial" w:hAnsi="Arial" w:cs="Arial"/>
          <w:color w:val="1D1D1B"/>
          <w:u w:val="single"/>
        </w:rPr>
        <w:t>Мотивы</w:t>
      </w:r>
    </w:p>
    <w:p w:rsidR="00EF2974" w:rsidRPr="00EA6047" w:rsidRDefault="00EF2974" w:rsidP="00C76775">
      <w:pPr>
        <w:pStyle w:val="a5"/>
        <w:shd w:val="clear" w:color="auto" w:fill="FFFFFF"/>
        <w:spacing w:after="0" w:afterAutospacing="0"/>
        <w:contextualSpacing/>
        <w:rPr>
          <w:rFonts w:ascii="Arial" w:hAnsi="Arial" w:cs="Arial"/>
          <w:color w:val="1D1D1B"/>
        </w:rPr>
      </w:pPr>
      <w:r w:rsidRPr="00EA6047">
        <w:rPr>
          <w:rFonts w:ascii="Arial" w:hAnsi="Arial" w:cs="Arial"/>
          <w:color w:val="1D1D1B"/>
        </w:rPr>
        <w:t>Мотив мрачной разочарованности: «О доблестях, о подвигах, о славе»</w:t>
      </w:r>
    </w:p>
    <w:p w:rsidR="00EF2974" w:rsidRPr="00EA6047" w:rsidRDefault="00EF2974" w:rsidP="00C76775">
      <w:pPr>
        <w:pStyle w:val="a5"/>
        <w:shd w:val="clear" w:color="auto" w:fill="FFFFFF"/>
        <w:tabs>
          <w:tab w:val="left" w:pos="8226"/>
        </w:tabs>
        <w:spacing w:after="0" w:afterAutospacing="0"/>
        <w:contextualSpacing/>
        <w:rPr>
          <w:rFonts w:ascii="Arial" w:hAnsi="Arial" w:cs="Arial"/>
          <w:color w:val="1D1D1B"/>
        </w:rPr>
      </w:pPr>
      <w:r w:rsidRPr="00EA6047">
        <w:rPr>
          <w:rFonts w:ascii="Arial" w:hAnsi="Arial" w:cs="Arial"/>
          <w:color w:val="1D1D1B"/>
        </w:rPr>
        <w:t>Мотив назначения поэта и поэзии: «Незнакомка»</w:t>
      </w:r>
      <w:r w:rsidR="002354FC" w:rsidRPr="00EA6047">
        <w:rPr>
          <w:rFonts w:ascii="Arial" w:hAnsi="Arial" w:cs="Arial"/>
          <w:color w:val="1D1D1B"/>
        </w:rPr>
        <w:tab/>
      </w:r>
    </w:p>
    <w:p w:rsidR="00EF2974" w:rsidRPr="00EA6047" w:rsidRDefault="00EF2974" w:rsidP="00C76775">
      <w:pPr>
        <w:pStyle w:val="a5"/>
        <w:shd w:val="clear" w:color="auto" w:fill="FFFFFF"/>
        <w:spacing w:after="0" w:afterAutospacing="0"/>
        <w:contextualSpacing/>
        <w:rPr>
          <w:rFonts w:ascii="Arial" w:hAnsi="Arial" w:cs="Arial"/>
          <w:color w:val="1D1D1B"/>
        </w:rPr>
      </w:pPr>
      <w:r w:rsidRPr="00EA6047">
        <w:rPr>
          <w:rFonts w:ascii="Arial" w:hAnsi="Arial" w:cs="Arial"/>
          <w:color w:val="1D1D1B"/>
        </w:rPr>
        <w:t>Мотив «страшного мира»: «Ночь. Улица. Фонарь. Аптека»</w:t>
      </w:r>
    </w:p>
    <w:p w:rsidR="00EF2974" w:rsidRPr="00EA6047" w:rsidRDefault="00EF2974" w:rsidP="00C76775">
      <w:pPr>
        <w:pStyle w:val="a5"/>
        <w:shd w:val="clear" w:color="auto" w:fill="FFFFFF"/>
        <w:spacing w:after="0" w:afterAutospacing="0"/>
        <w:contextualSpacing/>
        <w:rPr>
          <w:rFonts w:ascii="Arial" w:hAnsi="Arial" w:cs="Arial"/>
          <w:color w:val="1D1D1B"/>
        </w:rPr>
      </w:pPr>
      <w:r w:rsidRPr="00EA6047">
        <w:rPr>
          <w:rFonts w:ascii="Arial" w:hAnsi="Arial" w:cs="Arial"/>
          <w:color w:val="1D1D1B"/>
        </w:rPr>
        <w:t>Мотив Родины: «Россия»</w:t>
      </w:r>
    </w:p>
    <w:p w:rsidR="004D6535" w:rsidRPr="00EA6047" w:rsidRDefault="004D6535" w:rsidP="00D4069D">
      <w:pPr>
        <w:tabs>
          <w:tab w:val="left" w:pos="2298"/>
        </w:tabs>
        <w:spacing w:after="200" w:line="276" w:lineRule="auto"/>
        <w:rPr>
          <w:rFonts w:ascii="Times New Roman" w:hAnsi="Times New Roman"/>
          <w:b/>
          <w:bCs/>
          <w:sz w:val="24"/>
          <w:szCs w:val="24"/>
        </w:rPr>
      </w:pPr>
    </w:p>
    <w:p w:rsidR="00C76775" w:rsidRDefault="00F321BF" w:rsidP="00D4069D">
      <w:pPr>
        <w:tabs>
          <w:tab w:val="left" w:pos="2298"/>
        </w:tabs>
        <w:spacing w:after="200" w:line="276" w:lineRule="auto"/>
        <w:rPr>
          <w:rFonts w:ascii="Times New Roman" w:hAnsi="Times New Roman"/>
          <w:b/>
          <w:bCs/>
          <w:sz w:val="28"/>
          <w:szCs w:val="28"/>
        </w:rPr>
      </w:pPr>
      <w:r>
        <w:rPr>
          <w:rFonts w:ascii="Times New Roman" w:hAnsi="Times New Roman"/>
          <w:b/>
          <w:bCs/>
          <w:sz w:val="28"/>
          <w:szCs w:val="28"/>
        </w:rPr>
        <w:t>2. Поэма А.А.Блока «Двенадцать»</w:t>
      </w:r>
      <w:r w:rsidR="007647D2">
        <w:rPr>
          <w:rFonts w:ascii="Times New Roman" w:hAnsi="Times New Roman"/>
          <w:b/>
          <w:bCs/>
          <w:sz w:val="28"/>
          <w:szCs w:val="28"/>
        </w:rPr>
        <w:t xml:space="preserve"> (лекция).</w:t>
      </w:r>
    </w:p>
    <w:p w:rsidR="002C263C" w:rsidRPr="007647D2" w:rsidRDefault="002C263C" w:rsidP="002C263C">
      <w:pPr>
        <w:pStyle w:val="2"/>
        <w:shd w:val="clear" w:color="auto" w:fill="FFFFFF"/>
        <w:spacing w:before="0" w:line="312" w:lineRule="atLeast"/>
        <w:jc w:val="center"/>
        <w:textAlignment w:val="baseline"/>
        <w:rPr>
          <w:rFonts w:ascii="Georgia" w:hAnsi="Georgia"/>
          <w:bCs w:val="0"/>
          <w:i/>
          <w:color w:val="444444"/>
          <w:spacing w:val="-11"/>
          <w:sz w:val="24"/>
          <w:szCs w:val="24"/>
        </w:rPr>
      </w:pPr>
      <w:r w:rsidRPr="007647D2">
        <w:rPr>
          <w:rFonts w:ascii="Georgia" w:hAnsi="Georgia"/>
          <w:bCs w:val="0"/>
          <w:i/>
          <w:color w:val="444444"/>
          <w:spacing w:val="-11"/>
          <w:sz w:val="24"/>
          <w:szCs w:val="24"/>
          <w:bdr w:val="none" w:sz="0" w:space="0" w:color="auto" w:frame="1"/>
        </w:rPr>
        <w:lastRenderedPageBreak/>
        <w:t>История создания</w:t>
      </w:r>
    </w:p>
    <w:p w:rsidR="002C263C" w:rsidRPr="004D6535" w:rsidRDefault="002C263C" w:rsidP="002C263C">
      <w:pPr>
        <w:pStyle w:val="a5"/>
        <w:shd w:val="clear" w:color="auto" w:fill="FFFFFF"/>
        <w:spacing w:before="0" w:beforeAutospacing="0" w:after="240" w:afterAutospacing="0"/>
        <w:ind w:firstLine="360"/>
        <w:jc w:val="both"/>
        <w:textAlignment w:val="baseline"/>
        <w:rPr>
          <w:rFonts w:ascii="Georgia" w:hAnsi="Georgia"/>
          <w:color w:val="666666"/>
        </w:rPr>
      </w:pPr>
      <w:r w:rsidRPr="004D6535">
        <w:rPr>
          <w:rFonts w:ascii="Georgia" w:hAnsi="Georgia"/>
          <w:color w:val="666666"/>
        </w:rPr>
        <w:t>Блок однажды гулял по революционному Петрограду, и, как он сам выразился, «слушал музыку революции». Он хотел воплотить это ощущение в словах, вдохновившись атмосферой бунта и триумфа новой власти. История создания поэмы «12» шла в одном темпе с историей России, однако до самого момента написания у автора не было однозначного отношения к переменам. Оно не сложилось и в процессе работы над книгой, которую он сочинил быстро, находясь под свежим впечатлением. Когда его спросили: «Это сатира на революцию или слава ей?» — он не смог ответить, так как сам не знал. Творец так и не определился, что он думает по этому поводу. Он описал впечатление, а не рассуждение, интуитивный порыв, а не трезвый анализ ситуации. Может быть и так, что поэт не хотел разрушать интригу, созданную произведением, и не пояснил, что скрывается за образами-символами.</w:t>
      </w:r>
    </w:p>
    <w:p w:rsidR="002C263C" w:rsidRPr="004D6535" w:rsidRDefault="002C263C" w:rsidP="002C263C">
      <w:pPr>
        <w:pStyle w:val="a5"/>
        <w:shd w:val="clear" w:color="auto" w:fill="FFFFFF"/>
        <w:spacing w:before="0" w:beforeAutospacing="0" w:after="240" w:afterAutospacing="0"/>
        <w:ind w:firstLine="360"/>
        <w:jc w:val="both"/>
        <w:textAlignment w:val="baseline"/>
        <w:rPr>
          <w:rFonts w:ascii="Georgia" w:hAnsi="Georgia"/>
          <w:color w:val="666666"/>
        </w:rPr>
      </w:pPr>
      <w:r w:rsidRPr="004D6535">
        <w:rPr>
          <w:rFonts w:ascii="Georgia" w:hAnsi="Georgia"/>
          <w:color w:val="666666"/>
        </w:rPr>
        <w:t xml:space="preserve">Процесс создания, как известно, занял всего лишь несколько дней, а окончательная редакция длилась около месяца. </w:t>
      </w:r>
      <w:proofErr w:type="gramStart"/>
      <w:r w:rsidRPr="004D6535">
        <w:rPr>
          <w:rFonts w:ascii="Georgia" w:hAnsi="Georgia"/>
          <w:color w:val="666666"/>
        </w:rPr>
        <w:t>Поэт ощущал феноменальный творческий подъем, чувствуя, что из под его пера выпорхнуло нечто гениальное, неожиданное, принципиально новое.</w:t>
      </w:r>
      <w:proofErr w:type="gramEnd"/>
      <w:r w:rsidRPr="004D6535">
        <w:rPr>
          <w:rFonts w:ascii="Georgia" w:hAnsi="Georgia"/>
          <w:color w:val="666666"/>
        </w:rPr>
        <w:t xml:space="preserve"> Поэма «Двенадцать» была издана в газете левых эсеров «Знамя труда», а через два месяца вышла в формате книги. По свидетельству Блока, он еще несколько месяцев после написания заключительных стихов физически улавливал шум «от крушения старого мира». Именно он вкупе </w:t>
      </w:r>
      <w:proofErr w:type="gramStart"/>
      <w:r w:rsidRPr="004D6535">
        <w:rPr>
          <w:rFonts w:ascii="Georgia" w:hAnsi="Georgia"/>
          <w:color w:val="666666"/>
        </w:rPr>
        <w:t>с</w:t>
      </w:r>
      <w:proofErr w:type="gramEnd"/>
      <w:r w:rsidRPr="004D6535">
        <w:rPr>
          <w:rFonts w:ascii="Georgia" w:hAnsi="Georgia"/>
          <w:color w:val="666666"/>
        </w:rPr>
        <w:t xml:space="preserve"> звоном разбитых стекол, грохотом ружейных выстрелов и потрескиванием уличных костров составлял музыку революции, поглотившую и потрясшую автора. Позже он разочаруется в новой власти, уедет в эмиграцию, но напишет, что не раскаивается в своем творении и не отрекается от него, ведь тогда радость переменам была стихией, а не политической игрой (об этом он написал в сборнике «Поздние статьи»).</w:t>
      </w:r>
    </w:p>
    <w:p w:rsidR="002C263C" w:rsidRPr="004D6535" w:rsidRDefault="002C263C" w:rsidP="002C263C">
      <w:pPr>
        <w:pStyle w:val="2"/>
        <w:shd w:val="clear" w:color="auto" w:fill="FFFFFF"/>
        <w:spacing w:before="0" w:line="312" w:lineRule="atLeast"/>
        <w:jc w:val="center"/>
        <w:textAlignment w:val="baseline"/>
        <w:rPr>
          <w:rFonts w:ascii="Georgia" w:hAnsi="Georgia"/>
          <w:bCs w:val="0"/>
          <w:i/>
          <w:color w:val="444444"/>
          <w:spacing w:val="-11"/>
          <w:sz w:val="24"/>
          <w:szCs w:val="24"/>
        </w:rPr>
      </w:pPr>
      <w:r w:rsidRPr="004D6535">
        <w:rPr>
          <w:rFonts w:ascii="Georgia" w:hAnsi="Georgia"/>
          <w:bCs w:val="0"/>
          <w:i/>
          <w:color w:val="444444"/>
          <w:spacing w:val="-11"/>
          <w:sz w:val="24"/>
          <w:szCs w:val="24"/>
          <w:bdr w:val="none" w:sz="0" w:space="0" w:color="auto" w:frame="1"/>
        </w:rPr>
        <w:t>Смысл названия</w:t>
      </w:r>
    </w:p>
    <w:p w:rsidR="002C263C" w:rsidRPr="004D6535" w:rsidRDefault="002C263C" w:rsidP="002C263C">
      <w:pPr>
        <w:pStyle w:val="a5"/>
        <w:shd w:val="clear" w:color="auto" w:fill="FFFFFF"/>
        <w:spacing w:before="0" w:beforeAutospacing="0" w:after="240" w:afterAutospacing="0"/>
        <w:ind w:firstLine="360"/>
        <w:jc w:val="both"/>
        <w:textAlignment w:val="baseline"/>
        <w:rPr>
          <w:rFonts w:ascii="Georgia" w:hAnsi="Georgia"/>
          <w:color w:val="666666"/>
        </w:rPr>
      </w:pPr>
      <w:r w:rsidRPr="004D6535">
        <w:rPr>
          <w:rFonts w:ascii="Georgia" w:hAnsi="Georgia"/>
          <w:color w:val="666666"/>
        </w:rPr>
        <w:t xml:space="preserve">Поэма названа «12» в честь того отряда, который осуществлял революционные судилища в переулках Петрограда. Судя по мемуарам Джона Рида и других журналистов, заставших переворот, отряды красноармейцев, патрулировавших улицы, действительно состояли из дюжины человек. В черновиках Блока видно, что он связывал название не только с реалиями охваченной пламенем столицы, но и с поэмой Некрасова об атамане Кудеяре и его двенадцати разбойниках. Поэт вдохновился преемственностью поколений борцов за свободу: герои произведения Некрасова тоже вершили суд, как умели, но их порыв был справедлив. Слишком долго эти </w:t>
      </w:r>
      <w:proofErr w:type="gramStart"/>
      <w:r w:rsidRPr="004D6535">
        <w:rPr>
          <w:rFonts w:ascii="Georgia" w:hAnsi="Georgia"/>
          <w:color w:val="666666"/>
        </w:rPr>
        <w:t>трудяги</w:t>
      </w:r>
      <w:proofErr w:type="gramEnd"/>
      <w:r w:rsidRPr="004D6535">
        <w:rPr>
          <w:rFonts w:ascii="Georgia" w:hAnsi="Georgia"/>
          <w:color w:val="666666"/>
        </w:rPr>
        <w:t xml:space="preserve"> находились в рабском положении у тех, кому они теперь мстили.</w:t>
      </w:r>
    </w:p>
    <w:p w:rsidR="002C263C" w:rsidRPr="004D6535" w:rsidRDefault="002C263C" w:rsidP="002C263C">
      <w:pPr>
        <w:pStyle w:val="a5"/>
        <w:shd w:val="clear" w:color="auto" w:fill="FFFFFF"/>
        <w:spacing w:before="0" w:beforeAutospacing="0" w:after="240" w:afterAutospacing="0"/>
        <w:ind w:firstLine="360"/>
        <w:jc w:val="both"/>
        <w:textAlignment w:val="baseline"/>
        <w:rPr>
          <w:rFonts w:ascii="Georgia" w:hAnsi="Georgia"/>
          <w:color w:val="666666"/>
        </w:rPr>
      </w:pPr>
      <w:r w:rsidRPr="004D6535">
        <w:rPr>
          <w:rFonts w:ascii="Georgia" w:hAnsi="Georgia"/>
          <w:color w:val="666666"/>
        </w:rPr>
        <w:t>Разумеется, есть и символическое значение заглавия. Поэма так называется, потому что Блок вкладывал в нее религиозные аллюзии. Христа окружали именно двенадцать апостолов. Прошло время, и вот в России, третьем Риме, вновь появился Иисус «в белом венчике из роз» в окружении дюжины учеников. Так автор проводит параллель между двумя событиями в истории, связывая их единым святым значением для человечества. Он, как и многие тогда, думал, то с нашей страны начнется мировая революция, которая уничтожит старый мир рабов и господ и водворит царствие Божие на земле.</w:t>
      </w:r>
    </w:p>
    <w:p w:rsidR="002C263C" w:rsidRPr="004D6535" w:rsidRDefault="002C263C" w:rsidP="002C263C">
      <w:pPr>
        <w:pStyle w:val="a5"/>
        <w:spacing w:before="0" w:beforeAutospacing="0" w:after="240" w:afterAutospacing="0"/>
        <w:ind w:left="-284"/>
        <w:jc w:val="both"/>
        <w:textAlignment w:val="baseline"/>
      </w:pPr>
      <w:r w:rsidRPr="004D6535">
        <w:t xml:space="preserve">Блок обезличил своих героев, сделал из них монолит, состоявший из 12 человек. Каждый из них в отдельности ничего не значит, но вместе они – сила революционной стихии, символическое объединение народных масс, поднявшихся одним строем во имя свободы. </w:t>
      </w:r>
      <w:r w:rsidRPr="004D6535">
        <w:lastRenderedPageBreak/>
        <w:t>Так поэт показывает единство порыва, охватившего страну, и угадывает будущее советской идеологии, где основой стала коллективизация духа.</w:t>
      </w:r>
    </w:p>
    <w:p w:rsidR="002C263C" w:rsidRPr="004D6535" w:rsidRDefault="002C263C" w:rsidP="002C263C">
      <w:pPr>
        <w:pStyle w:val="2"/>
        <w:spacing w:before="0" w:line="312" w:lineRule="atLeast"/>
        <w:ind w:left="-284"/>
        <w:jc w:val="center"/>
        <w:textAlignment w:val="baseline"/>
        <w:rPr>
          <w:rFonts w:ascii="inherit" w:hAnsi="inherit"/>
          <w:bCs w:val="0"/>
          <w:i/>
          <w:color w:val="444444"/>
          <w:spacing w:val="-11"/>
          <w:sz w:val="24"/>
          <w:szCs w:val="24"/>
        </w:rPr>
      </w:pPr>
      <w:r w:rsidRPr="004D6535">
        <w:rPr>
          <w:rFonts w:ascii="inherit" w:hAnsi="inherit"/>
          <w:bCs w:val="0"/>
          <w:i/>
          <w:color w:val="444444"/>
          <w:spacing w:val="-11"/>
          <w:sz w:val="24"/>
          <w:szCs w:val="24"/>
          <w:bdr w:val="none" w:sz="0" w:space="0" w:color="auto" w:frame="1"/>
        </w:rPr>
        <w:t>Композиция</w:t>
      </w:r>
    </w:p>
    <w:p w:rsidR="002C263C" w:rsidRPr="004D6535" w:rsidRDefault="002C263C" w:rsidP="002C263C">
      <w:pPr>
        <w:pStyle w:val="a5"/>
        <w:spacing w:before="0" w:beforeAutospacing="0" w:after="240" w:afterAutospacing="0"/>
        <w:ind w:left="-284"/>
        <w:jc w:val="both"/>
        <w:textAlignment w:val="baseline"/>
      </w:pPr>
      <w:r w:rsidRPr="004D6535">
        <w:t>Поэма «12» состоит из двенадцати глав, каждая из которых рисует отдельный фрагмент мозаики, где мы угадываем черты изуродованного зимнего Петрограда, пламенеющего от крови, знамен и пожарищ.</w:t>
      </w:r>
    </w:p>
    <w:p w:rsidR="002C263C" w:rsidRPr="004D6535" w:rsidRDefault="002C263C" w:rsidP="002C263C">
      <w:pPr>
        <w:numPr>
          <w:ilvl w:val="0"/>
          <w:numId w:val="3"/>
        </w:numPr>
        <w:spacing w:after="0" w:line="240" w:lineRule="auto"/>
        <w:ind w:left="-284" w:firstLine="0"/>
        <w:textAlignment w:val="baseline"/>
        <w:rPr>
          <w:sz w:val="24"/>
          <w:szCs w:val="24"/>
        </w:rPr>
      </w:pPr>
      <w:r w:rsidRPr="004D6535">
        <w:rPr>
          <w:rStyle w:val="a7"/>
          <w:rFonts w:ascii="inherit" w:hAnsi="inherit"/>
          <w:sz w:val="24"/>
          <w:szCs w:val="24"/>
          <w:bdr w:val="none" w:sz="0" w:space="0" w:color="auto" w:frame="1"/>
        </w:rPr>
        <w:t>Экспозиция</w:t>
      </w:r>
      <w:r w:rsidRPr="004D6535">
        <w:rPr>
          <w:sz w:val="24"/>
          <w:szCs w:val="24"/>
        </w:rPr>
        <w:t> воплощается в первой главе, где автор погружает читателя в атмосферу того времени, чтобы последующее убийство уже никого не удивило. Кругом раздаются проклятия и упреки новому режиму, все обитатели старого, разрушенного мира недоумевают и предрекают России смерть от рук большевиков. Тут же появляется патруль из красноармейцев, который запугивает все на своем пути.</w:t>
      </w:r>
    </w:p>
    <w:p w:rsidR="002C263C" w:rsidRPr="004D6535" w:rsidRDefault="002C263C" w:rsidP="002C263C">
      <w:pPr>
        <w:numPr>
          <w:ilvl w:val="0"/>
          <w:numId w:val="3"/>
        </w:numPr>
        <w:spacing w:after="0" w:line="240" w:lineRule="auto"/>
        <w:ind w:left="-284" w:firstLine="0"/>
        <w:textAlignment w:val="baseline"/>
        <w:rPr>
          <w:sz w:val="24"/>
          <w:szCs w:val="24"/>
        </w:rPr>
      </w:pPr>
      <w:r w:rsidRPr="004D6535">
        <w:rPr>
          <w:rStyle w:val="a7"/>
          <w:rFonts w:ascii="inherit" w:hAnsi="inherit"/>
          <w:sz w:val="24"/>
          <w:szCs w:val="24"/>
          <w:bdr w:val="none" w:sz="0" w:space="0" w:color="auto" w:frame="1"/>
        </w:rPr>
        <w:t>Завязка</w:t>
      </w:r>
      <w:r w:rsidRPr="004D6535">
        <w:rPr>
          <w:sz w:val="24"/>
          <w:szCs w:val="24"/>
        </w:rPr>
        <w:t> происходит во второй главе, где герои вспоминают Ваньку (бывшего друга, предателя) и Катьку (девушку одного из двенадцати, которая также предала его). Они осуждают поступки парочки, упоминая об их недостойной связи. Теперь их власть дает им полное право отомстить обидчикам.</w:t>
      </w:r>
    </w:p>
    <w:p w:rsidR="002C263C" w:rsidRPr="004D6535" w:rsidRDefault="002C263C" w:rsidP="002C263C">
      <w:pPr>
        <w:numPr>
          <w:ilvl w:val="0"/>
          <w:numId w:val="3"/>
        </w:numPr>
        <w:spacing w:after="0" w:line="240" w:lineRule="auto"/>
        <w:ind w:left="-284" w:firstLine="0"/>
        <w:textAlignment w:val="baseline"/>
        <w:rPr>
          <w:sz w:val="24"/>
          <w:szCs w:val="24"/>
        </w:rPr>
      </w:pPr>
      <w:r w:rsidRPr="004D6535">
        <w:rPr>
          <w:sz w:val="24"/>
          <w:szCs w:val="24"/>
        </w:rPr>
        <w:t>Далее происходит </w:t>
      </w:r>
      <w:r w:rsidRPr="004D6535">
        <w:rPr>
          <w:rStyle w:val="a7"/>
          <w:rFonts w:ascii="inherit" w:hAnsi="inherit"/>
          <w:sz w:val="24"/>
          <w:szCs w:val="24"/>
          <w:bdr w:val="none" w:sz="0" w:space="0" w:color="auto" w:frame="1"/>
        </w:rPr>
        <w:t>развитие действия</w:t>
      </w:r>
      <w:r w:rsidRPr="004D6535">
        <w:rPr>
          <w:sz w:val="24"/>
          <w:szCs w:val="24"/>
        </w:rPr>
        <w:t>. Читатель узнает историю этих людей, их тяжелую и горькую долю. Теперь их жажда мщения находит оправдание.</w:t>
      </w:r>
    </w:p>
    <w:p w:rsidR="002C263C" w:rsidRPr="004D6535" w:rsidRDefault="002C263C" w:rsidP="002C263C">
      <w:pPr>
        <w:numPr>
          <w:ilvl w:val="0"/>
          <w:numId w:val="3"/>
        </w:numPr>
        <w:spacing w:after="0" w:line="240" w:lineRule="auto"/>
        <w:ind w:left="-284" w:firstLine="0"/>
        <w:textAlignment w:val="baseline"/>
        <w:rPr>
          <w:sz w:val="24"/>
          <w:szCs w:val="24"/>
        </w:rPr>
      </w:pPr>
      <w:r w:rsidRPr="004D6535">
        <w:rPr>
          <w:rStyle w:val="a7"/>
          <w:rFonts w:ascii="inherit" w:hAnsi="inherit"/>
          <w:sz w:val="24"/>
          <w:szCs w:val="24"/>
          <w:bdr w:val="none" w:sz="0" w:space="0" w:color="auto" w:frame="1"/>
        </w:rPr>
        <w:t>Кульминация</w:t>
      </w:r>
      <w:r w:rsidRPr="004D6535">
        <w:rPr>
          <w:sz w:val="24"/>
          <w:szCs w:val="24"/>
        </w:rPr>
        <w:t> происходит в шестой главе, где отряд натыкается на Ваньку с Катькой и открывает огонь на поражение. Катька погибает, Ванька спасается бегством.</w:t>
      </w:r>
    </w:p>
    <w:p w:rsidR="002C263C" w:rsidRPr="004D6535" w:rsidRDefault="002C263C" w:rsidP="002C263C">
      <w:pPr>
        <w:numPr>
          <w:ilvl w:val="0"/>
          <w:numId w:val="3"/>
        </w:numPr>
        <w:spacing w:after="0" w:line="240" w:lineRule="auto"/>
        <w:ind w:left="-284" w:firstLine="0"/>
        <w:textAlignment w:val="baseline"/>
        <w:rPr>
          <w:sz w:val="24"/>
          <w:szCs w:val="24"/>
        </w:rPr>
      </w:pPr>
      <w:r w:rsidRPr="004D6535">
        <w:rPr>
          <w:rStyle w:val="a7"/>
          <w:rFonts w:ascii="inherit" w:hAnsi="inherit"/>
          <w:sz w:val="24"/>
          <w:szCs w:val="24"/>
          <w:bdr w:val="none" w:sz="0" w:space="0" w:color="auto" w:frame="1"/>
        </w:rPr>
        <w:t>Развязка</w:t>
      </w:r>
      <w:r w:rsidRPr="004D6535">
        <w:rPr>
          <w:sz w:val="24"/>
          <w:szCs w:val="24"/>
        </w:rPr>
        <w:t> длится все последующие главы. Читатель видит внутренний конфликт бывшего ухажера Катьки и его выбор в пользу служения революции.</w:t>
      </w:r>
    </w:p>
    <w:p w:rsidR="002C263C" w:rsidRPr="004D6535" w:rsidRDefault="002C263C" w:rsidP="002C263C">
      <w:pPr>
        <w:numPr>
          <w:ilvl w:val="0"/>
          <w:numId w:val="3"/>
        </w:numPr>
        <w:spacing w:after="0" w:line="240" w:lineRule="auto"/>
        <w:ind w:left="-284" w:firstLine="0"/>
        <w:textAlignment w:val="baseline"/>
        <w:rPr>
          <w:b/>
          <w:sz w:val="24"/>
          <w:szCs w:val="24"/>
        </w:rPr>
      </w:pPr>
      <w:r w:rsidRPr="004D6535">
        <w:rPr>
          <w:rStyle w:val="a7"/>
          <w:rFonts w:ascii="inherit" w:hAnsi="inherit"/>
          <w:sz w:val="24"/>
          <w:szCs w:val="24"/>
          <w:bdr w:val="none" w:sz="0" w:space="0" w:color="auto" w:frame="1"/>
        </w:rPr>
        <w:t>Эпилогом</w:t>
      </w:r>
      <w:r w:rsidRPr="004D6535">
        <w:rPr>
          <w:sz w:val="24"/>
          <w:szCs w:val="24"/>
        </w:rPr>
        <w:t> можно считать двенадцатую главу, где выясняется, что убийц ведет за собой Иисус Христос.</w:t>
      </w:r>
    </w:p>
    <w:p w:rsidR="002C263C" w:rsidRPr="004D6535" w:rsidRDefault="002C263C" w:rsidP="002C263C">
      <w:pPr>
        <w:pStyle w:val="2"/>
        <w:spacing w:before="0" w:line="312" w:lineRule="atLeast"/>
        <w:jc w:val="center"/>
        <w:textAlignment w:val="baseline"/>
        <w:rPr>
          <w:rFonts w:ascii="inherit" w:hAnsi="inherit"/>
          <w:bCs w:val="0"/>
          <w:i/>
          <w:color w:val="444444"/>
          <w:spacing w:val="-11"/>
          <w:sz w:val="24"/>
          <w:szCs w:val="24"/>
        </w:rPr>
      </w:pPr>
      <w:r w:rsidRPr="004D6535">
        <w:rPr>
          <w:rFonts w:ascii="inherit" w:hAnsi="inherit"/>
          <w:bCs w:val="0"/>
          <w:i/>
          <w:color w:val="444444"/>
          <w:spacing w:val="-11"/>
          <w:sz w:val="24"/>
          <w:szCs w:val="24"/>
          <w:bdr w:val="none" w:sz="0" w:space="0" w:color="auto" w:frame="1"/>
        </w:rPr>
        <w:t>О чем поэма?</w:t>
      </w:r>
    </w:p>
    <w:p w:rsidR="002C263C" w:rsidRPr="002C263C" w:rsidRDefault="002C263C" w:rsidP="002C263C">
      <w:pPr>
        <w:numPr>
          <w:ilvl w:val="0"/>
          <w:numId w:val="4"/>
        </w:numPr>
        <w:shd w:val="clear" w:color="auto" w:fill="FFFFFF"/>
        <w:spacing w:after="0" w:line="240" w:lineRule="auto"/>
        <w:ind w:left="-284"/>
        <w:textAlignment w:val="baseline"/>
        <w:rPr>
          <w:rFonts w:ascii="Georgia" w:eastAsia="Times New Roman" w:hAnsi="Georgia" w:cs="Times New Roman"/>
          <w:color w:val="666666"/>
          <w:sz w:val="24"/>
          <w:szCs w:val="24"/>
          <w:lang w:eastAsia="ru-RU"/>
        </w:rPr>
      </w:pPr>
      <w:r w:rsidRPr="002C263C">
        <w:rPr>
          <w:rFonts w:ascii="Georgia" w:eastAsia="Times New Roman" w:hAnsi="Georgia" w:cs="Times New Roman"/>
          <w:color w:val="666666"/>
          <w:sz w:val="24"/>
          <w:szCs w:val="24"/>
          <w:lang w:eastAsia="ru-RU"/>
        </w:rPr>
        <w:t xml:space="preserve">Первая глава. На улице мороз, прохожие еле плетутся по замерзшим дорогам, скользя и падая. На канате, который протянут от одного здания к другому, подвешен плакат с революционным лозунгом: «Вся власть Учредительному собранию!». Старушка недоумевает, зачем столько материи потрачено зря – она пригодилась бы для изготовления детской одежды. Ворчит и жалуется, что «большевики загонят в гроб». Длинноволосый человек ругает кого-то «предателями», говорит, что «погибла Россия», вполне возможно, автор имел в виду писателя. Его за такие речи рассказчик сразу же нарекает буржуем – представителем привилегированного сословия, угнетателем честного народа. Барыня в каракуле в разговоре </w:t>
      </w:r>
      <w:proofErr w:type="gramStart"/>
      <w:r w:rsidRPr="002C263C">
        <w:rPr>
          <w:rFonts w:ascii="Georgia" w:eastAsia="Times New Roman" w:hAnsi="Georgia" w:cs="Times New Roman"/>
          <w:color w:val="666666"/>
          <w:sz w:val="24"/>
          <w:szCs w:val="24"/>
          <w:lang w:eastAsia="ru-RU"/>
        </w:rPr>
        <w:t>с</w:t>
      </w:r>
      <w:proofErr w:type="gramEnd"/>
      <w:r w:rsidRPr="002C263C">
        <w:rPr>
          <w:rFonts w:ascii="Georgia" w:eastAsia="Times New Roman" w:hAnsi="Georgia" w:cs="Times New Roman"/>
          <w:color w:val="666666"/>
          <w:sz w:val="24"/>
          <w:szCs w:val="24"/>
          <w:lang w:eastAsia="ru-RU"/>
        </w:rPr>
        <w:t xml:space="preserve"> другой сетует, что они «плакали, плакали», поскользнувшись, падает. Ветер доносит слова проституток: на свое собрании они постановили «на время – десять, на ночь – двадцать пять</w:t>
      </w:r>
      <w:proofErr w:type="gramStart"/>
      <w:r w:rsidRPr="002C263C">
        <w:rPr>
          <w:rFonts w:ascii="Georgia" w:eastAsia="Times New Roman" w:hAnsi="Georgia" w:cs="Times New Roman"/>
          <w:color w:val="666666"/>
          <w:sz w:val="24"/>
          <w:szCs w:val="24"/>
          <w:lang w:eastAsia="ru-RU"/>
        </w:rPr>
        <w:t>…И</w:t>
      </w:r>
      <w:proofErr w:type="gramEnd"/>
      <w:r w:rsidRPr="002C263C">
        <w:rPr>
          <w:rFonts w:ascii="Georgia" w:eastAsia="Times New Roman" w:hAnsi="Georgia" w:cs="Times New Roman"/>
          <w:color w:val="666666"/>
          <w:sz w:val="24"/>
          <w:szCs w:val="24"/>
          <w:lang w:eastAsia="ru-RU"/>
        </w:rPr>
        <w:t xml:space="preserve"> меньше ни с кого не брать!..» По безлюдной улице шествует бродяга. Заканчивается глава тем, что поэт раскрывает суть происходящего в поэме «12»: «Злоба, грустная злоба</w:t>
      </w:r>
      <w:proofErr w:type="gramStart"/>
      <w:r w:rsidRPr="002C263C">
        <w:rPr>
          <w:rFonts w:ascii="Georgia" w:eastAsia="Times New Roman" w:hAnsi="Georgia" w:cs="Times New Roman"/>
          <w:color w:val="666666"/>
          <w:sz w:val="24"/>
          <w:szCs w:val="24"/>
          <w:lang w:eastAsia="ru-RU"/>
        </w:rPr>
        <w:t xml:space="preserve"> К</w:t>
      </w:r>
      <w:proofErr w:type="gramEnd"/>
      <w:r w:rsidRPr="002C263C">
        <w:rPr>
          <w:rFonts w:ascii="Georgia" w:eastAsia="Times New Roman" w:hAnsi="Georgia" w:cs="Times New Roman"/>
          <w:color w:val="666666"/>
          <w:sz w:val="24"/>
          <w:szCs w:val="24"/>
          <w:lang w:eastAsia="ru-RU"/>
        </w:rPr>
        <w:t>ипит в груди…Черная злоба, святая злоба…Товарищ! Гляди в оба!».</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 xml:space="preserve">Вторая глава. Двенадцать человек ведут шумную речь о том, как Ванька с Катькой сидят в </w:t>
      </w:r>
      <w:proofErr w:type="gramStart"/>
      <w:r w:rsidRPr="004D6535">
        <w:rPr>
          <w:rFonts w:ascii="Georgia" w:hAnsi="Georgia"/>
          <w:color w:val="666666"/>
          <w:sz w:val="24"/>
          <w:szCs w:val="24"/>
        </w:rPr>
        <w:t>кабаке</w:t>
      </w:r>
      <w:proofErr w:type="gramEnd"/>
      <w:r w:rsidRPr="004D6535">
        <w:rPr>
          <w:rFonts w:ascii="Georgia" w:hAnsi="Georgia"/>
          <w:color w:val="666666"/>
          <w:sz w:val="24"/>
          <w:szCs w:val="24"/>
        </w:rPr>
        <w:t>, называя Ваньку «буржуем». Они вспоминают, что раньше «он был наш, а стал солдат». Все эти люди – с цыгаркой в зубах, примятым картузом, бубновым тузом на спине (тюремная татуировка) – неблагополучны, подавлены бременем жизни в бедности, потому и злы. Они бросают вызов старой «толстозадой» Руси – деревне, где крестьяне все еще держатся за свои покосившиеся избенки и не рискуют идти против власти. Такую дряблую и покорную Русь они ненавидят.</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Третья глава. Здесь говорится о горькой солдатской доле двенадцати бойцов. Все они служили на безотрадном фронте</w:t>
      </w:r>
      <w:proofErr w:type="gramStart"/>
      <w:r w:rsidRPr="004D6535">
        <w:rPr>
          <w:rFonts w:ascii="Georgia" w:hAnsi="Georgia"/>
          <w:color w:val="666666"/>
          <w:sz w:val="24"/>
          <w:szCs w:val="24"/>
        </w:rPr>
        <w:t xml:space="preserve"> П</w:t>
      </w:r>
      <w:proofErr w:type="gramEnd"/>
      <w:r w:rsidRPr="004D6535">
        <w:rPr>
          <w:rFonts w:ascii="Georgia" w:hAnsi="Georgia"/>
          <w:color w:val="666666"/>
          <w:sz w:val="24"/>
          <w:szCs w:val="24"/>
        </w:rPr>
        <w:t xml:space="preserve">ервой мировой войны. В своих бедах они винят буржуев, которые послали их воевать. Теперь </w:t>
      </w:r>
      <w:proofErr w:type="gramStart"/>
      <w:r w:rsidRPr="004D6535">
        <w:rPr>
          <w:rFonts w:ascii="Georgia" w:hAnsi="Georgia"/>
          <w:color w:val="666666"/>
          <w:sz w:val="24"/>
          <w:szCs w:val="24"/>
        </w:rPr>
        <w:t>на зло</w:t>
      </w:r>
      <w:proofErr w:type="gramEnd"/>
      <w:r w:rsidRPr="004D6535">
        <w:rPr>
          <w:rFonts w:ascii="Georgia" w:hAnsi="Georgia"/>
          <w:color w:val="666666"/>
          <w:sz w:val="24"/>
          <w:szCs w:val="24"/>
        </w:rPr>
        <w:t xml:space="preserve"> им они разжигают мировой пожар революции.</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lastRenderedPageBreak/>
        <w:t>Четвертая глава. Двенадцать героев продолжают патрулирование улиц. И тут мчится пролетка, где сидят Ванька с Катькой. Ванька в солдатской шинели, «крутит черный ус».</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Пятая глава. Это монолог Ваньки, который напоминает подруге о ее статусе содержанки. Под грудью у Катьки еще не зажил шрам от ножевого ранения, раньше она «в кружевном белье ходила», «с офицерами блудила» и даже была причастна к убийству одного из них. В ней бойцы видят предательницу. Она всегда воротила от бедняков нос, продавала свою любовь знати, и вот теперь пришел черед расплатиться за легкую жизнь.</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Шестая глава. Двенадцать красногвардейцев нападают на пару, стреляют за то, что Ванька гулял с «девочкой чужой». Ванька спасается бегством, Катька замертво падает на снег.</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 xml:space="preserve">Седьмая глава. Двенадцать идут дальше, не придавая значения случившемуся. Только Петруха, который убил Катьку (свою бывшую девушку), помрачнел и пригорюнился. Соратники утешают его, но он вспоминает: «Эту </w:t>
      </w:r>
      <w:proofErr w:type="gramStart"/>
      <w:r w:rsidRPr="004D6535">
        <w:rPr>
          <w:rFonts w:ascii="Georgia" w:hAnsi="Georgia"/>
          <w:color w:val="666666"/>
          <w:sz w:val="24"/>
          <w:szCs w:val="24"/>
        </w:rPr>
        <w:t>девку</w:t>
      </w:r>
      <w:proofErr w:type="gramEnd"/>
      <w:r w:rsidRPr="004D6535">
        <w:rPr>
          <w:rFonts w:ascii="Georgia" w:hAnsi="Georgia"/>
          <w:color w:val="666666"/>
          <w:sz w:val="24"/>
          <w:szCs w:val="24"/>
        </w:rPr>
        <w:t xml:space="preserve"> я любил». Остальные увещевают его, требуют «держать над собой контроль», напоминают, что «не такое нынче время, чтобы нянчиться с тобой». Петруха делает над собой волевое усилие и «он головку вскидывает, он опять повеселел».</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proofErr w:type="gramStart"/>
      <w:r w:rsidRPr="004D6535">
        <w:rPr>
          <w:rFonts w:ascii="Georgia" w:hAnsi="Georgia"/>
          <w:color w:val="666666"/>
          <w:sz w:val="24"/>
          <w:szCs w:val="24"/>
        </w:rPr>
        <w:t>Восьмая глава представляет собой полную грусти и тоски песню о том, как Петруха и ему подобные отомстят «за зазнобушку» буржуям.</w:t>
      </w:r>
      <w:proofErr w:type="gramEnd"/>
      <w:r w:rsidRPr="004D6535">
        <w:rPr>
          <w:rFonts w:ascii="Georgia" w:hAnsi="Georgia"/>
          <w:color w:val="666666"/>
          <w:sz w:val="24"/>
          <w:szCs w:val="24"/>
        </w:rPr>
        <w:t xml:space="preserve"> Их они винят за то, что те погубили девушек своей похотью, убили в них достоинство, оставив лишь продажное тело.</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Девятая глава. Городовых больше нет, шума не слышно, а буржуй на перекрестке «в воротник упрятал нос», рядом «жмется шерстью жесткой поджавший хвост паршивый пес». Автор сравнивает эти образы, ведь теперь бывший хозяин жизни стал бездомным и никому не нужным. Его время прошло, он, как и пес, доживает последние дни.</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Десятая глава. Начинается метель, ни зги не видно. Петруха по этому поводу поминает бога, но товарищи подняли его на смех: «От чего тебя упас Золотой иконостас?». Они напоминают, что Петруха теперь – убийца, ему негоже поминать бога.</w:t>
      </w:r>
    </w:p>
    <w:p w:rsidR="00782AF6" w:rsidRPr="004D6535" w:rsidRDefault="00782AF6" w:rsidP="007647D2">
      <w:pPr>
        <w:shd w:val="clear" w:color="auto" w:fill="FFFFFF"/>
        <w:spacing w:after="0" w:line="240" w:lineRule="auto"/>
        <w:ind w:left="-284"/>
        <w:textAlignment w:val="baseline"/>
        <w:rPr>
          <w:rFonts w:ascii="Georgia" w:hAnsi="Georgia"/>
          <w:color w:val="666666"/>
          <w:sz w:val="24"/>
          <w:szCs w:val="24"/>
        </w:rPr>
      </w:pPr>
    </w:p>
    <w:p w:rsidR="002C263C" w:rsidRPr="004D6535" w:rsidRDefault="002C263C" w:rsidP="007647D2">
      <w:p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Одиннадцатая глава посвящена характеристике отряда, в котором воплощены черты всего пролетариата: «И идут без имени святого</w:t>
      </w:r>
      <w:proofErr w:type="gramStart"/>
      <w:r w:rsidRPr="004D6535">
        <w:rPr>
          <w:rFonts w:ascii="Georgia" w:hAnsi="Georgia"/>
          <w:color w:val="666666"/>
          <w:sz w:val="24"/>
          <w:szCs w:val="24"/>
        </w:rPr>
        <w:t xml:space="preserve"> В</w:t>
      </w:r>
      <w:proofErr w:type="gramEnd"/>
      <w:r w:rsidRPr="004D6535">
        <w:rPr>
          <w:rFonts w:ascii="Georgia" w:hAnsi="Georgia"/>
          <w:color w:val="666666"/>
          <w:sz w:val="24"/>
          <w:szCs w:val="24"/>
        </w:rPr>
        <w:t xml:space="preserve">се двенадцать – вдаль. Ко всему </w:t>
      </w:r>
      <w:proofErr w:type="gramStart"/>
      <w:r w:rsidRPr="004D6535">
        <w:rPr>
          <w:rFonts w:ascii="Georgia" w:hAnsi="Georgia"/>
          <w:color w:val="666666"/>
          <w:sz w:val="24"/>
          <w:szCs w:val="24"/>
        </w:rPr>
        <w:t>готовы</w:t>
      </w:r>
      <w:proofErr w:type="gramEnd"/>
      <w:r w:rsidRPr="004D6535">
        <w:rPr>
          <w:rFonts w:ascii="Georgia" w:hAnsi="Georgia"/>
          <w:color w:val="666666"/>
          <w:sz w:val="24"/>
          <w:szCs w:val="24"/>
        </w:rPr>
        <w:t>, Ничего не жаль».</w:t>
      </w:r>
    </w:p>
    <w:p w:rsidR="002C263C" w:rsidRPr="004D6535" w:rsidRDefault="002C263C" w:rsidP="002C263C">
      <w:pPr>
        <w:numPr>
          <w:ilvl w:val="0"/>
          <w:numId w:val="5"/>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Двенадцать идут сквозь вьюгу, замечая кого-либо, угрожают расправой, начинают стрельбу: «И только эхо откликается в домах». Их отряд возглавляет Христос: «Так идут державным шагом – Позади – голодный пес, Впереди – с кровавым флагом, И за вьюгой неведим, И от пули невредим, Нежной поступью надвьюжной, Снежной россыпью жемчужной, В белом венчике из роз — Впереди — Исус Христос». Так поэт разделяет реальность на прошлое, настоящее и будущее. Прошедшее – голодный пес, тот самый ненасытный буржуй, которого завела в тупик алчность. Настоящее – смута и самосуд агрессивных восставших работ. Будущее – справедливый и милосердный мир, который знаменует революция.</w:t>
      </w:r>
    </w:p>
    <w:p w:rsidR="002C263C" w:rsidRPr="004D6535" w:rsidRDefault="002C263C" w:rsidP="002C263C">
      <w:pPr>
        <w:pStyle w:val="2"/>
        <w:shd w:val="clear" w:color="auto" w:fill="FFFFFF"/>
        <w:spacing w:before="0" w:line="312" w:lineRule="atLeast"/>
        <w:ind w:left="-284"/>
        <w:jc w:val="center"/>
        <w:textAlignment w:val="baseline"/>
        <w:rPr>
          <w:rFonts w:ascii="Georgia" w:hAnsi="Georgia"/>
          <w:bCs w:val="0"/>
          <w:color w:val="444444"/>
          <w:spacing w:val="-11"/>
          <w:sz w:val="24"/>
          <w:szCs w:val="24"/>
        </w:rPr>
      </w:pPr>
      <w:r w:rsidRPr="004D6535">
        <w:rPr>
          <w:rFonts w:ascii="Georgia" w:hAnsi="Georgia"/>
          <w:bCs w:val="0"/>
          <w:color w:val="444444"/>
          <w:spacing w:val="-11"/>
          <w:sz w:val="24"/>
          <w:szCs w:val="24"/>
          <w:bdr w:val="none" w:sz="0" w:space="0" w:color="auto" w:frame="1"/>
        </w:rPr>
        <w:t>Главные герои и их характеристика</w:t>
      </w:r>
    </w:p>
    <w:p w:rsidR="002C263C" w:rsidRPr="004D6535" w:rsidRDefault="002C263C" w:rsidP="002C263C">
      <w:pPr>
        <w:pStyle w:val="a5"/>
        <w:shd w:val="clear" w:color="auto" w:fill="FFFFFF"/>
        <w:spacing w:before="0" w:beforeAutospacing="0" w:after="240" w:afterAutospacing="0"/>
        <w:ind w:left="-284" w:firstLine="360"/>
        <w:jc w:val="both"/>
        <w:textAlignment w:val="baseline"/>
        <w:rPr>
          <w:rFonts w:ascii="Georgia" w:hAnsi="Georgia"/>
          <w:color w:val="666666"/>
        </w:rPr>
      </w:pPr>
      <w:r w:rsidRPr="004D6535">
        <w:rPr>
          <w:rFonts w:ascii="Georgia" w:hAnsi="Georgia"/>
          <w:color w:val="666666"/>
        </w:rPr>
        <w:t>В произведении не так много героев, о которых можно рассказать, но все они, безусловно, являются образами-символами. Блок воплотил в них гораздо больше, чем характеры. В действующих лицах отображаются эпохи, сословия, стихии, а не реальные персонажи.</w:t>
      </w:r>
    </w:p>
    <w:p w:rsidR="002C263C" w:rsidRPr="004D6535" w:rsidRDefault="002C263C" w:rsidP="002C263C">
      <w:pPr>
        <w:numPr>
          <w:ilvl w:val="0"/>
          <w:numId w:val="6"/>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Двенадцать</w:t>
      </w:r>
      <w:r w:rsidRPr="004D6535">
        <w:rPr>
          <w:rFonts w:ascii="Georgia" w:hAnsi="Georgia"/>
          <w:color w:val="666666"/>
          <w:sz w:val="24"/>
          <w:szCs w:val="24"/>
        </w:rPr>
        <w:t xml:space="preserve"> – отряд красноармейцев, которые патрулируют улицы. Это главный герой поэмы. Все его составляющие – бывшие солдаты, представители беднейших семей, где родители, как и дети, с утра до вечера пропадали на мануфактурах в </w:t>
      </w:r>
      <w:r w:rsidRPr="004D6535">
        <w:rPr>
          <w:rFonts w:ascii="Georgia" w:hAnsi="Georgia"/>
          <w:color w:val="666666"/>
          <w:sz w:val="24"/>
          <w:szCs w:val="24"/>
        </w:rPr>
        <w:lastRenderedPageBreak/>
        <w:t xml:space="preserve">качестве дешевой рабочей силы. Блок демонстративно обезличивает их, дабы придать их совокупности символический подтекст. Они – не люди, а революционная сила, стихия, охватившая всю Россию. Это вырвавшаяся из груди народа ярость на тех, кто веками втаптывал его в нищету и невежество. Они настолько бедны и слепы, что полностью лишены индивидуальности и привыкли держаться строем. Сначала коллективная жизнь в углах (отгороженных тряпьем частях комнаты), потом одинаковая для всех униформа для механической работы на заводе, затем солдатская форма и бесконечный, рутинный казарменный быт, и вот «рваное пальтишко», «цыгарка в зубах», «мятый картуз», «черные ремни». Никто не считал их </w:t>
      </w:r>
      <w:proofErr w:type="gramStart"/>
      <w:r w:rsidRPr="004D6535">
        <w:rPr>
          <w:rFonts w:ascii="Georgia" w:hAnsi="Georgia"/>
          <w:color w:val="666666"/>
          <w:sz w:val="24"/>
          <w:szCs w:val="24"/>
        </w:rPr>
        <w:t>за</w:t>
      </w:r>
      <w:proofErr w:type="gramEnd"/>
      <w:r w:rsidRPr="004D6535">
        <w:rPr>
          <w:rFonts w:ascii="Georgia" w:hAnsi="Georgia"/>
          <w:color w:val="666666"/>
          <w:sz w:val="24"/>
          <w:szCs w:val="24"/>
        </w:rPr>
        <w:t xml:space="preserve"> </w:t>
      </w:r>
      <w:proofErr w:type="gramStart"/>
      <w:r w:rsidRPr="004D6535">
        <w:rPr>
          <w:rFonts w:ascii="Georgia" w:hAnsi="Georgia"/>
          <w:color w:val="666666"/>
          <w:sz w:val="24"/>
          <w:szCs w:val="24"/>
        </w:rPr>
        <w:t>личностей</w:t>
      </w:r>
      <w:proofErr w:type="gramEnd"/>
      <w:r w:rsidRPr="004D6535">
        <w:rPr>
          <w:rFonts w:ascii="Georgia" w:hAnsi="Georgia"/>
          <w:color w:val="666666"/>
          <w:sz w:val="24"/>
          <w:szCs w:val="24"/>
        </w:rPr>
        <w:t>, вот они и не стали ими. Их маргинальное поведение – клеймо, подобное бубновому тузу на спине. Его им поставили с рождения те, кто использовал их рабское положение для собственного обогащения. Но теперь эта метка сыграла против тех, кто ее поставил. «Голотьба» поднялась и восстала против угнетателей, и гнев их был подобен тому небесному, снизошедшему на грешную землю судилищу, которое предрекали апостолы.</w:t>
      </w:r>
    </w:p>
    <w:p w:rsidR="002C263C" w:rsidRPr="004D6535" w:rsidRDefault="002C263C" w:rsidP="002C263C">
      <w:pPr>
        <w:numPr>
          <w:ilvl w:val="0"/>
          <w:numId w:val="6"/>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Иисус Христос.</w:t>
      </w:r>
      <w:r w:rsidRPr="004D6535">
        <w:rPr>
          <w:rFonts w:ascii="Georgia" w:hAnsi="Georgia"/>
          <w:color w:val="666666"/>
          <w:sz w:val="24"/>
          <w:szCs w:val="24"/>
        </w:rPr>
        <w:t> Ключом к пониманию этого образа служит фраза: «Мировой пожар в крови, господи, благослови!». Для Блока разрушение одряхлевшего, прогнившего мира – благостное действо. В свое время Иисус тоже был революционером, тоже шел против старого мира, поэтому он – предводитель мучеников за судьбу человечества, борцов за переход к лучшей жизни, борцов против «кесарей» и их алчной свиты. Люди восстали для того, чтобы стало лучше, как и Христос пришел в мир, чтобы его изменить.</w:t>
      </w:r>
    </w:p>
    <w:p w:rsidR="002C263C" w:rsidRPr="004D6535" w:rsidRDefault="002C263C" w:rsidP="002C263C">
      <w:pPr>
        <w:numPr>
          <w:ilvl w:val="0"/>
          <w:numId w:val="6"/>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Петруха</w:t>
      </w:r>
      <w:r w:rsidRPr="004D6535">
        <w:rPr>
          <w:rFonts w:ascii="Georgia" w:hAnsi="Georgia"/>
          <w:color w:val="666666"/>
          <w:sz w:val="24"/>
          <w:szCs w:val="24"/>
        </w:rPr>
        <w:t> – один из</w:t>
      </w:r>
      <w:proofErr w:type="gramStart"/>
      <w:r w:rsidRPr="004D6535">
        <w:rPr>
          <w:rFonts w:ascii="Georgia" w:hAnsi="Georgia"/>
          <w:color w:val="666666"/>
          <w:sz w:val="24"/>
          <w:szCs w:val="24"/>
        </w:rPr>
        <w:t xml:space="preserve"> Д</w:t>
      </w:r>
      <w:proofErr w:type="gramEnd"/>
      <w:r w:rsidRPr="004D6535">
        <w:rPr>
          <w:rFonts w:ascii="Georgia" w:hAnsi="Georgia"/>
          <w:color w:val="666666"/>
          <w:sz w:val="24"/>
          <w:szCs w:val="24"/>
        </w:rPr>
        <w:t>венадцати, тот, что потерял любовь Катьки и отомстил ей за это. На его примере автор показывает переходную стадию между человеком прошлого и человеком будущего. Герой еще не окончательно определился, в нем еще бытуют пережитки вчерашнего дня. Он не разучился верить в Бога, не привык убивать, не окончательно влился в коллектив, поэтому отряд упрекает его в мягкотелости. Свое нежное чувство он тоже не может заглушить и тяжело переживает гибель возлюбленной. Однако Блок описывает, как легко заставить выходца из простого народа стать безликим механизмом чужой системы. Стоит товарищам высмеять или обругать его, он сразу же подстраивается под них, ведь в этом единстве он обретает силу, которая и совершила революцию.</w:t>
      </w:r>
    </w:p>
    <w:p w:rsidR="002C263C" w:rsidRPr="004D6535" w:rsidRDefault="002C263C" w:rsidP="002C263C">
      <w:pPr>
        <w:numPr>
          <w:ilvl w:val="0"/>
          <w:numId w:val="6"/>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Ванька</w:t>
      </w:r>
      <w:r w:rsidRPr="004D6535">
        <w:rPr>
          <w:rFonts w:ascii="Georgia" w:hAnsi="Georgia"/>
          <w:color w:val="666666"/>
          <w:sz w:val="24"/>
          <w:szCs w:val="24"/>
        </w:rPr>
        <w:t xml:space="preserve"> – бывший друг красноармейцев, переметнувшийся на сторону царских </w:t>
      </w:r>
      <w:proofErr w:type="gramStart"/>
      <w:r w:rsidRPr="004D6535">
        <w:rPr>
          <w:rFonts w:ascii="Georgia" w:hAnsi="Georgia"/>
          <w:color w:val="666666"/>
          <w:sz w:val="24"/>
          <w:szCs w:val="24"/>
        </w:rPr>
        <w:t>приспешников</w:t>
      </w:r>
      <w:proofErr w:type="gramEnd"/>
      <w:r w:rsidRPr="004D6535">
        <w:rPr>
          <w:rFonts w:ascii="Georgia" w:hAnsi="Georgia"/>
          <w:color w:val="666666"/>
          <w:sz w:val="24"/>
          <w:szCs w:val="24"/>
        </w:rPr>
        <w:t>. Это образ современного Блоку Иуды, который продал друзей, став жандармом и прислужником ненавистной власти. Он, как и алчный предатель из Евангелия, избежал наказания за грех, трусливо сбежав и оставив на растерзание толпы Катьку. Автор вновь воспроизводит эту историческую несправедливость, проводя параллели между своим текстом и библейскими преданиями. Иуда вновь избегает своей расплаты, но ненадолго, ведь сам Христос снизошел, чтобы вершить свой суд.</w:t>
      </w:r>
    </w:p>
    <w:p w:rsidR="002C263C" w:rsidRPr="004D6535" w:rsidRDefault="002C263C" w:rsidP="002C263C">
      <w:pPr>
        <w:numPr>
          <w:ilvl w:val="0"/>
          <w:numId w:val="6"/>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Катька</w:t>
      </w:r>
      <w:r w:rsidRPr="004D6535">
        <w:rPr>
          <w:rFonts w:ascii="Georgia" w:hAnsi="Georgia"/>
          <w:color w:val="666666"/>
          <w:sz w:val="24"/>
          <w:szCs w:val="24"/>
        </w:rPr>
        <w:t xml:space="preserve"> – бывшая подруга одного из двенадцати – Петрухи. Пока жених рисковал собой на фронте, она стала содержанкой богатых господ, а в лихие времена не побрезговала и простым жандармом. О ней в поэме говорится пренебрежительно: «в кружевном белье ходила», «с офицерами блудила», «шоколад Миньон жрала». Это описание очень схоже с блатными песнями вроде «Гопстоп» («ты шубки беличьи носила, кожу крокодила, все полковникам стелила…»). Образ Катьки – архетипическое воплощение блудницы, в которую Иисус предлагал бросать камни только тем, кто не грешен. Он своим вмешательством спас девушку, но в поэме «Двенадцать» жертву никто не выручил. Это обусловлено своеобразной логикой: для нее нет места в новых реалиях. Развращенные и погубленные похотливыми богатеями женщины остаются в старом времени, в новом, когда все будут равны, такого уже не случится. Смерть девушки означает не только новый этап в развитии общества, но и очищение ее души и тела. Своей кровью она смыла позор, и раз уж </w:t>
      </w:r>
      <w:r w:rsidRPr="004D6535">
        <w:rPr>
          <w:rFonts w:ascii="Georgia" w:hAnsi="Georgia"/>
          <w:color w:val="666666"/>
          <w:sz w:val="24"/>
          <w:szCs w:val="24"/>
        </w:rPr>
        <w:lastRenderedPageBreak/>
        <w:t>здесь Христос, то она наверняка имеет шанс возродиться к жизни обновленной и непорочной.</w:t>
      </w:r>
    </w:p>
    <w:p w:rsidR="002C263C" w:rsidRPr="004D6535" w:rsidRDefault="002C263C" w:rsidP="002C263C">
      <w:pPr>
        <w:numPr>
          <w:ilvl w:val="0"/>
          <w:numId w:val="6"/>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Буржуй</w:t>
      </w:r>
      <w:r w:rsidRPr="004D6535">
        <w:rPr>
          <w:rFonts w:ascii="Georgia" w:hAnsi="Georgia"/>
          <w:color w:val="666666"/>
          <w:sz w:val="24"/>
          <w:szCs w:val="24"/>
        </w:rPr>
        <w:t> – человек, закутавшийся в воротник собственного пальто и предрекающий гибель России. Это образ старого времени, которое рухнуло под натиском нового. Мы видим, что богатей слаб, потому что одинок и покинут, ведь его нечестно нажитое богатство пропало в «грабежах награбленного». Теперь ему остается только жаловаться на судьбу, народ ополчился против него и вчерашнего уклада жизни, когда он был во главе угла.</w:t>
      </w:r>
    </w:p>
    <w:p w:rsidR="002C263C" w:rsidRPr="004D6535" w:rsidRDefault="002C263C" w:rsidP="002C263C">
      <w:pPr>
        <w:numPr>
          <w:ilvl w:val="0"/>
          <w:numId w:val="6"/>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Образ буржуя связан с </w:t>
      </w:r>
      <w:r w:rsidRPr="004D6535">
        <w:rPr>
          <w:rStyle w:val="a7"/>
          <w:rFonts w:ascii="inherit" w:hAnsi="inherit"/>
          <w:color w:val="666666"/>
          <w:sz w:val="24"/>
          <w:szCs w:val="24"/>
          <w:bdr w:val="none" w:sz="0" w:space="0" w:color="auto" w:frame="1"/>
        </w:rPr>
        <w:t>образом бродячего пса</w:t>
      </w:r>
      <w:r w:rsidRPr="004D6535">
        <w:rPr>
          <w:rFonts w:ascii="Georgia" w:hAnsi="Georgia"/>
          <w:color w:val="666666"/>
          <w:sz w:val="24"/>
          <w:szCs w:val="24"/>
        </w:rPr>
        <w:t>, они теперь родственные души. Хозяин жизни оказался рядом со старым облезлым псом, оба они – пережитки прошлого. Им некуда податься, их пристанище разрушено. Им остается только влачить свои немногочисленные дни в запустении и безрадостном лае. Собака скулит и воет так же тщетно, как длинноволосый человек поносит новую власть. Здесь Блок иронично обыгрывает пословицу «собака лает, караван идет». Революцию уже не остановить словесными изысканиями.</w:t>
      </w:r>
    </w:p>
    <w:p w:rsidR="002C263C" w:rsidRPr="004D6535" w:rsidRDefault="002C263C" w:rsidP="002C263C">
      <w:pPr>
        <w:numPr>
          <w:ilvl w:val="0"/>
          <w:numId w:val="6"/>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Старуха</w:t>
      </w:r>
      <w:r w:rsidRPr="004D6535">
        <w:rPr>
          <w:rFonts w:ascii="Georgia" w:hAnsi="Georgia"/>
          <w:color w:val="666666"/>
          <w:sz w:val="24"/>
          <w:szCs w:val="24"/>
        </w:rPr>
        <w:t> – героиня из первой главы, которая сокрушается из-за траты ткани на транспаранты. Она – символ меркантильности и ограниченности старой эпохи. Новым людям не жалко тряпья на идею, им важнее дух, а не материя. Так же высмеяны барыни, которые тоже только щебечут, жалеют себя, но ничего не делают.</w:t>
      </w:r>
    </w:p>
    <w:p w:rsidR="002C263C" w:rsidRPr="004D6535" w:rsidRDefault="002C263C" w:rsidP="002C263C">
      <w:pPr>
        <w:pStyle w:val="2"/>
        <w:shd w:val="clear" w:color="auto" w:fill="FFFFFF"/>
        <w:spacing w:before="0" w:line="312" w:lineRule="atLeast"/>
        <w:ind w:left="-284"/>
        <w:jc w:val="center"/>
        <w:textAlignment w:val="baseline"/>
        <w:rPr>
          <w:rFonts w:ascii="Georgia" w:hAnsi="Georgia"/>
          <w:bCs w:val="0"/>
          <w:color w:val="444444"/>
          <w:spacing w:val="-11"/>
          <w:sz w:val="24"/>
          <w:szCs w:val="24"/>
        </w:rPr>
      </w:pPr>
      <w:r w:rsidRPr="004D6535">
        <w:rPr>
          <w:rFonts w:ascii="Georgia" w:hAnsi="Georgia"/>
          <w:bCs w:val="0"/>
          <w:color w:val="444444"/>
          <w:spacing w:val="-11"/>
          <w:sz w:val="24"/>
          <w:szCs w:val="24"/>
          <w:bdr w:val="none" w:sz="0" w:space="0" w:color="auto" w:frame="1"/>
        </w:rPr>
        <w:t>Тема</w:t>
      </w:r>
    </w:p>
    <w:p w:rsidR="002C263C" w:rsidRPr="004D6535" w:rsidRDefault="002C263C" w:rsidP="002C263C">
      <w:pPr>
        <w:pStyle w:val="a5"/>
        <w:shd w:val="clear" w:color="auto" w:fill="FFFFFF"/>
        <w:spacing w:before="0" w:beforeAutospacing="0" w:after="240" w:afterAutospacing="0"/>
        <w:ind w:left="-284" w:firstLine="360"/>
        <w:jc w:val="both"/>
        <w:textAlignment w:val="baseline"/>
        <w:rPr>
          <w:rFonts w:ascii="Georgia" w:hAnsi="Georgia"/>
          <w:color w:val="666666"/>
        </w:rPr>
      </w:pPr>
      <w:r w:rsidRPr="004D6535">
        <w:rPr>
          <w:rFonts w:ascii="Georgia" w:hAnsi="Georgia"/>
          <w:color w:val="666666"/>
        </w:rPr>
        <w:t>Тематика произведения весьма разнообразна и нетипична для автора. Блок – идеалист. После событий 1917 года в его творчестве наступает перелом. Реальная жизнь оказывается более жестокой и грубой, чем его идеальные представления о ней. Из-за болезненного столкновения с действительностью он стал работать по-новому, произведения уже выражали надрыв в его восприимчивом сознании, а не абстрактные идеалы юности.</w:t>
      </w:r>
    </w:p>
    <w:p w:rsidR="002C263C" w:rsidRPr="004D6535" w:rsidRDefault="002C263C" w:rsidP="002C263C">
      <w:pPr>
        <w:numPr>
          <w:ilvl w:val="0"/>
          <w:numId w:val="7"/>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Тема революции.</w:t>
      </w:r>
      <w:r w:rsidRPr="004D6535">
        <w:rPr>
          <w:rFonts w:ascii="Georgia" w:hAnsi="Georgia"/>
          <w:color w:val="666666"/>
          <w:sz w:val="24"/>
          <w:szCs w:val="24"/>
        </w:rPr>
        <w:t> Переворот в понимании поэта — разрушительная стихия (образы ветра, вьюги). Представители старого мира мечутся и не знают покоя, оказываясь лишними в новом мире. Характерно сравнение «буржуя» с плешивым бездомным псом. Этих людей буря лишила крова, имени, положения, они разметались, как снежные хлопья. Анархический характер поступков двенадцати и их идеологии подчеркивает стихийность, необузданную и неуправляемую энергию общественного движения октябрьской революции.</w:t>
      </w:r>
    </w:p>
    <w:p w:rsidR="002C263C" w:rsidRPr="004D6535" w:rsidRDefault="002C263C" w:rsidP="002C263C">
      <w:pPr>
        <w:numPr>
          <w:ilvl w:val="0"/>
          <w:numId w:val="7"/>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Антиклерикальная направленность</w:t>
      </w:r>
      <w:r w:rsidRPr="004D6535">
        <w:rPr>
          <w:rFonts w:ascii="Georgia" w:hAnsi="Georgia"/>
          <w:color w:val="666666"/>
          <w:sz w:val="24"/>
          <w:szCs w:val="24"/>
        </w:rPr>
        <w:t> (рефрен «Эх, эх, без креста!»). Христианство в поэме – часть выродившейся культуры, которая подлежит уничтожению. Герои высмеивают традиции и догмы старой веры, надругаясь над заповедями. Но в финале двенадцать человек идут «без имени святого», а ведет их Иисус Христос. Противоречие объясняется по-разному. Во-первых, Блок, по мнению многих исследователей, имел в виду антихриста, дабы показать, как люди ошиблись, как отдаляются они от истины, приняв инфернальную силу за миссию (это лишь одна трактовка образа Христа). Отрицая веру, народ отрицал себя. Однако автор, как бы он к этому не относился, не мог закрыть глаза на повальный и демонстративный атеизм. Во-вторых, уже была озвучена версия о том, что Христос воспринимается народом отдельно от лицемерной церкви, которая поддерживала царский режим. Его учение было исковеркано и использовано против людей. И теперь он пришел в мир снова, чтобы сделать его, наконец, справедливым.</w:t>
      </w:r>
    </w:p>
    <w:p w:rsidR="002C263C" w:rsidRPr="004D6535" w:rsidRDefault="002C263C" w:rsidP="002C263C">
      <w:pPr>
        <w:numPr>
          <w:ilvl w:val="0"/>
          <w:numId w:val="7"/>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Смена нравственных ориентиров.</w:t>
      </w:r>
      <w:r w:rsidRPr="004D6535">
        <w:rPr>
          <w:rFonts w:ascii="Georgia" w:hAnsi="Georgia"/>
          <w:color w:val="666666"/>
          <w:sz w:val="24"/>
          <w:szCs w:val="24"/>
        </w:rPr>
        <w:t> В поэме всерьез обсуждается собрание проституток, которые решают установить единые расценки на обслуживание клиентов. Обсуждается, но не осуждается. Для русской литературы эта тема – вообще табу, а уж тем более ее оправдание. Однако новая эпоха диктует свои правила, и первое из них – честность. Сняты оковы цензуры, можно и нужно говорить о том, что волнует людей.</w:t>
      </w:r>
    </w:p>
    <w:p w:rsidR="002C263C" w:rsidRPr="004D6535" w:rsidRDefault="002C263C" w:rsidP="002C263C">
      <w:pPr>
        <w:numPr>
          <w:ilvl w:val="0"/>
          <w:numId w:val="7"/>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lastRenderedPageBreak/>
        <w:t>Тема мести.</w:t>
      </w:r>
      <w:r w:rsidRPr="004D6535">
        <w:rPr>
          <w:rFonts w:ascii="Georgia" w:hAnsi="Georgia"/>
          <w:color w:val="666666"/>
          <w:sz w:val="24"/>
          <w:szCs w:val="24"/>
        </w:rPr>
        <w:t> Она раскрыта в действиях отряда, который вспоминает старые счеты с Ванькой и Катькой. Расправа продиктована личными мотивами ревности и обиды. Пока герои предательски приспосабливались к режиму, красноармейцы терпели нищету и несправедливость. Пришла пора старому миру расплатиться по этим счетам, народ восстал и не мог строить справедливое государство без праведного возмездия.</w:t>
      </w:r>
    </w:p>
    <w:p w:rsidR="002C263C" w:rsidRPr="004D6535" w:rsidRDefault="002C263C" w:rsidP="002C263C">
      <w:pPr>
        <w:numPr>
          <w:ilvl w:val="0"/>
          <w:numId w:val="7"/>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Тема невежества.</w:t>
      </w:r>
      <w:r w:rsidRPr="004D6535">
        <w:rPr>
          <w:rFonts w:ascii="Georgia" w:hAnsi="Georgia"/>
          <w:color w:val="666666"/>
          <w:sz w:val="24"/>
          <w:szCs w:val="24"/>
        </w:rPr>
        <w:t> Она прослеживается на уровне стилистики поэмы, которая вобрала в себя блатные песни, уличный жаргон и даже частицы фольклора.</w:t>
      </w:r>
    </w:p>
    <w:p w:rsidR="002C263C" w:rsidRPr="004D6535" w:rsidRDefault="002C263C" w:rsidP="002C263C">
      <w:pPr>
        <w:pStyle w:val="2"/>
        <w:shd w:val="clear" w:color="auto" w:fill="FFFFFF"/>
        <w:spacing w:before="0" w:line="312" w:lineRule="atLeast"/>
        <w:ind w:left="-284"/>
        <w:jc w:val="center"/>
        <w:textAlignment w:val="baseline"/>
        <w:rPr>
          <w:rFonts w:ascii="Georgia" w:hAnsi="Georgia"/>
          <w:bCs w:val="0"/>
          <w:color w:val="444444"/>
          <w:spacing w:val="-11"/>
          <w:sz w:val="24"/>
          <w:szCs w:val="24"/>
        </w:rPr>
      </w:pPr>
      <w:r w:rsidRPr="004D6535">
        <w:rPr>
          <w:rFonts w:ascii="Georgia" w:hAnsi="Georgia"/>
          <w:bCs w:val="0"/>
          <w:color w:val="444444"/>
          <w:spacing w:val="-11"/>
          <w:sz w:val="24"/>
          <w:szCs w:val="24"/>
          <w:bdr w:val="none" w:sz="0" w:space="0" w:color="auto" w:frame="1"/>
        </w:rPr>
        <w:t>Проблемы</w:t>
      </w:r>
    </w:p>
    <w:p w:rsidR="002C263C" w:rsidRPr="004D6535" w:rsidRDefault="002C263C" w:rsidP="002C263C">
      <w:pPr>
        <w:pStyle w:val="a5"/>
        <w:shd w:val="clear" w:color="auto" w:fill="FFFFFF"/>
        <w:spacing w:before="0" w:beforeAutospacing="0" w:after="240" w:afterAutospacing="0"/>
        <w:ind w:left="-284" w:firstLine="360"/>
        <w:jc w:val="both"/>
        <w:textAlignment w:val="baseline"/>
        <w:rPr>
          <w:rFonts w:ascii="Georgia" w:hAnsi="Georgia"/>
          <w:color w:val="666666"/>
        </w:rPr>
      </w:pPr>
      <w:r w:rsidRPr="004D6535">
        <w:rPr>
          <w:rFonts w:ascii="Georgia" w:hAnsi="Georgia"/>
          <w:color w:val="666666"/>
        </w:rPr>
        <w:t>Трагизм мироощущения Блока в тот период – последствие его прозрения. Поэту становится ненавистна и омерзительна пошлая, бездуховная жизнь толпы обывателей, которые всегда и везде в большинстве. Спасение от нее он видит в разрушительной стихии, которая разрушила мирный сон «толстозадой» Руси и привела ее в движение. Поэтому проблематика в поэме «Двенадцать» так драматично отразила социальные катаклизмы того времени.</w:t>
      </w:r>
    </w:p>
    <w:p w:rsidR="002C263C" w:rsidRPr="004D6535" w:rsidRDefault="002C263C" w:rsidP="002C263C">
      <w:pPr>
        <w:numPr>
          <w:ilvl w:val="0"/>
          <w:numId w:val="8"/>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Аморализм</w:t>
      </w:r>
      <w:r w:rsidRPr="004D6535">
        <w:rPr>
          <w:rFonts w:ascii="Georgia" w:hAnsi="Georgia"/>
          <w:color w:val="666666"/>
          <w:sz w:val="24"/>
          <w:szCs w:val="24"/>
        </w:rPr>
        <w:t> (убийство Катьки, равнодушное отношение двенадцати к убийству, вездесущее оружие и угрозы его применения). Герои враждебны к общепринятой традиционной морали, они намеренно идут против нее. Что подразумевает Блок под убийством Кати? Есть две трактовки: 1. Катька символизирует порок, который в ее лице искореняют двенадцать во главе с Христом. 2. Гибель Катьки — символ первой крови невинной жертвы, мрачное пророчество кровавой гражданской войны, где пострадают тысячи мирных жителей.</w:t>
      </w:r>
    </w:p>
    <w:p w:rsidR="002C263C" w:rsidRPr="004D6535" w:rsidRDefault="002C263C" w:rsidP="002C263C">
      <w:pPr>
        <w:numPr>
          <w:ilvl w:val="0"/>
          <w:numId w:val="8"/>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Гибель старого мира</w:t>
      </w:r>
      <w:r w:rsidRPr="004D6535">
        <w:rPr>
          <w:rFonts w:ascii="Georgia" w:hAnsi="Georgia"/>
          <w:color w:val="666666"/>
          <w:sz w:val="24"/>
          <w:szCs w:val="24"/>
        </w:rPr>
        <w:t> (дама в каракуле, буржуи, Ванька). Все эти персонажи подвергаются яростному преследованию, они теперь поменялись местами с бывшим угнетенным классом. Бабка — символ старого мира, который отжил свое. В то же время, многие критики считают, что этот образ символизирует здравый смысл, который не признают революционеры в своем стремлении швыряться лозунгами.</w:t>
      </w:r>
    </w:p>
    <w:p w:rsidR="002C263C" w:rsidRPr="004D6535" w:rsidRDefault="002C263C" w:rsidP="002C263C">
      <w:pPr>
        <w:numPr>
          <w:ilvl w:val="0"/>
          <w:numId w:val="8"/>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Проблема нигилизма</w:t>
      </w:r>
      <w:r w:rsidRPr="004D6535">
        <w:rPr>
          <w:rFonts w:ascii="Georgia" w:hAnsi="Georgia"/>
          <w:color w:val="666666"/>
          <w:sz w:val="24"/>
          <w:szCs w:val="24"/>
        </w:rPr>
        <w:t> и разрушения нравственных основ. Постепенно внутренняя катастрофа Блока находит теоретическое обоснование в философии Ницше, которой увлекались многие символисты. Немецкий мыслитель утверждал, что цивилизация развивается циклично, как и культура. На смену обветшалой выродившейся системе придет разрушение и полное отрицание всех прежних ценностей и всех старых устоев. Варварские орды уничтожат все нравственные и моральные принципы былой эпохи, ею созданные и навязанные людям, но тем самым «расчистят место» для возникновения новой культуры и новой цивилизации.</w:t>
      </w:r>
    </w:p>
    <w:p w:rsidR="002C263C" w:rsidRPr="004D6535" w:rsidRDefault="002C263C" w:rsidP="002C263C">
      <w:pPr>
        <w:numPr>
          <w:ilvl w:val="0"/>
          <w:numId w:val="8"/>
        </w:numPr>
        <w:shd w:val="clear" w:color="auto" w:fill="FFFFFF"/>
        <w:spacing w:after="0" w:line="240" w:lineRule="auto"/>
        <w:ind w:left="-284"/>
        <w:textAlignment w:val="baseline"/>
        <w:rPr>
          <w:rFonts w:ascii="Georgia" w:hAnsi="Georgia"/>
          <w:color w:val="666666"/>
          <w:sz w:val="24"/>
          <w:szCs w:val="24"/>
        </w:rPr>
      </w:pPr>
      <w:r w:rsidRPr="004D6535">
        <w:rPr>
          <w:rStyle w:val="a7"/>
          <w:rFonts w:ascii="inherit" w:hAnsi="inherit"/>
          <w:color w:val="666666"/>
          <w:sz w:val="24"/>
          <w:szCs w:val="24"/>
          <w:bdr w:val="none" w:sz="0" w:space="0" w:color="auto" w:frame="1"/>
        </w:rPr>
        <w:t>Нищета и запустение страны</w:t>
      </w:r>
      <w:r w:rsidRPr="004D6535">
        <w:rPr>
          <w:rFonts w:ascii="Georgia" w:hAnsi="Georgia"/>
          <w:color w:val="666666"/>
          <w:sz w:val="24"/>
          <w:szCs w:val="24"/>
        </w:rPr>
        <w:t>. Истощенная катаклизмами Русь пуста, как заснеженная улица. Вокруг разрушения, холод и ужасающая неприкаянность народа. Перемены символизирует вьюга, от описаний которой уже бьет озноб. Но метель одновременно и символ чистоты, глобального процесса и болезненного очищения страны от скверны.</w:t>
      </w:r>
    </w:p>
    <w:p w:rsidR="002C263C" w:rsidRPr="004D6535" w:rsidRDefault="002C263C" w:rsidP="002C263C">
      <w:pPr>
        <w:pStyle w:val="2"/>
        <w:shd w:val="clear" w:color="auto" w:fill="FFFFFF"/>
        <w:spacing w:before="0" w:line="312" w:lineRule="atLeast"/>
        <w:ind w:left="-284"/>
        <w:jc w:val="center"/>
        <w:textAlignment w:val="baseline"/>
        <w:rPr>
          <w:rFonts w:ascii="Georgia" w:hAnsi="Georgia"/>
          <w:bCs w:val="0"/>
          <w:color w:val="444444"/>
          <w:spacing w:val="-11"/>
          <w:sz w:val="24"/>
          <w:szCs w:val="24"/>
        </w:rPr>
      </w:pPr>
      <w:r w:rsidRPr="004D6535">
        <w:rPr>
          <w:rFonts w:ascii="Georgia" w:hAnsi="Georgia"/>
          <w:bCs w:val="0"/>
          <w:color w:val="444444"/>
          <w:spacing w:val="-11"/>
          <w:sz w:val="24"/>
          <w:szCs w:val="24"/>
          <w:bdr w:val="none" w:sz="0" w:space="0" w:color="auto" w:frame="1"/>
        </w:rPr>
        <w:t>Смысл и идея поэмы</w:t>
      </w:r>
    </w:p>
    <w:p w:rsidR="002C263C" w:rsidRPr="004D6535" w:rsidRDefault="002C263C" w:rsidP="002C263C">
      <w:pPr>
        <w:pStyle w:val="a5"/>
        <w:shd w:val="clear" w:color="auto" w:fill="FFFFFF"/>
        <w:spacing w:before="0" w:beforeAutospacing="0" w:after="240" w:afterAutospacing="0"/>
        <w:ind w:left="-284" w:firstLine="360"/>
        <w:jc w:val="both"/>
        <w:textAlignment w:val="baseline"/>
        <w:rPr>
          <w:rFonts w:ascii="Georgia" w:hAnsi="Georgia"/>
          <w:color w:val="666666"/>
        </w:rPr>
      </w:pPr>
      <w:r w:rsidRPr="004D6535">
        <w:rPr>
          <w:rFonts w:ascii="Georgia" w:hAnsi="Georgia"/>
          <w:color w:val="666666"/>
        </w:rPr>
        <w:t>Поэма «12» — глубочайшее истолкование действительности. В произведении отражены реальные события, свидетелем которых был Блок (суровая зима 1918 года, костры на улицах, красногвардейцы, которые патрулировали улицы, разговорная речь тех времен с характерными жаргонизмами и сокращениями). Главная мысль поэмы «Двенадцать» заключается в том, что автор выразил свои взгляды на историю, сущность цивилизации и культуры на языке символов. Революционный посыл заключается в том, что поэт воплотил впечатления очевидца революции, которая определила историю России. А вот каковы эти впечатления, сказать сложнее. Их эмоциональную окраску определяет финал, который можно трактовать по-разному. От этой трактовки зависит разбор текста. Мнение самого Блока читайте под заголовком «критика».</w:t>
      </w:r>
    </w:p>
    <w:p w:rsidR="002C263C" w:rsidRPr="004D6535" w:rsidRDefault="002C263C" w:rsidP="002C263C">
      <w:pPr>
        <w:pStyle w:val="a5"/>
        <w:shd w:val="clear" w:color="auto" w:fill="FFFFFF"/>
        <w:spacing w:before="0" w:beforeAutospacing="0" w:after="240" w:afterAutospacing="0"/>
        <w:ind w:left="-284" w:firstLine="360"/>
        <w:jc w:val="both"/>
        <w:textAlignment w:val="baseline"/>
        <w:rPr>
          <w:rFonts w:ascii="Georgia" w:hAnsi="Georgia"/>
          <w:color w:val="666666"/>
        </w:rPr>
      </w:pPr>
      <w:r w:rsidRPr="004D6535">
        <w:rPr>
          <w:rFonts w:ascii="Georgia" w:hAnsi="Georgia"/>
          <w:color w:val="666666"/>
        </w:rPr>
        <w:lastRenderedPageBreak/>
        <w:t>Смысл финала поэмы «12» неоднозначен, есть две основные интерпретации:</w:t>
      </w:r>
    </w:p>
    <w:p w:rsidR="002C263C" w:rsidRPr="004D6535" w:rsidRDefault="002C263C" w:rsidP="002C263C">
      <w:pPr>
        <w:numPr>
          <w:ilvl w:val="0"/>
          <w:numId w:val="9"/>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Во главе процесс</w:t>
      </w:r>
      <w:proofErr w:type="gramStart"/>
      <w:r w:rsidRPr="004D6535">
        <w:rPr>
          <w:rFonts w:ascii="Georgia" w:hAnsi="Georgia"/>
          <w:color w:val="666666"/>
          <w:sz w:val="24"/>
          <w:szCs w:val="24"/>
        </w:rPr>
        <w:t>ии Ии</w:t>
      </w:r>
      <w:proofErr w:type="gramEnd"/>
      <w:r w:rsidRPr="004D6535">
        <w:rPr>
          <w:rFonts w:ascii="Georgia" w:hAnsi="Georgia"/>
          <w:color w:val="666666"/>
          <w:sz w:val="24"/>
          <w:szCs w:val="24"/>
        </w:rPr>
        <w:t>сус Христос, как первый революционер, который пошел против традиции. Как и христианство, новая эра требует жертв, поэтому</w:t>
      </w:r>
      <w:proofErr w:type="gramStart"/>
      <w:r w:rsidRPr="004D6535">
        <w:rPr>
          <w:rFonts w:ascii="Georgia" w:hAnsi="Georgia"/>
          <w:color w:val="666666"/>
          <w:sz w:val="24"/>
          <w:szCs w:val="24"/>
        </w:rPr>
        <w:t xml:space="preserve"> Д</w:t>
      </w:r>
      <w:proofErr w:type="gramEnd"/>
      <w:r w:rsidRPr="004D6535">
        <w:rPr>
          <w:rFonts w:ascii="Georgia" w:hAnsi="Georgia"/>
          <w:color w:val="666666"/>
          <w:sz w:val="24"/>
          <w:szCs w:val="24"/>
        </w:rPr>
        <w:t>венадцать взяли на себя миссию инквизиторов или же князя Владимира, который кровью и мечом крестил Русь. Без насилия мир не изменить, как показывает история насаждения религии, например. Поэтому новые апостолы (которых тоже было 12, это еще одно доказательство: отсылка к Библии) берут на себя крест, чтобы изменить мир к лучшему.</w:t>
      </w:r>
    </w:p>
    <w:p w:rsidR="002C263C" w:rsidRPr="004D6535" w:rsidRDefault="002C263C" w:rsidP="002C263C">
      <w:pPr>
        <w:numPr>
          <w:ilvl w:val="0"/>
          <w:numId w:val="9"/>
        </w:numPr>
        <w:shd w:val="clear" w:color="auto" w:fill="FFFFFF"/>
        <w:spacing w:after="0" w:line="240" w:lineRule="auto"/>
        <w:ind w:left="-284"/>
        <w:textAlignment w:val="baseline"/>
        <w:rPr>
          <w:rFonts w:ascii="Georgia" w:hAnsi="Georgia"/>
          <w:color w:val="666666"/>
          <w:sz w:val="24"/>
          <w:szCs w:val="24"/>
        </w:rPr>
      </w:pPr>
      <w:r w:rsidRPr="004D6535">
        <w:rPr>
          <w:rFonts w:ascii="Georgia" w:hAnsi="Georgia"/>
          <w:color w:val="666666"/>
          <w:sz w:val="24"/>
          <w:szCs w:val="24"/>
        </w:rPr>
        <w:t>Во главе процессии Антихрист, как последний вестник апокалипсиса, который ведет людей к погибели духовной и физической. Революция — крах мира, она ведет к братоубийственной войне и полному упадку в благополучной стране. Двенадцать — символ разрушительной силы революции, которая уничтожает все на своем пути. Человек в толпе теряет лицо, становится слепым орудием типа винтовки, которое используют сильные мира сего, чтобы водрузить на пьедестал свою элиту.</w:t>
      </w:r>
    </w:p>
    <w:p w:rsidR="002C263C" w:rsidRPr="004D6535" w:rsidRDefault="002C263C" w:rsidP="002C263C">
      <w:pPr>
        <w:pStyle w:val="2"/>
        <w:shd w:val="clear" w:color="auto" w:fill="FFFFFF"/>
        <w:spacing w:before="0" w:line="312" w:lineRule="atLeast"/>
        <w:ind w:left="-284"/>
        <w:jc w:val="center"/>
        <w:textAlignment w:val="baseline"/>
        <w:rPr>
          <w:rFonts w:ascii="Georgia" w:hAnsi="Georgia"/>
          <w:bCs w:val="0"/>
          <w:color w:val="444444"/>
          <w:spacing w:val="-11"/>
          <w:sz w:val="24"/>
          <w:szCs w:val="24"/>
        </w:rPr>
      </w:pPr>
      <w:r w:rsidRPr="004D6535">
        <w:rPr>
          <w:rFonts w:ascii="Georgia" w:hAnsi="Georgia"/>
          <w:bCs w:val="0"/>
          <w:color w:val="444444"/>
          <w:spacing w:val="-11"/>
          <w:sz w:val="24"/>
          <w:szCs w:val="24"/>
          <w:bdr w:val="none" w:sz="0" w:space="0" w:color="auto" w:frame="1"/>
        </w:rPr>
        <w:t>Финал</w:t>
      </w:r>
    </w:p>
    <w:p w:rsidR="002C263C" w:rsidRPr="004D6535" w:rsidRDefault="002C263C" w:rsidP="002C263C">
      <w:pPr>
        <w:pStyle w:val="a5"/>
        <w:shd w:val="clear" w:color="auto" w:fill="FFFFFF"/>
        <w:spacing w:before="0" w:beforeAutospacing="0" w:after="240" w:afterAutospacing="0"/>
        <w:ind w:left="-284" w:firstLine="360"/>
        <w:jc w:val="both"/>
        <w:textAlignment w:val="baseline"/>
        <w:rPr>
          <w:rFonts w:ascii="Georgia" w:hAnsi="Georgia"/>
          <w:color w:val="666666"/>
        </w:rPr>
      </w:pPr>
      <w:r w:rsidRPr="004D6535">
        <w:rPr>
          <w:rFonts w:ascii="Georgia" w:hAnsi="Georgia"/>
          <w:color w:val="666666"/>
        </w:rPr>
        <w:t xml:space="preserve">Красноармейцы утолили печаль в акте мщения, Петруха отбросил сомнения и перестал печалиться.  Двенадцать идут дальше, и их шествие не знает времени: «И вьюга пылит им в очи дни и ночи напролет…». За ними еле успевает привязавшийся </w:t>
      </w:r>
      <w:proofErr w:type="gramStart"/>
      <w:r w:rsidRPr="004D6535">
        <w:rPr>
          <w:rFonts w:ascii="Georgia" w:hAnsi="Georgia"/>
          <w:color w:val="666666"/>
        </w:rPr>
        <w:t>шелудивый</w:t>
      </w:r>
      <w:proofErr w:type="gramEnd"/>
      <w:r w:rsidRPr="004D6535">
        <w:rPr>
          <w:rFonts w:ascii="Georgia" w:hAnsi="Georgia"/>
          <w:color w:val="666666"/>
        </w:rPr>
        <w:t xml:space="preserve"> пёс — уже знакомый нам символ старого мира. Красноармейцы стараются напугать его штыками, чтобы он отвязался от их процессии. Это тоже символично: новые люди гонят старый мир.</w:t>
      </w:r>
    </w:p>
    <w:p w:rsidR="002C263C" w:rsidRPr="004D6535" w:rsidRDefault="002C263C" w:rsidP="002C263C">
      <w:pPr>
        <w:pStyle w:val="a5"/>
        <w:shd w:val="clear" w:color="auto" w:fill="FFFFFF"/>
        <w:spacing w:before="0" w:beforeAutospacing="0" w:after="240" w:afterAutospacing="0"/>
        <w:ind w:left="-284" w:firstLine="360"/>
        <w:jc w:val="both"/>
        <w:textAlignment w:val="baseline"/>
        <w:rPr>
          <w:rFonts w:ascii="Georgia" w:hAnsi="Georgia"/>
          <w:color w:val="666666"/>
        </w:rPr>
      </w:pPr>
      <w:r w:rsidRPr="004D6535">
        <w:rPr>
          <w:rFonts w:ascii="Georgia" w:hAnsi="Georgia"/>
          <w:color w:val="666666"/>
        </w:rPr>
        <w:t>Вдруг герои замечают таинственный силуэт во тьме. Они открывают огонь по неизвестному видению, пытаясь понять, что же это. Не знаю они, что Ему не страшны выстрелы и удары. «Так идут державным шагом — позади — голодный пёс, впереди — с кровавым флагом &lt;…&gt; Исус Христос».</w:t>
      </w:r>
    </w:p>
    <w:p w:rsidR="002C263C" w:rsidRPr="004D6535" w:rsidRDefault="002C263C" w:rsidP="002C263C">
      <w:pPr>
        <w:pStyle w:val="2"/>
        <w:shd w:val="clear" w:color="auto" w:fill="FFFFFF"/>
        <w:spacing w:before="0" w:line="312" w:lineRule="atLeast"/>
        <w:ind w:left="-284"/>
        <w:jc w:val="center"/>
        <w:textAlignment w:val="baseline"/>
        <w:rPr>
          <w:rFonts w:ascii="Georgia" w:hAnsi="Georgia"/>
          <w:bCs w:val="0"/>
          <w:color w:val="444444"/>
          <w:spacing w:val="-11"/>
          <w:sz w:val="24"/>
          <w:szCs w:val="24"/>
        </w:rPr>
      </w:pPr>
      <w:r w:rsidRPr="004D6535">
        <w:rPr>
          <w:rFonts w:ascii="Georgia" w:hAnsi="Georgia"/>
          <w:bCs w:val="0"/>
          <w:color w:val="444444"/>
          <w:spacing w:val="-11"/>
          <w:sz w:val="24"/>
          <w:szCs w:val="24"/>
          <w:bdr w:val="none" w:sz="0" w:space="0" w:color="auto" w:frame="1"/>
        </w:rPr>
        <w:t>Критика</w:t>
      </w:r>
    </w:p>
    <w:p w:rsidR="002C263C" w:rsidRPr="004D6535" w:rsidRDefault="002C263C" w:rsidP="002C263C">
      <w:pPr>
        <w:pStyle w:val="a5"/>
        <w:shd w:val="clear" w:color="auto" w:fill="FFFFFF"/>
        <w:spacing w:before="0" w:beforeAutospacing="0" w:after="240" w:afterAutospacing="0"/>
        <w:ind w:left="-284" w:firstLine="360"/>
        <w:jc w:val="both"/>
        <w:textAlignment w:val="baseline"/>
        <w:rPr>
          <w:rFonts w:ascii="Georgia" w:hAnsi="Georgia"/>
          <w:color w:val="666666"/>
        </w:rPr>
      </w:pPr>
      <w:r w:rsidRPr="004D6535">
        <w:rPr>
          <w:rFonts w:ascii="Georgia" w:hAnsi="Georgia"/>
          <w:color w:val="666666"/>
        </w:rPr>
        <w:t>Поэма вызвала огромный резонанс в обществе, навсегда лишив поэта понимания и поддержки многих друзей. Ее не поняли старорежимные интеллигенты, впрочем, как и сторонники новой власти. Одним она убедила в том, что Блок – предатель и лицемер, других – что он не понимает подлинного духа революции и смешивает ее с грязью. Словом, он оставался непонятым даже в эмиграции, когда однозначно расстроил свои отношения с большевиками.</w:t>
      </w:r>
    </w:p>
    <w:p w:rsidR="002529F1" w:rsidRDefault="002529F1" w:rsidP="002529F1">
      <w:pPr>
        <w:pStyle w:val="a5"/>
        <w:spacing w:before="0" w:beforeAutospacing="0" w:after="0" w:afterAutospacing="0"/>
        <w:jc w:val="center"/>
      </w:pPr>
      <w:r>
        <w:rPr>
          <w:b/>
          <w:bCs/>
        </w:rPr>
        <w:t>Тест по творчеству А. А. Блока.</w:t>
      </w:r>
    </w:p>
    <w:p w:rsidR="002529F1" w:rsidRDefault="002529F1" w:rsidP="002529F1">
      <w:pPr>
        <w:pStyle w:val="a5"/>
        <w:spacing w:before="0" w:beforeAutospacing="0" w:after="0" w:afterAutospacing="0"/>
      </w:pPr>
      <w:r>
        <w:t>1.Назовите годы жизни А. А. Блока.</w:t>
      </w:r>
    </w:p>
    <w:p w:rsidR="002529F1" w:rsidRDefault="002529F1" w:rsidP="002529F1">
      <w:pPr>
        <w:pStyle w:val="a5"/>
        <w:spacing w:before="0" w:beforeAutospacing="0" w:after="0" w:afterAutospacing="0"/>
      </w:pPr>
      <w:r>
        <w:t>а) 1880 – 1921г.</w:t>
      </w:r>
    </w:p>
    <w:p w:rsidR="002529F1" w:rsidRDefault="002529F1" w:rsidP="002529F1">
      <w:pPr>
        <w:pStyle w:val="a5"/>
        <w:spacing w:before="0" w:beforeAutospacing="0" w:after="0" w:afterAutospacing="0"/>
      </w:pPr>
      <w:r>
        <w:t>б)1865 – 1906г.</w:t>
      </w:r>
    </w:p>
    <w:p w:rsidR="002529F1" w:rsidRDefault="002529F1" w:rsidP="002529F1">
      <w:pPr>
        <w:pStyle w:val="a5"/>
        <w:spacing w:before="0" w:beforeAutospacing="0" w:after="0" w:afterAutospacing="0"/>
      </w:pPr>
      <w:r>
        <w:t>в)1850 - 1916г.</w:t>
      </w:r>
    </w:p>
    <w:p w:rsidR="002529F1" w:rsidRDefault="002529F1" w:rsidP="002529F1">
      <w:pPr>
        <w:pStyle w:val="a5"/>
        <w:spacing w:before="0" w:beforeAutospacing="0" w:after="0" w:afterAutospacing="0"/>
      </w:pPr>
      <w:r>
        <w:t>г)1890 – 1911г.</w:t>
      </w:r>
    </w:p>
    <w:p w:rsidR="002529F1" w:rsidRDefault="002529F1" w:rsidP="002529F1">
      <w:pPr>
        <w:pStyle w:val="a5"/>
        <w:spacing w:before="0" w:beforeAutospacing="0" w:after="0" w:afterAutospacing="0"/>
      </w:pPr>
      <w:r>
        <w:t>2.К какой группе символистов можно отнести А. А. Блока?</w:t>
      </w:r>
    </w:p>
    <w:p w:rsidR="002529F1" w:rsidRDefault="002529F1" w:rsidP="002529F1">
      <w:pPr>
        <w:pStyle w:val="a5"/>
        <w:spacing w:before="0" w:beforeAutospacing="0" w:after="0" w:afterAutospacing="0"/>
      </w:pPr>
      <w:r>
        <w:t>а</w:t>
      </w:r>
      <w:proofErr w:type="gramStart"/>
      <w:r>
        <w:t>)д</w:t>
      </w:r>
      <w:proofErr w:type="gramEnd"/>
      <w:r>
        <w:t>екаденты</w:t>
      </w:r>
    </w:p>
    <w:p w:rsidR="002529F1" w:rsidRDefault="002529F1" w:rsidP="002529F1">
      <w:pPr>
        <w:pStyle w:val="a5"/>
        <w:spacing w:before="0" w:beforeAutospacing="0" w:after="0" w:afterAutospacing="0"/>
      </w:pPr>
      <w:r>
        <w:t>б</w:t>
      </w:r>
      <w:proofErr w:type="gramStart"/>
      <w:r>
        <w:t>)м</w:t>
      </w:r>
      <w:proofErr w:type="gramEnd"/>
      <w:r>
        <w:t>ладосимволисты</w:t>
      </w:r>
    </w:p>
    <w:p w:rsidR="002529F1" w:rsidRDefault="002529F1" w:rsidP="002529F1">
      <w:pPr>
        <w:pStyle w:val="a5"/>
        <w:spacing w:before="0" w:beforeAutospacing="0" w:after="0" w:afterAutospacing="0"/>
      </w:pPr>
      <w:r>
        <w:t>в</w:t>
      </w:r>
      <w:proofErr w:type="gramStart"/>
      <w:r>
        <w:t>)с</w:t>
      </w:r>
      <w:proofErr w:type="gramEnd"/>
      <w:r>
        <w:t>таршие символисты</w:t>
      </w:r>
    </w:p>
    <w:p w:rsidR="002529F1" w:rsidRDefault="002529F1" w:rsidP="002529F1">
      <w:pPr>
        <w:pStyle w:val="a5"/>
        <w:spacing w:before="0" w:beforeAutospacing="0" w:after="0" w:afterAutospacing="0"/>
      </w:pPr>
      <w:r>
        <w:t>г) акмеисты</w:t>
      </w:r>
    </w:p>
    <w:p w:rsidR="002529F1" w:rsidRDefault="002529F1" w:rsidP="002529F1">
      <w:pPr>
        <w:pStyle w:val="a5"/>
        <w:spacing w:before="0" w:beforeAutospacing="0" w:after="0" w:afterAutospacing="0"/>
      </w:pPr>
      <w:r>
        <w:t>3.Какой из перечисленных ниже циклов не вошел в книгу «Стихи о Прекрасной Даме»?</w:t>
      </w:r>
    </w:p>
    <w:p w:rsidR="002529F1" w:rsidRDefault="002529F1" w:rsidP="002529F1">
      <w:pPr>
        <w:pStyle w:val="a5"/>
        <w:spacing w:before="0" w:beforeAutospacing="0" w:after="0" w:afterAutospacing="0"/>
      </w:pPr>
      <w:r>
        <w:t>а</w:t>
      </w:r>
      <w:proofErr w:type="gramStart"/>
      <w:r>
        <w:t>)«</w:t>
      </w:r>
      <w:proofErr w:type="gramEnd"/>
      <w:r>
        <w:t>Распутья»</w:t>
      </w:r>
    </w:p>
    <w:p w:rsidR="002529F1" w:rsidRDefault="002529F1" w:rsidP="002529F1">
      <w:pPr>
        <w:pStyle w:val="a5"/>
        <w:spacing w:before="0" w:beforeAutospacing="0" w:after="0" w:afterAutospacing="0"/>
      </w:pPr>
      <w:r>
        <w:t>б)</w:t>
      </w:r>
      <w:proofErr w:type="gramStart"/>
      <w:r>
        <w:t>«С</w:t>
      </w:r>
      <w:proofErr w:type="gramEnd"/>
      <w:r>
        <w:t>тихи о Прекрасной Даме»</w:t>
      </w:r>
    </w:p>
    <w:p w:rsidR="002529F1" w:rsidRDefault="002529F1" w:rsidP="002529F1">
      <w:pPr>
        <w:pStyle w:val="a5"/>
        <w:spacing w:before="0" w:beforeAutospacing="0" w:after="0" w:afterAutospacing="0"/>
      </w:pPr>
      <w:r>
        <w:t>в)</w:t>
      </w:r>
      <w:proofErr w:type="gramStart"/>
      <w:r>
        <w:t>«П</w:t>
      </w:r>
      <w:proofErr w:type="gramEnd"/>
      <w:r>
        <w:t>узыри земли»</w:t>
      </w:r>
    </w:p>
    <w:p w:rsidR="002529F1" w:rsidRDefault="002529F1" w:rsidP="002529F1">
      <w:pPr>
        <w:pStyle w:val="a5"/>
        <w:spacing w:before="0" w:beforeAutospacing="0" w:after="0" w:afterAutospacing="0"/>
      </w:pPr>
      <w:r>
        <w:t>4.Какая тема является ведущей в книге «Стихи о Прекрасной Даме»?</w:t>
      </w:r>
    </w:p>
    <w:p w:rsidR="002529F1" w:rsidRDefault="002529F1" w:rsidP="002529F1">
      <w:pPr>
        <w:pStyle w:val="a5"/>
        <w:spacing w:before="0" w:beforeAutospacing="0" w:after="0" w:afterAutospacing="0"/>
      </w:pPr>
      <w:r>
        <w:t>а</w:t>
      </w:r>
      <w:proofErr w:type="gramStart"/>
      <w:r>
        <w:t>)д</w:t>
      </w:r>
      <w:proofErr w:type="gramEnd"/>
      <w:r>
        <w:t>уховное преображение лирического героя</w:t>
      </w:r>
    </w:p>
    <w:p w:rsidR="002529F1" w:rsidRDefault="002529F1" w:rsidP="002529F1">
      <w:pPr>
        <w:pStyle w:val="a5"/>
        <w:spacing w:before="0" w:beforeAutospacing="0" w:after="0" w:afterAutospacing="0"/>
      </w:pPr>
      <w:r>
        <w:lastRenderedPageBreak/>
        <w:t>б</w:t>
      </w:r>
      <w:proofErr w:type="gramStart"/>
      <w:r>
        <w:t>)о</w:t>
      </w:r>
      <w:proofErr w:type="gramEnd"/>
      <w:r>
        <w:t>трицание «страшного сира»</w:t>
      </w:r>
    </w:p>
    <w:p w:rsidR="002529F1" w:rsidRDefault="002529F1" w:rsidP="002529F1">
      <w:pPr>
        <w:pStyle w:val="a5"/>
        <w:spacing w:before="0" w:beforeAutospacing="0" w:after="0" w:afterAutospacing="0"/>
      </w:pPr>
      <w:r>
        <w:t>в</w:t>
      </w:r>
      <w:proofErr w:type="gramStart"/>
      <w:r>
        <w:t>)т</w:t>
      </w:r>
      <w:proofErr w:type="gramEnd"/>
      <w:r>
        <w:t>ема поэта и поэзии</w:t>
      </w:r>
    </w:p>
    <w:p w:rsidR="002529F1" w:rsidRDefault="002529F1" w:rsidP="002529F1">
      <w:pPr>
        <w:pStyle w:val="a5"/>
        <w:spacing w:before="0" w:beforeAutospacing="0" w:after="0" w:afterAutospacing="0"/>
      </w:pPr>
      <w:r>
        <w:t>г</w:t>
      </w:r>
      <w:proofErr w:type="gramStart"/>
      <w:r>
        <w:t>)т</w:t>
      </w:r>
      <w:proofErr w:type="gramEnd"/>
      <w:r>
        <w:t>ема рокового соблазна</w:t>
      </w:r>
    </w:p>
    <w:p w:rsidR="002529F1" w:rsidRDefault="002529F1" w:rsidP="002529F1">
      <w:pPr>
        <w:pStyle w:val="a5"/>
        <w:spacing w:before="0" w:beforeAutospacing="0" w:after="0" w:afterAutospacing="0"/>
      </w:pPr>
      <w:r>
        <w:t>5.Кому посвятил А.А.Блок «Стихи о Прекрасной Даме»?</w:t>
      </w:r>
    </w:p>
    <w:p w:rsidR="002529F1" w:rsidRDefault="002529F1" w:rsidP="002529F1">
      <w:pPr>
        <w:pStyle w:val="a5"/>
        <w:spacing w:before="0" w:beforeAutospacing="0" w:after="0" w:afterAutospacing="0"/>
      </w:pPr>
      <w:r>
        <w:t>6.Вставьте пропущенное слово в строку стихотворения А.А.Блока «Незнакомка»</w:t>
      </w:r>
    </w:p>
    <w:p w:rsidR="002529F1" w:rsidRDefault="002529F1" w:rsidP="002529F1">
      <w:pPr>
        <w:pStyle w:val="a5"/>
        <w:spacing w:before="0" w:beforeAutospacing="0" w:after="0" w:afterAutospacing="0"/>
      </w:pPr>
      <w:r>
        <w:t>А рядом у соседних столиков</w:t>
      </w:r>
    </w:p>
    <w:p w:rsidR="002529F1" w:rsidRDefault="002529F1" w:rsidP="002529F1">
      <w:pPr>
        <w:pStyle w:val="a5"/>
        <w:spacing w:before="0" w:beforeAutospacing="0" w:after="0" w:afterAutospacing="0"/>
      </w:pPr>
      <w:r>
        <w:t>Лакеи сонные….</w:t>
      </w:r>
    </w:p>
    <w:p w:rsidR="002529F1" w:rsidRDefault="002529F1" w:rsidP="002529F1">
      <w:pPr>
        <w:pStyle w:val="a5"/>
        <w:spacing w:before="0" w:beforeAutospacing="0" w:after="0" w:afterAutospacing="0"/>
      </w:pPr>
      <w:r>
        <w:t>а) стоят; б) торчат; в) пыхтят; г) ворчат</w:t>
      </w:r>
    </w:p>
    <w:p w:rsidR="002529F1" w:rsidRDefault="002529F1" w:rsidP="002529F1">
      <w:pPr>
        <w:pStyle w:val="a5"/>
        <w:spacing w:before="0" w:beforeAutospacing="0" w:after="0" w:afterAutospacing="0"/>
      </w:pPr>
      <w:r>
        <w:t>7. Основным художественным приемом в стихотворении «Незнакомка» является</w:t>
      </w:r>
    </w:p>
    <w:p w:rsidR="002529F1" w:rsidRDefault="002529F1" w:rsidP="002529F1">
      <w:pPr>
        <w:pStyle w:val="a5"/>
        <w:spacing w:before="0" w:beforeAutospacing="0" w:after="0" w:afterAutospacing="0"/>
      </w:pPr>
      <w:r>
        <w:t>а) сравнение; б) антитеза; в) гипербола</w:t>
      </w:r>
    </w:p>
    <w:p w:rsidR="002529F1" w:rsidRDefault="002529F1" w:rsidP="002529F1">
      <w:pPr>
        <w:pStyle w:val="a5"/>
        <w:spacing w:before="0" w:beforeAutospacing="0" w:after="0" w:afterAutospacing="0"/>
      </w:pPr>
      <w:r>
        <w:t>8. Цикл стихотворений «На поле Куликовом» является произведением</w:t>
      </w:r>
    </w:p>
    <w:p w:rsidR="002529F1" w:rsidRDefault="002529F1" w:rsidP="002529F1">
      <w:pPr>
        <w:pStyle w:val="a5"/>
        <w:spacing w:before="0" w:beforeAutospacing="0" w:after="0" w:afterAutospacing="0"/>
      </w:pPr>
      <w:r>
        <w:t>а) на историческую тему</w:t>
      </w:r>
    </w:p>
    <w:p w:rsidR="002529F1" w:rsidRDefault="002529F1" w:rsidP="002529F1">
      <w:pPr>
        <w:pStyle w:val="a5"/>
        <w:spacing w:before="0" w:beforeAutospacing="0" w:after="0" w:afterAutospacing="0"/>
      </w:pPr>
      <w:r>
        <w:t>б) о современности</w:t>
      </w:r>
    </w:p>
    <w:p w:rsidR="002529F1" w:rsidRDefault="002529F1" w:rsidP="002529F1">
      <w:pPr>
        <w:pStyle w:val="a5"/>
        <w:spacing w:before="0" w:beforeAutospacing="0" w:after="0" w:afterAutospacing="0"/>
      </w:pPr>
      <w:r>
        <w:t>в) о неразрывной связи прошлого, настоящего и будущего.</w:t>
      </w:r>
    </w:p>
    <w:p w:rsidR="002529F1" w:rsidRDefault="002529F1" w:rsidP="002529F1">
      <w:pPr>
        <w:pStyle w:val="a5"/>
        <w:spacing w:before="0" w:beforeAutospacing="0" w:after="0" w:afterAutospacing="0"/>
      </w:pPr>
      <w:r>
        <w:t>9.Из какого стихотворения А.А.Блока взяты следующие строки:</w:t>
      </w:r>
    </w:p>
    <w:p w:rsidR="002529F1" w:rsidRDefault="002529F1" w:rsidP="002529F1">
      <w:pPr>
        <w:pStyle w:val="a5"/>
        <w:spacing w:before="0" w:beforeAutospacing="0" w:after="0" w:afterAutospacing="0"/>
      </w:pPr>
      <w:r>
        <w:t>Принимаю тебя, неудача,</w:t>
      </w:r>
    </w:p>
    <w:p w:rsidR="002529F1" w:rsidRDefault="002529F1" w:rsidP="002529F1">
      <w:pPr>
        <w:pStyle w:val="a5"/>
        <w:spacing w:before="0" w:beforeAutospacing="0" w:after="0" w:afterAutospacing="0"/>
      </w:pPr>
      <w:r>
        <w:t>И удача, тебе мой привет!</w:t>
      </w:r>
    </w:p>
    <w:p w:rsidR="002529F1" w:rsidRDefault="002529F1" w:rsidP="002529F1">
      <w:pPr>
        <w:pStyle w:val="a5"/>
        <w:spacing w:before="0" w:beforeAutospacing="0" w:after="0" w:afterAutospacing="0"/>
      </w:pPr>
      <w:r>
        <w:t>В заколдованной области плача,</w:t>
      </w:r>
    </w:p>
    <w:p w:rsidR="002529F1" w:rsidRDefault="002529F1" w:rsidP="002529F1">
      <w:pPr>
        <w:pStyle w:val="a5"/>
        <w:spacing w:before="0" w:beforeAutospacing="0" w:after="0" w:afterAutospacing="0"/>
      </w:pPr>
      <w:r>
        <w:t>В тайне смеха - позорного нет!</w:t>
      </w:r>
    </w:p>
    <w:p w:rsidR="002529F1" w:rsidRDefault="002529F1" w:rsidP="002529F1">
      <w:pPr>
        <w:pStyle w:val="a5"/>
        <w:spacing w:before="0" w:beforeAutospacing="0" w:after="0" w:afterAutospacing="0"/>
      </w:pPr>
      <w:r>
        <w:t>а) «На железной дороге»</w:t>
      </w:r>
    </w:p>
    <w:p w:rsidR="002529F1" w:rsidRDefault="002529F1" w:rsidP="002529F1">
      <w:pPr>
        <w:pStyle w:val="a5"/>
        <w:spacing w:before="0" w:beforeAutospacing="0" w:after="0" w:afterAutospacing="0"/>
      </w:pPr>
      <w:r>
        <w:t>б) «Мы встречались с тобой на закате…»</w:t>
      </w:r>
    </w:p>
    <w:p w:rsidR="002529F1" w:rsidRDefault="002529F1" w:rsidP="002529F1">
      <w:pPr>
        <w:pStyle w:val="a5"/>
        <w:spacing w:before="0" w:beforeAutospacing="0" w:after="0" w:afterAutospacing="0"/>
      </w:pPr>
      <w:r>
        <w:t>в) «О, весна без конца и без краю…»</w:t>
      </w:r>
    </w:p>
    <w:p w:rsidR="002529F1" w:rsidRDefault="002529F1" w:rsidP="002529F1">
      <w:pPr>
        <w:pStyle w:val="a5"/>
        <w:spacing w:before="0" w:beforeAutospacing="0" w:after="0" w:afterAutospacing="0"/>
      </w:pPr>
      <w:r>
        <w:t>10. Какое стихотворение Блока начинается строфой, изображающей финал жизненной драмы героини?</w:t>
      </w:r>
    </w:p>
    <w:p w:rsidR="002529F1" w:rsidRDefault="002529F1" w:rsidP="002529F1">
      <w:pPr>
        <w:pStyle w:val="a5"/>
        <w:spacing w:before="0" w:beforeAutospacing="0" w:after="0" w:afterAutospacing="0"/>
      </w:pPr>
      <w:r>
        <w:t>Под насыпью, во рву некошеном,</w:t>
      </w:r>
    </w:p>
    <w:p w:rsidR="002529F1" w:rsidRDefault="002529F1" w:rsidP="002529F1">
      <w:pPr>
        <w:pStyle w:val="a5"/>
        <w:spacing w:before="0" w:beforeAutospacing="0" w:after="0" w:afterAutospacing="0"/>
      </w:pPr>
      <w:r>
        <w:t xml:space="preserve">Лежит и смотрит, как </w:t>
      </w:r>
      <w:proofErr w:type="gramStart"/>
      <w:r>
        <w:t>живая</w:t>
      </w:r>
      <w:proofErr w:type="gramEnd"/>
      <w:r>
        <w:t>,</w:t>
      </w:r>
    </w:p>
    <w:p w:rsidR="002529F1" w:rsidRDefault="002529F1" w:rsidP="002529F1">
      <w:pPr>
        <w:pStyle w:val="a5"/>
        <w:spacing w:before="0" w:beforeAutospacing="0" w:after="0" w:afterAutospacing="0"/>
      </w:pPr>
      <w:r>
        <w:t>В цветном платке, на плечи брошенном,</w:t>
      </w:r>
    </w:p>
    <w:p w:rsidR="002529F1" w:rsidRDefault="002529F1" w:rsidP="002529F1">
      <w:pPr>
        <w:pStyle w:val="a5"/>
        <w:spacing w:before="0" w:beforeAutospacing="0" w:after="0" w:afterAutospacing="0"/>
      </w:pPr>
      <w:r>
        <w:t>Красивая и молодая.</w:t>
      </w:r>
    </w:p>
    <w:p w:rsidR="002529F1" w:rsidRDefault="002529F1" w:rsidP="002529F1">
      <w:pPr>
        <w:pStyle w:val="a5"/>
        <w:spacing w:before="0" w:beforeAutospacing="0" w:after="0" w:afterAutospacing="0"/>
      </w:pPr>
      <w:r>
        <w:t>а) «Незнакомка» б) «На железной дороге» в) «Коршун» г) «Русь»</w:t>
      </w:r>
    </w:p>
    <w:p w:rsidR="002529F1" w:rsidRDefault="002529F1" w:rsidP="002529F1">
      <w:pPr>
        <w:pStyle w:val="a5"/>
        <w:spacing w:before="0" w:beforeAutospacing="0" w:after="0" w:afterAutospacing="0"/>
      </w:pPr>
      <w:r>
        <w:t>11.А. А. Блок разделил свою лирику на три книги, которые представляли собой «тезу», «антитезу» и «синтез» («трилогия вочеловечения»). К какой книге относится цикл «Страшный мир»?</w:t>
      </w:r>
    </w:p>
    <w:p w:rsidR="002529F1" w:rsidRDefault="002529F1" w:rsidP="002529F1">
      <w:pPr>
        <w:pStyle w:val="a5"/>
        <w:spacing w:before="0" w:beforeAutospacing="0" w:after="0" w:afterAutospacing="0"/>
      </w:pPr>
      <w:r>
        <w:t>а</w:t>
      </w:r>
      <w:proofErr w:type="gramStart"/>
      <w:r>
        <w:t>)к</w:t>
      </w:r>
      <w:proofErr w:type="gramEnd"/>
      <w:r>
        <w:t>нига первая («теза»)</w:t>
      </w:r>
    </w:p>
    <w:p w:rsidR="002529F1" w:rsidRDefault="002529F1" w:rsidP="002529F1">
      <w:pPr>
        <w:pStyle w:val="a5"/>
        <w:spacing w:before="0" w:beforeAutospacing="0" w:after="0" w:afterAutospacing="0"/>
      </w:pPr>
      <w:r>
        <w:t>б</w:t>
      </w:r>
      <w:proofErr w:type="gramStart"/>
      <w:r>
        <w:t>)к</w:t>
      </w:r>
      <w:proofErr w:type="gramEnd"/>
      <w:r>
        <w:t>нига вторая («антитеза»)</w:t>
      </w:r>
    </w:p>
    <w:p w:rsidR="002529F1" w:rsidRDefault="002529F1" w:rsidP="002529F1">
      <w:pPr>
        <w:pStyle w:val="a5"/>
        <w:spacing w:before="0" w:beforeAutospacing="0" w:after="0" w:afterAutospacing="0"/>
      </w:pPr>
      <w:r>
        <w:t>в</w:t>
      </w:r>
      <w:proofErr w:type="gramStart"/>
      <w:r>
        <w:t>)к</w:t>
      </w:r>
      <w:proofErr w:type="gramEnd"/>
      <w:r>
        <w:t>нига третья («синтез»)</w:t>
      </w:r>
    </w:p>
    <w:p w:rsidR="002529F1" w:rsidRDefault="002529F1" w:rsidP="002529F1">
      <w:pPr>
        <w:pStyle w:val="a5"/>
        <w:spacing w:before="0" w:beforeAutospacing="0" w:after="0" w:afterAutospacing="0"/>
      </w:pPr>
      <w:r>
        <w:t>12.Из какого произведения А. А. Блока взяты следующие строки:</w:t>
      </w:r>
    </w:p>
    <w:p w:rsidR="002529F1" w:rsidRDefault="002529F1" w:rsidP="002529F1">
      <w:pPr>
        <w:pStyle w:val="a5"/>
        <w:spacing w:before="0" w:beforeAutospacing="0" w:after="0" w:afterAutospacing="0"/>
      </w:pPr>
      <w:r>
        <w:t>Стоит буржуй, как пес голодный,</w:t>
      </w:r>
    </w:p>
    <w:p w:rsidR="002529F1" w:rsidRDefault="002529F1" w:rsidP="002529F1">
      <w:pPr>
        <w:pStyle w:val="a5"/>
        <w:spacing w:before="0" w:beforeAutospacing="0" w:after="0" w:afterAutospacing="0"/>
      </w:pPr>
      <w:r>
        <w:t>Стоит безмолвный, как вопрос,</w:t>
      </w:r>
    </w:p>
    <w:p w:rsidR="002529F1" w:rsidRDefault="002529F1" w:rsidP="002529F1">
      <w:pPr>
        <w:pStyle w:val="a5"/>
        <w:spacing w:before="0" w:beforeAutospacing="0" w:after="0" w:afterAutospacing="0"/>
      </w:pPr>
      <w:r>
        <w:t>И старый мир</w:t>
      </w:r>
      <w:proofErr w:type="gramStart"/>
      <w:r>
        <w:t xml:space="preserve"> ,</w:t>
      </w:r>
      <w:proofErr w:type="gramEnd"/>
      <w:r>
        <w:t>как пес безродный,</w:t>
      </w:r>
    </w:p>
    <w:p w:rsidR="002529F1" w:rsidRDefault="002529F1" w:rsidP="002529F1">
      <w:pPr>
        <w:pStyle w:val="a5"/>
        <w:spacing w:before="0" w:beforeAutospacing="0" w:after="0" w:afterAutospacing="0"/>
      </w:pPr>
      <w:r>
        <w:t>Стоит за ним, поджавши хвост.</w:t>
      </w:r>
    </w:p>
    <w:p w:rsidR="002529F1" w:rsidRDefault="002529F1" w:rsidP="002529F1">
      <w:pPr>
        <w:pStyle w:val="a5"/>
        <w:spacing w:before="0" w:beforeAutospacing="0" w:after="0" w:afterAutospacing="0"/>
      </w:pPr>
      <w:r>
        <w:t>13. Какая статья Блока помогает понять отношение поэта к революции, выраженное в поэме «Двенадцать»?</w:t>
      </w:r>
    </w:p>
    <w:p w:rsidR="002529F1" w:rsidRDefault="002529F1" w:rsidP="002529F1">
      <w:pPr>
        <w:pStyle w:val="a5"/>
        <w:spacing w:before="0" w:beforeAutospacing="0" w:after="0" w:afterAutospacing="0"/>
      </w:pPr>
      <w:r>
        <w:t>а) «Стихия и культура» б) «Народ и интеллигенция»</w:t>
      </w:r>
    </w:p>
    <w:p w:rsidR="002529F1" w:rsidRDefault="002529F1" w:rsidP="002529F1">
      <w:pPr>
        <w:pStyle w:val="a5"/>
        <w:spacing w:before="0" w:beforeAutospacing="0" w:after="0" w:afterAutospacing="0"/>
      </w:pPr>
      <w:r>
        <w:t>в) «Интеллигенция и революция»</w:t>
      </w:r>
    </w:p>
    <w:p w:rsidR="002529F1" w:rsidRDefault="002529F1" w:rsidP="002529F1">
      <w:pPr>
        <w:pStyle w:val="a5"/>
        <w:spacing w:before="0" w:beforeAutospacing="0" w:after="0" w:afterAutospacing="0"/>
      </w:pPr>
      <w:r>
        <w:t>14.Цветовая гамма чрезвычайно значима в поэзии А. А. Блока. Какие цвета символизируют борьбу двух начал в поэме «Двенадцать»?</w:t>
      </w:r>
    </w:p>
    <w:p w:rsidR="002529F1" w:rsidRDefault="002529F1" w:rsidP="002529F1">
      <w:pPr>
        <w:pStyle w:val="a5"/>
        <w:spacing w:before="0" w:beforeAutospacing="0" w:after="0" w:afterAutospacing="0"/>
      </w:pPr>
      <w:r>
        <w:t>15.Назовите основное событие в произведении «Двенадцать».</w:t>
      </w:r>
    </w:p>
    <w:p w:rsidR="002529F1" w:rsidRDefault="002529F1" w:rsidP="002529F1">
      <w:pPr>
        <w:pStyle w:val="a5"/>
        <w:spacing w:before="0" w:beforeAutospacing="0" w:after="0" w:afterAutospacing="0"/>
      </w:pPr>
      <w:r>
        <w:t>а</w:t>
      </w:r>
      <w:proofErr w:type="gramStart"/>
      <w:r>
        <w:t>)ш</w:t>
      </w:r>
      <w:proofErr w:type="gramEnd"/>
      <w:r>
        <w:t>ествие красногвардейцев</w:t>
      </w:r>
    </w:p>
    <w:p w:rsidR="002529F1" w:rsidRDefault="002529F1" w:rsidP="002529F1">
      <w:pPr>
        <w:pStyle w:val="a5"/>
        <w:spacing w:before="0" w:beforeAutospacing="0" w:after="0" w:afterAutospacing="0"/>
      </w:pPr>
      <w:r>
        <w:t>б</w:t>
      </w:r>
      <w:proofErr w:type="gramStart"/>
      <w:r>
        <w:t>)п</w:t>
      </w:r>
      <w:proofErr w:type="gramEnd"/>
      <w:r>
        <w:t>оявление представителей «старого мира».</w:t>
      </w:r>
    </w:p>
    <w:p w:rsidR="002529F1" w:rsidRDefault="002529F1" w:rsidP="002529F1">
      <w:pPr>
        <w:pStyle w:val="a5"/>
        <w:spacing w:before="0" w:beforeAutospacing="0" w:after="0" w:afterAutospacing="0"/>
      </w:pPr>
      <w:r>
        <w:t>в</w:t>
      </w:r>
      <w:proofErr w:type="gramStart"/>
      <w:r>
        <w:t>)у</w:t>
      </w:r>
      <w:proofErr w:type="gramEnd"/>
      <w:r>
        <w:t>бийство Катьки.</w:t>
      </w:r>
    </w:p>
    <w:p w:rsidR="002529F1" w:rsidRDefault="002529F1" w:rsidP="002529F1">
      <w:pPr>
        <w:pStyle w:val="a5"/>
        <w:spacing w:before="0" w:beforeAutospacing="0" w:after="0" w:afterAutospacing="0"/>
      </w:pPr>
      <w:r>
        <w:t>г</w:t>
      </w:r>
      <w:proofErr w:type="gramStart"/>
      <w:r>
        <w:t>)п</w:t>
      </w:r>
      <w:proofErr w:type="gramEnd"/>
      <w:r>
        <w:t>оявление Петра.</w:t>
      </w:r>
    </w:p>
    <w:p w:rsidR="002529F1" w:rsidRDefault="002529F1" w:rsidP="002529F1">
      <w:pPr>
        <w:pStyle w:val="a5"/>
        <w:spacing w:before="0" w:beforeAutospacing="0" w:after="0" w:afterAutospacing="0"/>
      </w:pPr>
      <w:r>
        <w:t>16.Укажите, каково отношение автора к красногвардейцам в поэме «Двенадцать»?</w:t>
      </w:r>
    </w:p>
    <w:p w:rsidR="002529F1" w:rsidRDefault="002529F1" w:rsidP="002529F1">
      <w:pPr>
        <w:pStyle w:val="a5"/>
        <w:spacing w:before="0" w:beforeAutospacing="0" w:after="0" w:afterAutospacing="0"/>
      </w:pPr>
      <w:r>
        <w:lastRenderedPageBreak/>
        <w:t>а</w:t>
      </w:r>
      <w:proofErr w:type="gramStart"/>
      <w:r>
        <w:t>)э</w:t>
      </w:r>
      <w:proofErr w:type="gramEnd"/>
      <w:r>
        <w:t>тот образ олицетворяет разрушительную силу.</w:t>
      </w:r>
    </w:p>
    <w:p w:rsidR="002529F1" w:rsidRDefault="002529F1" w:rsidP="002529F1">
      <w:pPr>
        <w:pStyle w:val="a5"/>
        <w:spacing w:before="0" w:beforeAutospacing="0" w:after="0" w:afterAutospacing="0"/>
      </w:pPr>
      <w:r>
        <w:t>б</w:t>
      </w:r>
      <w:proofErr w:type="gramStart"/>
      <w:r>
        <w:t>)я</w:t>
      </w:r>
      <w:proofErr w:type="gramEnd"/>
      <w:r>
        <w:t>вляется объектом насмешки автора</w:t>
      </w:r>
    </w:p>
    <w:p w:rsidR="002529F1" w:rsidRDefault="002529F1" w:rsidP="002529F1">
      <w:pPr>
        <w:pStyle w:val="a5"/>
        <w:spacing w:before="0" w:beforeAutospacing="0" w:after="0" w:afterAutospacing="0"/>
      </w:pPr>
      <w:r>
        <w:t>в</w:t>
      </w:r>
      <w:proofErr w:type="gramStart"/>
      <w:r>
        <w:t>)с</w:t>
      </w:r>
      <w:proofErr w:type="gramEnd"/>
      <w:r>
        <w:t>оединяет в себе созидающее и разрушительное начала.</w:t>
      </w:r>
    </w:p>
    <w:p w:rsidR="002529F1" w:rsidRDefault="002529F1" w:rsidP="002529F1">
      <w:pPr>
        <w:pStyle w:val="a5"/>
        <w:spacing w:before="0" w:beforeAutospacing="0" w:after="0" w:afterAutospacing="0"/>
      </w:pPr>
      <w:r>
        <w:t>17.Какие интонации слышны в приведенных строках поэмы «Двенадцать»?</w:t>
      </w:r>
    </w:p>
    <w:p w:rsidR="002529F1" w:rsidRDefault="002529F1" w:rsidP="002529F1">
      <w:pPr>
        <w:pStyle w:val="a5"/>
        <w:spacing w:before="0" w:beforeAutospacing="0" w:after="0" w:afterAutospacing="0"/>
      </w:pPr>
      <w:r>
        <w:t>Не слышно шуму городского,</w:t>
      </w:r>
    </w:p>
    <w:p w:rsidR="002529F1" w:rsidRDefault="002529F1" w:rsidP="002529F1">
      <w:pPr>
        <w:pStyle w:val="a5"/>
        <w:spacing w:before="0" w:beforeAutospacing="0" w:after="0" w:afterAutospacing="0"/>
      </w:pPr>
      <w:r>
        <w:t>Над Невской башней тишина</w:t>
      </w:r>
    </w:p>
    <w:p w:rsidR="002529F1" w:rsidRDefault="002529F1" w:rsidP="002529F1">
      <w:pPr>
        <w:pStyle w:val="a5"/>
        <w:spacing w:before="0" w:beforeAutospacing="0" w:after="0" w:afterAutospacing="0"/>
      </w:pPr>
      <w:r>
        <w:t>а</w:t>
      </w:r>
      <w:proofErr w:type="gramStart"/>
      <w:r>
        <w:t>)м</w:t>
      </w:r>
      <w:proofErr w:type="gramEnd"/>
      <w:r>
        <w:t>арш</w:t>
      </w:r>
    </w:p>
    <w:p w:rsidR="002529F1" w:rsidRDefault="002529F1" w:rsidP="002529F1">
      <w:pPr>
        <w:pStyle w:val="a5"/>
        <w:spacing w:before="0" w:beforeAutospacing="0" w:after="0" w:afterAutospacing="0"/>
      </w:pPr>
      <w:r>
        <w:t>б</w:t>
      </w:r>
      <w:proofErr w:type="gramStart"/>
      <w:r>
        <w:t>)г</w:t>
      </w:r>
      <w:proofErr w:type="gramEnd"/>
      <w:r>
        <w:t>ородской романс</w:t>
      </w:r>
    </w:p>
    <w:p w:rsidR="002529F1" w:rsidRDefault="002529F1" w:rsidP="002529F1">
      <w:pPr>
        <w:pStyle w:val="a5"/>
        <w:spacing w:before="0" w:beforeAutospacing="0" w:after="0" w:afterAutospacing="0"/>
      </w:pPr>
      <w:r>
        <w:t>в</w:t>
      </w:r>
      <w:proofErr w:type="gramStart"/>
      <w:r>
        <w:t>)ч</w:t>
      </w:r>
      <w:proofErr w:type="gramEnd"/>
      <w:r>
        <w:t>астушки</w:t>
      </w:r>
    </w:p>
    <w:p w:rsidR="002529F1" w:rsidRDefault="002529F1" w:rsidP="002529F1">
      <w:pPr>
        <w:pStyle w:val="a5"/>
        <w:spacing w:before="0" w:beforeAutospacing="0" w:after="0" w:afterAutospacing="0"/>
      </w:pPr>
      <w:r>
        <w:t>18. Из какого стихотворения А.А.Блока взяты следующие строки:</w:t>
      </w:r>
    </w:p>
    <w:p w:rsidR="002529F1" w:rsidRDefault="002529F1" w:rsidP="002529F1">
      <w:pPr>
        <w:pStyle w:val="a5"/>
        <w:spacing w:before="0" w:beforeAutospacing="0" w:after="0" w:afterAutospacing="0"/>
      </w:pPr>
      <w:r>
        <w:t>Я знаю: Ты здесь. Ты близко.</w:t>
      </w:r>
    </w:p>
    <w:p w:rsidR="002529F1" w:rsidRDefault="002529F1" w:rsidP="002529F1">
      <w:pPr>
        <w:pStyle w:val="a5"/>
        <w:spacing w:before="0" w:beforeAutospacing="0" w:after="0" w:afterAutospacing="0"/>
      </w:pPr>
      <w:r>
        <w:t>Тебя здесь нет. Ты – там.</w:t>
      </w:r>
    </w:p>
    <w:p w:rsidR="002529F1" w:rsidRDefault="002529F1" w:rsidP="002529F1">
      <w:pPr>
        <w:pStyle w:val="a5"/>
        <w:spacing w:before="0" w:beforeAutospacing="0" w:after="0" w:afterAutospacing="0"/>
      </w:pPr>
      <w:r>
        <w:t>а) «Вхожу я в темные храмы…» б) «Девушка пела в церковном хоре…»</w:t>
      </w:r>
    </w:p>
    <w:p w:rsidR="002529F1" w:rsidRDefault="002529F1" w:rsidP="002529F1">
      <w:pPr>
        <w:pStyle w:val="a5"/>
        <w:spacing w:before="0" w:beforeAutospacing="0" w:after="0" w:afterAutospacing="0"/>
      </w:pPr>
      <w:r>
        <w:t>в) «Мне страшно с Тобой встречаться…»</w:t>
      </w:r>
    </w:p>
    <w:p w:rsidR="00156D88" w:rsidRPr="00EF2974" w:rsidRDefault="00156D88" w:rsidP="00923888">
      <w:pPr>
        <w:tabs>
          <w:tab w:val="left" w:pos="2298"/>
        </w:tabs>
        <w:spacing w:after="0" w:line="240" w:lineRule="auto"/>
        <w:contextualSpacing/>
        <w:rPr>
          <w:rFonts w:ascii="Times New Roman" w:hAnsi="Times New Roman"/>
          <w:b/>
          <w:bCs/>
          <w:sz w:val="28"/>
          <w:szCs w:val="28"/>
        </w:rPr>
      </w:pPr>
    </w:p>
    <w:p w:rsidR="00A45E43" w:rsidRPr="00923888" w:rsidRDefault="00A45E43" w:rsidP="00923888">
      <w:pPr>
        <w:pStyle w:val="a5"/>
        <w:shd w:val="clear" w:color="auto" w:fill="FFFFFF"/>
        <w:tabs>
          <w:tab w:val="left" w:pos="5576"/>
        </w:tabs>
        <w:spacing w:after="0" w:afterAutospacing="0"/>
        <w:contextualSpacing/>
        <w:rPr>
          <w:rFonts w:ascii="Arial" w:hAnsi="Arial" w:cs="Arial"/>
          <w:color w:val="1D1D1B"/>
        </w:rPr>
      </w:pPr>
      <w:r w:rsidRPr="00923888">
        <w:rPr>
          <w:rFonts w:ascii="Arial" w:hAnsi="Arial" w:cs="Arial"/>
          <w:b/>
          <w:bCs/>
          <w:color w:val="1D1D1B"/>
        </w:rPr>
        <w:t>Список литературы</w:t>
      </w:r>
      <w:r w:rsidR="004B6F57" w:rsidRPr="00923888">
        <w:rPr>
          <w:rFonts w:ascii="Arial" w:hAnsi="Arial" w:cs="Arial"/>
          <w:b/>
          <w:bCs/>
          <w:color w:val="1D1D1B"/>
        </w:rPr>
        <w:tab/>
      </w:r>
    </w:p>
    <w:p w:rsidR="00A45E43" w:rsidRPr="00923888" w:rsidRDefault="00A45E43" w:rsidP="00923888">
      <w:pPr>
        <w:pStyle w:val="a5"/>
        <w:shd w:val="clear" w:color="auto" w:fill="FFFFFF"/>
        <w:spacing w:after="0" w:afterAutospacing="0"/>
        <w:contextualSpacing/>
        <w:rPr>
          <w:rFonts w:ascii="Arial" w:hAnsi="Arial" w:cs="Arial"/>
          <w:color w:val="1D1D1B"/>
        </w:rPr>
      </w:pPr>
      <w:r w:rsidRPr="00923888">
        <w:rPr>
          <w:rFonts w:ascii="Arial" w:hAnsi="Arial" w:cs="Arial"/>
          <w:b/>
          <w:bCs/>
          <w:color w:val="1D1D1B"/>
        </w:rPr>
        <w:t>Основная литература по теме:</w:t>
      </w:r>
    </w:p>
    <w:p w:rsidR="00A45E43" w:rsidRPr="00923888" w:rsidRDefault="00A45E43" w:rsidP="00923888">
      <w:pPr>
        <w:pStyle w:val="a5"/>
        <w:shd w:val="clear" w:color="auto" w:fill="FFFFFF"/>
        <w:spacing w:after="0" w:afterAutospacing="0"/>
        <w:contextualSpacing/>
        <w:rPr>
          <w:rFonts w:ascii="Arial" w:hAnsi="Arial" w:cs="Arial"/>
          <w:color w:val="1D1D1B"/>
        </w:rPr>
      </w:pPr>
      <w:r w:rsidRPr="00923888">
        <w:rPr>
          <w:rFonts w:ascii="Arial" w:hAnsi="Arial" w:cs="Arial"/>
          <w:color w:val="1D1D1B"/>
        </w:rPr>
        <w:t xml:space="preserve">Журавлёв В. П. Русский язык и литература. Литература. 11 класс. Учебник для общеобразовательных организаций. Базовый уровень. В 2 ч. Ч 1. М.: Просвещение, 2015. — 415 </w:t>
      </w:r>
      <w:proofErr w:type="gramStart"/>
      <w:r w:rsidRPr="00923888">
        <w:rPr>
          <w:rFonts w:ascii="Arial" w:hAnsi="Arial" w:cs="Arial"/>
          <w:color w:val="1D1D1B"/>
        </w:rPr>
        <w:t>с</w:t>
      </w:r>
      <w:proofErr w:type="gramEnd"/>
      <w:r w:rsidRPr="00923888">
        <w:rPr>
          <w:rFonts w:ascii="Arial" w:hAnsi="Arial" w:cs="Arial"/>
          <w:color w:val="1D1D1B"/>
        </w:rPr>
        <w:t>.</w:t>
      </w:r>
    </w:p>
    <w:p w:rsidR="00A45E43" w:rsidRPr="00923888" w:rsidRDefault="00A45E43" w:rsidP="00923888">
      <w:pPr>
        <w:pStyle w:val="a5"/>
        <w:shd w:val="clear" w:color="auto" w:fill="FFFFFF"/>
        <w:spacing w:after="0" w:afterAutospacing="0"/>
        <w:contextualSpacing/>
        <w:rPr>
          <w:rFonts w:ascii="Arial" w:hAnsi="Arial" w:cs="Arial"/>
          <w:color w:val="1D1D1B"/>
        </w:rPr>
      </w:pPr>
      <w:r w:rsidRPr="00923888">
        <w:rPr>
          <w:rFonts w:ascii="Arial" w:hAnsi="Arial" w:cs="Arial"/>
          <w:b/>
          <w:bCs/>
          <w:color w:val="1D1D1B"/>
        </w:rPr>
        <w:t>Дополнительная литература:</w:t>
      </w:r>
    </w:p>
    <w:p w:rsidR="00A16F0F" w:rsidRPr="00A16F0F" w:rsidRDefault="00A45E43" w:rsidP="00923888">
      <w:pPr>
        <w:pStyle w:val="a5"/>
        <w:shd w:val="clear" w:color="auto" w:fill="FFFFFF"/>
        <w:spacing w:after="0" w:afterAutospacing="0"/>
        <w:contextualSpacing/>
        <w:rPr>
          <w:rFonts w:ascii="Arial" w:hAnsi="Arial" w:cs="Arial"/>
          <w:color w:val="1D1D1B"/>
        </w:rPr>
      </w:pPr>
      <w:r w:rsidRPr="00923888">
        <w:rPr>
          <w:rFonts w:ascii="Arial" w:hAnsi="Arial" w:cs="Arial"/>
          <w:color w:val="1D1D1B"/>
        </w:rPr>
        <w:t xml:space="preserve">Баевский В. С. История русской поэзии: 1730-1980 годы. Компендиум. М.: Новая школа, 1996. — 344 </w:t>
      </w:r>
      <w:proofErr w:type="gramStart"/>
      <w:r w:rsidRPr="00923888">
        <w:rPr>
          <w:rFonts w:ascii="Arial" w:hAnsi="Arial" w:cs="Arial"/>
          <w:color w:val="1D1D1B"/>
        </w:rPr>
        <w:t>с</w:t>
      </w:r>
      <w:proofErr w:type="gramEnd"/>
      <w:r w:rsidRPr="00923888">
        <w:rPr>
          <w:rFonts w:ascii="Arial" w:hAnsi="Arial" w:cs="Arial"/>
          <w:color w:val="1D1D1B"/>
        </w:rPr>
        <w:t>.</w:t>
      </w:r>
    </w:p>
    <w:p w:rsidR="00E87FD0" w:rsidRDefault="00E87FD0" w:rsidP="000853C4">
      <w:pPr>
        <w:shd w:val="clear" w:color="auto" w:fill="FFFFFF"/>
        <w:spacing w:after="0" w:line="240" w:lineRule="auto"/>
        <w:ind w:left="-992" w:right="-568"/>
        <w:jc w:val="center"/>
        <w:rPr>
          <w:rFonts w:ascii="Times New Roman" w:eastAsia="Times New Roman" w:hAnsi="Times New Roman" w:cs="Times New Roman"/>
          <w:b/>
          <w:bCs/>
          <w:color w:val="000000"/>
          <w:sz w:val="26"/>
          <w:u w:val="single"/>
          <w:lang w:eastAsia="ru-RU"/>
        </w:rPr>
      </w:pPr>
    </w:p>
    <w:p w:rsidR="00DC0864" w:rsidRPr="008A135C" w:rsidRDefault="00DC0864" w:rsidP="000853C4">
      <w:pPr>
        <w:shd w:val="clear" w:color="auto" w:fill="FFFFFF"/>
        <w:spacing w:after="0" w:line="240" w:lineRule="auto"/>
        <w:ind w:left="-992" w:right="-568"/>
        <w:jc w:val="center"/>
        <w:rPr>
          <w:rFonts w:ascii="Times New Roman" w:eastAsia="Times New Roman" w:hAnsi="Times New Roman" w:cs="Times New Roman"/>
          <w:b/>
          <w:bCs/>
          <w:color w:val="000000"/>
          <w:sz w:val="24"/>
          <w:szCs w:val="24"/>
          <w:u w:val="single"/>
          <w:lang w:eastAsia="ru-RU"/>
        </w:rPr>
      </w:pPr>
    </w:p>
    <w:p w:rsidR="002B67D5" w:rsidRPr="005133F5" w:rsidRDefault="002B67D5" w:rsidP="005133F5">
      <w:pPr>
        <w:spacing w:after="200" w:line="276" w:lineRule="auto"/>
        <w:rPr>
          <w:rFonts w:ascii="Times New Roman" w:eastAsia="Calibri" w:hAnsi="Times New Roman" w:cs="Times New Roman"/>
          <w:lang w:eastAsia="ru-RU"/>
        </w:rPr>
      </w:pPr>
    </w:p>
    <w:p w:rsidR="005133F5" w:rsidRPr="005133F5" w:rsidRDefault="005133F5" w:rsidP="005133F5">
      <w:pPr>
        <w:widowControl w:val="0"/>
        <w:autoSpaceDE w:val="0"/>
        <w:autoSpaceDN w:val="0"/>
        <w:adjustRightInd w:val="0"/>
        <w:spacing w:after="200" w:line="276" w:lineRule="auto"/>
        <w:ind w:left="4080"/>
        <w:rPr>
          <w:rFonts w:ascii="Times New Roman" w:eastAsia="Calibri" w:hAnsi="Times New Roman" w:cs="Times New Roman"/>
          <w:sz w:val="24"/>
          <w:szCs w:val="24"/>
          <w:lang w:eastAsia="ru-RU"/>
        </w:rPr>
      </w:pPr>
      <w:bookmarkStart w:id="0" w:name="page103"/>
      <w:bookmarkEnd w:id="0"/>
      <w:r w:rsidRPr="005133F5">
        <w:rPr>
          <w:rFonts w:ascii="Times New Roman" w:eastAsia="Calibri" w:hAnsi="Times New Roman" w:cs="Times New Roman"/>
          <w:b/>
          <w:bCs/>
          <w:iCs/>
          <w:sz w:val="24"/>
          <w:szCs w:val="24"/>
          <w:lang w:eastAsia="ru-RU"/>
        </w:rPr>
        <w:t>ОСНОВНЫЕ ИСТОЧНИКИ</w:t>
      </w:r>
    </w:p>
    <w:p w:rsidR="005133F5" w:rsidRPr="005133F5" w:rsidRDefault="005133F5" w:rsidP="005133F5">
      <w:pPr>
        <w:widowControl w:val="0"/>
        <w:autoSpaceDE w:val="0"/>
        <w:autoSpaceDN w:val="0"/>
        <w:adjustRightInd w:val="0"/>
        <w:spacing w:after="200" w:line="225"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Агеносов В.В. и др. Русский язык и литература. Литература. 11 класс. –</w:t>
      </w:r>
    </w:p>
    <w:p w:rsidR="005133F5" w:rsidRPr="005133F5" w:rsidRDefault="005133F5" w:rsidP="005133F5">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М.: 2014</w:t>
      </w:r>
    </w:p>
    <w:p w:rsidR="005133F5" w:rsidRPr="005133F5" w:rsidRDefault="005133F5" w:rsidP="005133F5">
      <w:pPr>
        <w:widowControl w:val="0"/>
        <w:autoSpaceDE w:val="0"/>
        <w:autoSpaceDN w:val="0"/>
        <w:adjustRightInd w:val="0"/>
        <w:spacing w:after="200" w:line="228"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Архангельский АН</w:t>
      </w:r>
      <w:proofErr w:type="gramStart"/>
      <w:r w:rsidRPr="005133F5">
        <w:rPr>
          <w:rFonts w:ascii="Times New Roman" w:eastAsia="Calibri" w:hAnsi="Times New Roman" w:cs="Times New Roman"/>
          <w:sz w:val="28"/>
          <w:szCs w:val="28"/>
          <w:lang w:eastAsia="ru-RU"/>
        </w:rPr>
        <w:t>.</w:t>
      </w:r>
      <w:proofErr w:type="gramEnd"/>
      <w:r w:rsidRPr="005133F5">
        <w:rPr>
          <w:rFonts w:ascii="Times New Roman" w:eastAsia="Calibri" w:hAnsi="Times New Roman" w:cs="Times New Roman"/>
          <w:sz w:val="28"/>
          <w:szCs w:val="28"/>
          <w:lang w:eastAsia="ru-RU"/>
        </w:rPr>
        <w:t xml:space="preserve"> </w:t>
      </w:r>
      <w:proofErr w:type="gramStart"/>
      <w:r w:rsidRPr="005133F5">
        <w:rPr>
          <w:rFonts w:ascii="Times New Roman" w:eastAsia="Calibri" w:hAnsi="Times New Roman" w:cs="Times New Roman"/>
          <w:sz w:val="28"/>
          <w:szCs w:val="28"/>
          <w:lang w:eastAsia="ru-RU"/>
        </w:rPr>
        <w:t>и</w:t>
      </w:r>
      <w:proofErr w:type="gramEnd"/>
      <w:r w:rsidRPr="005133F5">
        <w:rPr>
          <w:rFonts w:ascii="Times New Roman" w:eastAsia="Calibri" w:hAnsi="Times New Roman" w:cs="Times New Roman"/>
          <w:sz w:val="28"/>
          <w:szCs w:val="28"/>
          <w:lang w:eastAsia="ru-RU"/>
        </w:rPr>
        <w:t xml:space="preserve"> др. Русский язык и литература. Литература. 10</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класс. – М.: 2014</w:t>
      </w:r>
    </w:p>
    <w:p w:rsidR="005133F5" w:rsidRPr="005133F5" w:rsidRDefault="005133F5" w:rsidP="005133F5">
      <w:pPr>
        <w:widowControl w:val="0"/>
        <w:autoSpaceDE w:val="0"/>
        <w:autoSpaceDN w:val="0"/>
        <w:adjustRightInd w:val="0"/>
        <w:spacing w:after="200" w:line="227"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Зинин С.А., Сахаров В.И. Русский язык и литература. Литература. 10</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класс. – М.: 2014</w:t>
      </w:r>
    </w:p>
    <w:p w:rsidR="005133F5" w:rsidRPr="005133F5" w:rsidRDefault="005133F5" w:rsidP="005133F5">
      <w:pPr>
        <w:widowControl w:val="0"/>
        <w:autoSpaceDE w:val="0"/>
        <w:autoSpaceDN w:val="0"/>
        <w:adjustRightInd w:val="0"/>
        <w:spacing w:after="200" w:line="227"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Зинин С.А., Чалмаев В.А. Русский язык и литература. Литература. 11</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класс. – М.: 2014</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10"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 xml:space="preserve">Курдюмова Т.Ф. и др. / Под ред. Курдюмовой Т. Ф. Русский язык и </w:t>
      </w:r>
      <w:proofErr w:type="gramStart"/>
      <w:r w:rsidRPr="005133F5">
        <w:rPr>
          <w:rFonts w:ascii="Times New Roman" w:eastAsia="Calibri" w:hAnsi="Times New Roman" w:cs="Times New Roman"/>
          <w:sz w:val="28"/>
          <w:szCs w:val="28"/>
          <w:lang w:eastAsia="ru-RU"/>
        </w:rPr>
        <w:t>ли-тература</w:t>
      </w:r>
      <w:proofErr w:type="gramEnd"/>
      <w:r w:rsidRPr="005133F5">
        <w:rPr>
          <w:rFonts w:ascii="Times New Roman" w:eastAsia="Calibri" w:hAnsi="Times New Roman" w:cs="Times New Roman"/>
          <w:sz w:val="28"/>
          <w:szCs w:val="28"/>
          <w:lang w:eastAsia="ru-RU"/>
        </w:rPr>
        <w:t>. Литература. 10 – 11 класс. – М.: 2014</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Ланин Б. А., Устинова Л.Ю., Шамчикова В.М. / Под ред. Ланина Б. А. Русский язык и литература. Литература. 10 – 11 класс. – М.: 2014</w:t>
      </w:r>
    </w:p>
    <w:p w:rsidR="005133F5" w:rsidRPr="005133F5" w:rsidRDefault="005133F5" w:rsidP="005133F5">
      <w:pPr>
        <w:widowControl w:val="0"/>
        <w:autoSpaceDE w:val="0"/>
        <w:autoSpaceDN w:val="0"/>
        <w:adjustRightInd w:val="0"/>
        <w:spacing w:after="200" w:line="229"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lastRenderedPageBreak/>
        <w:t>Лебедев Ю.В. Русский язык и литература. Литература. 10 класс. – М.:</w:t>
      </w:r>
    </w:p>
    <w:p w:rsidR="005133F5" w:rsidRPr="005133F5" w:rsidRDefault="005133F5" w:rsidP="00C04613">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2014</w:t>
      </w:r>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Литература: учебник для учреждений нач. и сред. проф. образования: в 2 ч. (Г.А. Обернихина, Т.В. Емельянова и др.); под ред. Г.А. Обернихиной</w:t>
      </w:r>
      <w:proofErr w:type="gramStart"/>
      <w:r w:rsidRPr="005133F5">
        <w:rPr>
          <w:rFonts w:ascii="Times New Roman" w:eastAsia="Calibri" w:hAnsi="Times New Roman" w:cs="Times New Roman"/>
          <w:sz w:val="28"/>
          <w:szCs w:val="28"/>
          <w:lang w:eastAsia="ru-RU"/>
        </w:rPr>
        <w:t xml:space="preserve"> .</w:t>
      </w:r>
      <w:proofErr w:type="gramEnd"/>
      <w:r w:rsidRPr="005133F5">
        <w:rPr>
          <w:rFonts w:ascii="Times New Roman" w:eastAsia="Calibri" w:hAnsi="Times New Roman" w:cs="Times New Roman"/>
          <w:sz w:val="28"/>
          <w:szCs w:val="28"/>
          <w:lang w:eastAsia="ru-RU"/>
        </w:rPr>
        <w:t>–</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М.: 2013</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10"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 xml:space="preserve">Михайлов О.Н., Шайтанов И.О., Чалмаев В. А. и др. / Под ред. </w:t>
      </w:r>
      <w:proofErr w:type="gramStart"/>
      <w:r w:rsidRPr="005133F5">
        <w:rPr>
          <w:rFonts w:ascii="Times New Roman" w:eastAsia="Calibri" w:hAnsi="Times New Roman" w:cs="Times New Roman"/>
          <w:sz w:val="28"/>
          <w:szCs w:val="28"/>
          <w:lang w:eastAsia="ru-RU"/>
        </w:rPr>
        <w:t>Журав-лёва</w:t>
      </w:r>
      <w:proofErr w:type="gramEnd"/>
      <w:r w:rsidRPr="005133F5">
        <w:rPr>
          <w:rFonts w:ascii="Times New Roman" w:eastAsia="Calibri" w:hAnsi="Times New Roman" w:cs="Times New Roman"/>
          <w:sz w:val="28"/>
          <w:szCs w:val="28"/>
          <w:lang w:eastAsia="ru-RU"/>
        </w:rPr>
        <w:t xml:space="preserve"> В.П. Русский язык и литература. Литература. 11 класс. – М.: 2014.</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09" w:lineRule="auto"/>
        <w:ind w:right="20"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Обернихина Г.А., Антонова А.Г., Вольнова И.Л. и др. Литература. Практикум: учеб. пособие. /Под ред. Г.А. Обернихиной. – М.:2012</w:t>
      </w:r>
      <w:r w:rsidRPr="005133F5">
        <w:rPr>
          <w:rFonts w:ascii="Times New Roman" w:eastAsia="Calibri" w:hAnsi="Times New Roman" w:cs="Times New Roman"/>
          <w:color w:val="FF0000"/>
          <w:sz w:val="28"/>
          <w:szCs w:val="28"/>
          <w:lang w:eastAsia="ru-RU"/>
        </w:rPr>
        <w:t>.</w:t>
      </w:r>
    </w:p>
    <w:p w:rsidR="005133F5" w:rsidRPr="005133F5" w:rsidRDefault="005133F5" w:rsidP="005133F5">
      <w:pPr>
        <w:widowControl w:val="0"/>
        <w:autoSpaceDE w:val="0"/>
        <w:autoSpaceDN w:val="0"/>
        <w:adjustRightInd w:val="0"/>
        <w:spacing w:after="200" w:line="229"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Сухих И.Н. Русский язык и литература. Литература. 10 – 11 класс. – М.:</w:t>
      </w:r>
    </w:p>
    <w:p w:rsidR="005133F5" w:rsidRPr="005133F5" w:rsidRDefault="005133F5" w:rsidP="005133F5">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2014</w:t>
      </w:r>
    </w:p>
    <w:p w:rsidR="005133F5" w:rsidRPr="005133F5" w:rsidRDefault="005133F5" w:rsidP="005133F5">
      <w:pPr>
        <w:widowControl w:val="0"/>
        <w:autoSpaceDE w:val="0"/>
        <w:autoSpaceDN w:val="0"/>
        <w:adjustRightInd w:val="0"/>
        <w:spacing w:after="200" w:line="298" w:lineRule="exact"/>
        <w:rPr>
          <w:rFonts w:ascii="Times New Roman" w:eastAsia="Calibri" w:hAnsi="Times New Roman" w:cs="Times New Roman"/>
          <w:lang w:eastAsia="ru-RU"/>
        </w:rPr>
      </w:pPr>
    </w:p>
    <w:p w:rsidR="005133F5" w:rsidRPr="005133F5" w:rsidRDefault="005133F5" w:rsidP="00C04613">
      <w:pPr>
        <w:widowControl w:val="0"/>
        <w:autoSpaceDE w:val="0"/>
        <w:autoSpaceDN w:val="0"/>
        <w:adjustRightInd w:val="0"/>
        <w:spacing w:after="200" w:line="239" w:lineRule="auto"/>
        <w:rPr>
          <w:rFonts w:ascii="Times New Roman" w:eastAsia="Calibri" w:hAnsi="Times New Roman" w:cs="Times New Roman"/>
          <w:lang w:eastAsia="ru-RU"/>
        </w:rPr>
      </w:pPr>
      <w:r w:rsidRPr="005133F5">
        <w:rPr>
          <w:rFonts w:ascii="Times New Roman" w:eastAsia="Calibri" w:hAnsi="Times New Roman" w:cs="Times New Roman"/>
          <w:b/>
          <w:bCs/>
          <w:i/>
          <w:iCs/>
          <w:sz w:val="28"/>
          <w:szCs w:val="28"/>
          <w:lang w:eastAsia="ru-RU"/>
        </w:rPr>
        <w:t>ДОПОЛНИТЕЛЬНЫЕ ИСТОЧНИКИ</w:t>
      </w:r>
    </w:p>
    <w:p w:rsidR="005133F5" w:rsidRPr="005133F5" w:rsidRDefault="005133F5" w:rsidP="005133F5">
      <w:pPr>
        <w:widowControl w:val="0"/>
        <w:autoSpaceDE w:val="0"/>
        <w:autoSpaceDN w:val="0"/>
        <w:adjustRightInd w:val="0"/>
        <w:spacing w:after="200" w:line="52" w:lineRule="exact"/>
        <w:rPr>
          <w:rFonts w:ascii="Times New Roman" w:eastAsia="Calibri" w:hAnsi="Times New Roman" w:cs="Times New Roman"/>
          <w:lang w:eastAsia="ru-RU"/>
        </w:rPr>
      </w:pPr>
    </w:p>
    <w:p w:rsidR="005133F5" w:rsidRPr="005133F5" w:rsidRDefault="005133F5" w:rsidP="00C04613">
      <w:pPr>
        <w:widowControl w:val="0"/>
        <w:autoSpaceDE w:val="0"/>
        <w:autoSpaceDN w:val="0"/>
        <w:adjustRightInd w:val="0"/>
        <w:spacing w:after="200" w:line="276"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Современная русская литература конца ХХ - начала ХХI века. – М.:</w:t>
      </w:r>
    </w:p>
    <w:p w:rsidR="005133F5" w:rsidRPr="005133F5" w:rsidRDefault="005133F5" w:rsidP="00C04613">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2011</w:t>
      </w:r>
    </w:p>
    <w:p w:rsidR="005133F5" w:rsidRPr="005133F5" w:rsidRDefault="005133F5" w:rsidP="00C04613">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Черняк М. А. Современная русская литература. – М.: 2010</w:t>
      </w:r>
    </w:p>
    <w:p w:rsidR="005133F5" w:rsidRPr="005133F5" w:rsidRDefault="005133F5" w:rsidP="005133F5">
      <w:pPr>
        <w:widowControl w:val="0"/>
        <w:autoSpaceDE w:val="0"/>
        <w:autoSpaceDN w:val="0"/>
        <w:adjustRightInd w:val="0"/>
        <w:spacing w:after="200" w:line="298" w:lineRule="exact"/>
        <w:rPr>
          <w:rFonts w:ascii="Times New Roman" w:eastAsia="Calibri" w:hAnsi="Times New Roman" w:cs="Times New Roman"/>
          <w:lang w:eastAsia="ru-RU"/>
        </w:rPr>
      </w:pPr>
    </w:p>
    <w:p w:rsidR="005133F5" w:rsidRPr="005133F5" w:rsidRDefault="005133F5" w:rsidP="005133F5">
      <w:pPr>
        <w:widowControl w:val="0"/>
        <w:autoSpaceDE w:val="0"/>
        <w:autoSpaceDN w:val="0"/>
        <w:adjustRightInd w:val="0"/>
        <w:spacing w:after="200" w:line="276" w:lineRule="auto"/>
        <w:ind w:left="3820"/>
        <w:rPr>
          <w:rFonts w:ascii="Times New Roman" w:eastAsia="Calibri" w:hAnsi="Times New Roman" w:cs="Times New Roman"/>
          <w:lang w:eastAsia="ru-RU"/>
        </w:rPr>
      </w:pPr>
      <w:r w:rsidRPr="005133F5">
        <w:rPr>
          <w:rFonts w:ascii="Times New Roman" w:eastAsia="Calibri" w:hAnsi="Times New Roman" w:cs="Times New Roman"/>
          <w:b/>
          <w:bCs/>
          <w:i/>
          <w:iCs/>
          <w:sz w:val="28"/>
          <w:szCs w:val="28"/>
          <w:lang w:eastAsia="ru-RU"/>
        </w:rPr>
        <w:t>Интернет-ресурсы</w:t>
      </w:r>
    </w:p>
    <w:p w:rsidR="005133F5" w:rsidRPr="005133F5" w:rsidRDefault="005133F5" w:rsidP="005133F5">
      <w:pPr>
        <w:widowControl w:val="0"/>
        <w:autoSpaceDE w:val="0"/>
        <w:autoSpaceDN w:val="0"/>
        <w:adjustRightInd w:val="0"/>
        <w:spacing w:after="200" w:line="54" w:lineRule="exact"/>
        <w:rPr>
          <w:rFonts w:ascii="Times New Roman" w:eastAsia="Calibri" w:hAnsi="Times New Roman" w:cs="Times New Roman"/>
          <w:lang w:eastAsia="ru-RU"/>
        </w:rPr>
      </w:pPr>
      <w:bookmarkStart w:id="1" w:name="_GoBack"/>
      <w:bookmarkEnd w:id="1"/>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www.krugosvet.ru – универсальная научно-популярная онлайн-энциклопедия «Энциклопедия Кругосвет».</w:t>
      </w:r>
    </w:p>
    <w:p w:rsidR="005133F5" w:rsidRPr="005133F5" w:rsidRDefault="005133F5" w:rsidP="005133F5">
      <w:pPr>
        <w:widowControl w:val="0"/>
        <w:autoSpaceDE w:val="0"/>
        <w:autoSpaceDN w:val="0"/>
        <w:adjustRightInd w:val="0"/>
        <w:spacing w:after="200" w:line="52"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www.school-collection.edu.ru – единая коллекция цифровых образовательных ресурсов.</w:t>
      </w:r>
    </w:p>
    <w:p w:rsidR="005133F5" w:rsidRPr="005133F5" w:rsidRDefault="005133F5" w:rsidP="005133F5">
      <w:pPr>
        <w:widowControl w:val="0"/>
        <w:autoSpaceDE w:val="0"/>
        <w:autoSpaceDN w:val="0"/>
        <w:adjustRightInd w:val="0"/>
        <w:spacing w:after="200" w:line="227"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http://spravka.gramota.ru – Справочная служба русского языка.</w:t>
      </w:r>
    </w:p>
    <w:p w:rsidR="005133F5" w:rsidRDefault="005133F5"/>
    <w:sectPr w:rsidR="005133F5" w:rsidSect="006E7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1E0"/>
    <w:multiLevelType w:val="multilevel"/>
    <w:tmpl w:val="A7F2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160F8"/>
    <w:multiLevelType w:val="hybridMultilevel"/>
    <w:tmpl w:val="091E04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B0BA1"/>
    <w:multiLevelType w:val="multilevel"/>
    <w:tmpl w:val="C68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717AC"/>
    <w:multiLevelType w:val="multilevel"/>
    <w:tmpl w:val="DE28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404AB"/>
    <w:multiLevelType w:val="multilevel"/>
    <w:tmpl w:val="80966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BB74B7"/>
    <w:multiLevelType w:val="multilevel"/>
    <w:tmpl w:val="DD52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A5A7A"/>
    <w:multiLevelType w:val="multilevel"/>
    <w:tmpl w:val="67D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B3036"/>
    <w:multiLevelType w:val="multilevel"/>
    <w:tmpl w:val="7F0E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9E3896"/>
    <w:multiLevelType w:val="multilevel"/>
    <w:tmpl w:val="3DB4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7"/>
  </w:num>
  <w:num w:numId="6">
    <w:abstractNumId w:val="0"/>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46226"/>
    <w:rsid w:val="00057FF3"/>
    <w:rsid w:val="000853C4"/>
    <w:rsid w:val="0009602E"/>
    <w:rsid w:val="000C506E"/>
    <w:rsid w:val="000E5F9B"/>
    <w:rsid w:val="000F3B8C"/>
    <w:rsid w:val="00101AF7"/>
    <w:rsid w:val="00107FDE"/>
    <w:rsid w:val="0012448A"/>
    <w:rsid w:val="001537B4"/>
    <w:rsid w:val="00154090"/>
    <w:rsid w:val="00156D88"/>
    <w:rsid w:val="00174DB8"/>
    <w:rsid w:val="00180D1E"/>
    <w:rsid w:val="00185798"/>
    <w:rsid w:val="00191CD0"/>
    <w:rsid w:val="001A2D79"/>
    <w:rsid w:val="001B464D"/>
    <w:rsid w:val="001C5A35"/>
    <w:rsid w:val="001D20D8"/>
    <w:rsid w:val="001D7537"/>
    <w:rsid w:val="001E32CF"/>
    <w:rsid w:val="00204975"/>
    <w:rsid w:val="00226531"/>
    <w:rsid w:val="00232240"/>
    <w:rsid w:val="002354FC"/>
    <w:rsid w:val="00241839"/>
    <w:rsid w:val="002529F1"/>
    <w:rsid w:val="00252ACD"/>
    <w:rsid w:val="002749B6"/>
    <w:rsid w:val="002750C1"/>
    <w:rsid w:val="002A7593"/>
    <w:rsid w:val="002B2047"/>
    <w:rsid w:val="002B67D5"/>
    <w:rsid w:val="002C263C"/>
    <w:rsid w:val="002D285B"/>
    <w:rsid w:val="002D7F0F"/>
    <w:rsid w:val="002F6399"/>
    <w:rsid w:val="002F7FEC"/>
    <w:rsid w:val="003179C5"/>
    <w:rsid w:val="00320712"/>
    <w:rsid w:val="003403D5"/>
    <w:rsid w:val="00395584"/>
    <w:rsid w:val="00397E11"/>
    <w:rsid w:val="003B3E48"/>
    <w:rsid w:val="003E616A"/>
    <w:rsid w:val="003F5824"/>
    <w:rsid w:val="00424B2C"/>
    <w:rsid w:val="0046489C"/>
    <w:rsid w:val="00480575"/>
    <w:rsid w:val="00497F23"/>
    <w:rsid w:val="004A0D4D"/>
    <w:rsid w:val="004B315E"/>
    <w:rsid w:val="004B6F57"/>
    <w:rsid w:val="004C767F"/>
    <w:rsid w:val="004D6535"/>
    <w:rsid w:val="004F7390"/>
    <w:rsid w:val="004F7564"/>
    <w:rsid w:val="005133F5"/>
    <w:rsid w:val="005203F4"/>
    <w:rsid w:val="005270D2"/>
    <w:rsid w:val="00530E36"/>
    <w:rsid w:val="00546D51"/>
    <w:rsid w:val="005515CA"/>
    <w:rsid w:val="00551F7E"/>
    <w:rsid w:val="00562386"/>
    <w:rsid w:val="005830D7"/>
    <w:rsid w:val="00594D5B"/>
    <w:rsid w:val="005C7C06"/>
    <w:rsid w:val="005D4E9F"/>
    <w:rsid w:val="005E79BE"/>
    <w:rsid w:val="005F2CB5"/>
    <w:rsid w:val="00615AE2"/>
    <w:rsid w:val="0062066D"/>
    <w:rsid w:val="00624885"/>
    <w:rsid w:val="00624BB0"/>
    <w:rsid w:val="00625BCA"/>
    <w:rsid w:val="006512AB"/>
    <w:rsid w:val="006A05BB"/>
    <w:rsid w:val="006B00AD"/>
    <w:rsid w:val="006B2BAB"/>
    <w:rsid w:val="006E7326"/>
    <w:rsid w:val="006F6BB6"/>
    <w:rsid w:val="00701D41"/>
    <w:rsid w:val="007126EA"/>
    <w:rsid w:val="00731631"/>
    <w:rsid w:val="00733397"/>
    <w:rsid w:val="00736B17"/>
    <w:rsid w:val="007647D2"/>
    <w:rsid w:val="0077751D"/>
    <w:rsid w:val="00780263"/>
    <w:rsid w:val="00782AF6"/>
    <w:rsid w:val="00784524"/>
    <w:rsid w:val="007A69C2"/>
    <w:rsid w:val="007C3F12"/>
    <w:rsid w:val="007C5473"/>
    <w:rsid w:val="007D091F"/>
    <w:rsid w:val="007D1064"/>
    <w:rsid w:val="007D2E60"/>
    <w:rsid w:val="007E05A1"/>
    <w:rsid w:val="007E492C"/>
    <w:rsid w:val="00800B17"/>
    <w:rsid w:val="00823325"/>
    <w:rsid w:val="00825504"/>
    <w:rsid w:val="008743CD"/>
    <w:rsid w:val="008747EA"/>
    <w:rsid w:val="008A135C"/>
    <w:rsid w:val="008C0710"/>
    <w:rsid w:val="00913779"/>
    <w:rsid w:val="00923888"/>
    <w:rsid w:val="009320D1"/>
    <w:rsid w:val="0094642C"/>
    <w:rsid w:val="009520CB"/>
    <w:rsid w:val="00967365"/>
    <w:rsid w:val="009A5287"/>
    <w:rsid w:val="009C62C0"/>
    <w:rsid w:val="009E64D2"/>
    <w:rsid w:val="009F1FC6"/>
    <w:rsid w:val="00A1289F"/>
    <w:rsid w:val="00A16F0F"/>
    <w:rsid w:val="00A20796"/>
    <w:rsid w:val="00A304B0"/>
    <w:rsid w:val="00A45693"/>
    <w:rsid w:val="00A45E43"/>
    <w:rsid w:val="00A47BBB"/>
    <w:rsid w:val="00A72E03"/>
    <w:rsid w:val="00A80B1D"/>
    <w:rsid w:val="00AB251F"/>
    <w:rsid w:val="00AB26FE"/>
    <w:rsid w:val="00AD251B"/>
    <w:rsid w:val="00AD648E"/>
    <w:rsid w:val="00B0096B"/>
    <w:rsid w:val="00B12DC2"/>
    <w:rsid w:val="00B2119C"/>
    <w:rsid w:val="00B22DCC"/>
    <w:rsid w:val="00B41995"/>
    <w:rsid w:val="00B901B1"/>
    <w:rsid w:val="00B92213"/>
    <w:rsid w:val="00B9757B"/>
    <w:rsid w:val="00BA2647"/>
    <w:rsid w:val="00BB229E"/>
    <w:rsid w:val="00BB6410"/>
    <w:rsid w:val="00BC7498"/>
    <w:rsid w:val="00BD2729"/>
    <w:rsid w:val="00BD4404"/>
    <w:rsid w:val="00BF2529"/>
    <w:rsid w:val="00BF450D"/>
    <w:rsid w:val="00BF5166"/>
    <w:rsid w:val="00C04613"/>
    <w:rsid w:val="00C1676D"/>
    <w:rsid w:val="00C22F00"/>
    <w:rsid w:val="00C268E9"/>
    <w:rsid w:val="00C32B9D"/>
    <w:rsid w:val="00C36BB8"/>
    <w:rsid w:val="00C409A4"/>
    <w:rsid w:val="00C43059"/>
    <w:rsid w:val="00C469F4"/>
    <w:rsid w:val="00C76775"/>
    <w:rsid w:val="00CA7A77"/>
    <w:rsid w:val="00CB1E95"/>
    <w:rsid w:val="00CF29BB"/>
    <w:rsid w:val="00CF3BCD"/>
    <w:rsid w:val="00D3695D"/>
    <w:rsid w:val="00D3733D"/>
    <w:rsid w:val="00D4069D"/>
    <w:rsid w:val="00D5633B"/>
    <w:rsid w:val="00D6686B"/>
    <w:rsid w:val="00D91EE2"/>
    <w:rsid w:val="00DA5D30"/>
    <w:rsid w:val="00DB3D8D"/>
    <w:rsid w:val="00DB6FBF"/>
    <w:rsid w:val="00DC0864"/>
    <w:rsid w:val="00DC09C0"/>
    <w:rsid w:val="00DC0F73"/>
    <w:rsid w:val="00DC29C6"/>
    <w:rsid w:val="00DD77AE"/>
    <w:rsid w:val="00DE671E"/>
    <w:rsid w:val="00DF1D6F"/>
    <w:rsid w:val="00E06300"/>
    <w:rsid w:val="00E17341"/>
    <w:rsid w:val="00E20F0A"/>
    <w:rsid w:val="00E21C86"/>
    <w:rsid w:val="00E25190"/>
    <w:rsid w:val="00E253C0"/>
    <w:rsid w:val="00E8580D"/>
    <w:rsid w:val="00E87FD0"/>
    <w:rsid w:val="00E947B7"/>
    <w:rsid w:val="00E97627"/>
    <w:rsid w:val="00EA1BAE"/>
    <w:rsid w:val="00EA6047"/>
    <w:rsid w:val="00ED4C49"/>
    <w:rsid w:val="00EF2974"/>
    <w:rsid w:val="00EF79CB"/>
    <w:rsid w:val="00EF7E46"/>
    <w:rsid w:val="00F24976"/>
    <w:rsid w:val="00F321BF"/>
    <w:rsid w:val="00F57B1A"/>
    <w:rsid w:val="00F616EB"/>
    <w:rsid w:val="00F6191D"/>
    <w:rsid w:val="00F70A76"/>
    <w:rsid w:val="00F930AD"/>
    <w:rsid w:val="00FD0047"/>
    <w:rsid w:val="00FD06CF"/>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26"/>
  </w:style>
  <w:style w:type="paragraph" w:styleId="2">
    <w:name w:val="heading 2"/>
    <w:basedOn w:val="a"/>
    <w:next w:val="a"/>
    <w:link w:val="20"/>
    <w:uiPriority w:val="9"/>
    <w:semiHidden/>
    <w:unhideWhenUsed/>
    <w:qFormat/>
    <w:rsid w:val="002C26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link w:val="50"/>
    <w:uiPriority w:val="9"/>
    <w:qFormat/>
    <w:rsid w:val="00A16F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53C4"/>
  </w:style>
  <w:style w:type="paragraph" w:customStyle="1" w:styleId="c6">
    <w:name w:val="c6"/>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853C4"/>
  </w:style>
  <w:style w:type="paragraph" w:customStyle="1" w:styleId="c3">
    <w:name w:val="c3"/>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853C4"/>
  </w:style>
  <w:style w:type="character" w:customStyle="1" w:styleId="c0">
    <w:name w:val="c0"/>
    <w:basedOn w:val="a0"/>
    <w:rsid w:val="000853C4"/>
  </w:style>
  <w:style w:type="character" w:customStyle="1" w:styleId="c1">
    <w:name w:val="c1"/>
    <w:basedOn w:val="a0"/>
    <w:rsid w:val="000853C4"/>
  </w:style>
  <w:style w:type="paragraph" w:styleId="a3">
    <w:name w:val="Balloon Text"/>
    <w:basedOn w:val="a"/>
    <w:link w:val="a4"/>
    <w:uiPriority w:val="99"/>
    <w:semiHidden/>
    <w:unhideWhenUsed/>
    <w:rsid w:val="00A16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F0F"/>
    <w:rPr>
      <w:rFonts w:ascii="Tahoma" w:hAnsi="Tahoma" w:cs="Tahoma"/>
      <w:sz w:val="16"/>
      <w:szCs w:val="16"/>
    </w:rPr>
  </w:style>
  <w:style w:type="character" w:customStyle="1" w:styleId="50">
    <w:name w:val="Заголовок 5 Знак"/>
    <w:basedOn w:val="a0"/>
    <w:link w:val="5"/>
    <w:uiPriority w:val="9"/>
    <w:rsid w:val="00A16F0F"/>
    <w:rPr>
      <w:rFonts w:ascii="Times New Roman" w:eastAsia="Times New Roman" w:hAnsi="Times New Roman" w:cs="Times New Roman"/>
      <w:b/>
      <w:bCs/>
      <w:sz w:val="20"/>
      <w:szCs w:val="20"/>
      <w:lang w:eastAsia="ru-RU"/>
    </w:rPr>
  </w:style>
  <w:style w:type="paragraph" w:styleId="a5">
    <w:name w:val="Normal (Web)"/>
    <w:basedOn w:val="a"/>
    <w:uiPriority w:val="99"/>
    <w:unhideWhenUsed/>
    <w:rsid w:val="00A1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46D51"/>
    <w:pPr>
      <w:ind w:left="720"/>
      <w:contextualSpacing/>
    </w:pPr>
  </w:style>
  <w:style w:type="character" w:customStyle="1" w:styleId="20">
    <w:name w:val="Заголовок 2 Знак"/>
    <w:basedOn w:val="a0"/>
    <w:link w:val="2"/>
    <w:uiPriority w:val="9"/>
    <w:semiHidden/>
    <w:rsid w:val="002C263C"/>
    <w:rPr>
      <w:rFonts w:asciiTheme="majorHAnsi" w:eastAsiaTheme="majorEastAsia" w:hAnsiTheme="majorHAnsi" w:cstheme="majorBidi"/>
      <w:b/>
      <w:bCs/>
      <w:color w:val="5B9BD5" w:themeColor="accent1"/>
      <w:sz w:val="26"/>
      <w:szCs w:val="26"/>
    </w:rPr>
  </w:style>
  <w:style w:type="character" w:styleId="a7">
    <w:name w:val="Strong"/>
    <w:basedOn w:val="a0"/>
    <w:uiPriority w:val="22"/>
    <w:qFormat/>
    <w:rsid w:val="002C263C"/>
    <w:rPr>
      <w:b/>
      <w:bCs/>
    </w:rPr>
  </w:style>
</w:styles>
</file>

<file path=word/webSettings.xml><?xml version="1.0" encoding="utf-8"?>
<w:webSettings xmlns:r="http://schemas.openxmlformats.org/officeDocument/2006/relationships" xmlns:w="http://schemas.openxmlformats.org/wordprocessingml/2006/main">
  <w:divs>
    <w:div w:id="17321402">
      <w:bodyDiv w:val="1"/>
      <w:marLeft w:val="0"/>
      <w:marRight w:val="0"/>
      <w:marTop w:val="0"/>
      <w:marBottom w:val="0"/>
      <w:divBdr>
        <w:top w:val="none" w:sz="0" w:space="0" w:color="auto"/>
        <w:left w:val="none" w:sz="0" w:space="0" w:color="auto"/>
        <w:bottom w:val="none" w:sz="0" w:space="0" w:color="auto"/>
        <w:right w:val="none" w:sz="0" w:space="0" w:color="auto"/>
      </w:divBdr>
    </w:div>
    <w:div w:id="319382735">
      <w:bodyDiv w:val="1"/>
      <w:marLeft w:val="0"/>
      <w:marRight w:val="0"/>
      <w:marTop w:val="0"/>
      <w:marBottom w:val="0"/>
      <w:divBdr>
        <w:top w:val="none" w:sz="0" w:space="0" w:color="auto"/>
        <w:left w:val="none" w:sz="0" w:space="0" w:color="auto"/>
        <w:bottom w:val="none" w:sz="0" w:space="0" w:color="auto"/>
        <w:right w:val="none" w:sz="0" w:space="0" w:color="auto"/>
      </w:divBdr>
    </w:div>
    <w:div w:id="594214930">
      <w:bodyDiv w:val="1"/>
      <w:marLeft w:val="0"/>
      <w:marRight w:val="0"/>
      <w:marTop w:val="0"/>
      <w:marBottom w:val="0"/>
      <w:divBdr>
        <w:top w:val="none" w:sz="0" w:space="0" w:color="auto"/>
        <w:left w:val="none" w:sz="0" w:space="0" w:color="auto"/>
        <w:bottom w:val="none" w:sz="0" w:space="0" w:color="auto"/>
        <w:right w:val="none" w:sz="0" w:space="0" w:color="auto"/>
      </w:divBdr>
    </w:div>
    <w:div w:id="1225138748">
      <w:bodyDiv w:val="1"/>
      <w:marLeft w:val="0"/>
      <w:marRight w:val="0"/>
      <w:marTop w:val="0"/>
      <w:marBottom w:val="0"/>
      <w:divBdr>
        <w:top w:val="none" w:sz="0" w:space="0" w:color="auto"/>
        <w:left w:val="none" w:sz="0" w:space="0" w:color="auto"/>
        <w:bottom w:val="none" w:sz="0" w:space="0" w:color="auto"/>
        <w:right w:val="none" w:sz="0" w:space="0" w:color="auto"/>
      </w:divBdr>
      <w:divsChild>
        <w:div w:id="815537382">
          <w:blockQuote w:val="1"/>
          <w:marLeft w:val="0"/>
          <w:marRight w:val="0"/>
          <w:marTop w:val="0"/>
          <w:marBottom w:val="306"/>
          <w:divBdr>
            <w:top w:val="none" w:sz="0" w:space="0" w:color="auto"/>
            <w:left w:val="none" w:sz="0" w:space="0" w:color="auto"/>
            <w:bottom w:val="none" w:sz="0" w:space="0" w:color="auto"/>
            <w:right w:val="none" w:sz="0" w:space="0" w:color="auto"/>
          </w:divBdr>
        </w:div>
        <w:div w:id="764307882">
          <w:blockQuote w:val="1"/>
          <w:marLeft w:val="0"/>
          <w:marRight w:val="0"/>
          <w:marTop w:val="0"/>
          <w:marBottom w:val="306"/>
          <w:divBdr>
            <w:top w:val="none" w:sz="0" w:space="0" w:color="auto"/>
            <w:left w:val="none" w:sz="0" w:space="0" w:color="auto"/>
            <w:bottom w:val="none" w:sz="0" w:space="0" w:color="auto"/>
            <w:right w:val="none" w:sz="0" w:space="0" w:color="auto"/>
          </w:divBdr>
        </w:div>
        <w:div w:id="977303231">
          <w:blockQuote w:val="1"/>
          <w:marLeft w:val="0"/>
          <w:marRight w:val="0"/>
          <w:marTop w:val="0"/>
          <w:marBottom w:val="306"/>
          <w:divBdr>
            <w:top w:val="none" w:sz="0" w:space="0" w:color="auto"/>
            <w:left w:val="none" w:sz="0" w:space="0" w:color="auto"/>
            <w:bottom w:val="none" w:sz="0" w:space="0" w:color="auto"/>
            <w:right w:val="none" w:sz="0" w:space="0" w:color="auto"/>
          </w:divBdr>
        </w:div>
        <w:div w:id="767625087">
          <w:blockQuote w:val="1"/>
          <w:marLeft w:val="0"/>
          <w:marRight w:val="0"/>
          <w:marTop w:val="0"/>
          <w:marBottom w:val="306"/>
          <w:divBdr>
            <w:top w:val="none" w:sz="0" w:space="0" w:color="auto"/>
            <w:left w:val="none" w:sz="0" w:space="0" w:color="auto"/>
            <w:bottom w:val="none" w:sz="0" w:space="0" w:color="auto"/>
            <w:right w:val="none" w:sz="0" w:space="0" w:color="auto"/>
          </w:divBdr>
        </w:div>
        <w:div w:id="187452067">
          <w:blockQuote w:val="1"/>
          <w:marLeft w:val="0"/>
          <w:marRight w:val="0"/>
          <w:marTop w:val="0"/>
          <w:marBottom w:val="306"/>
          <w:divBdr>
            <w:top w:val="none" w:sz="0" w:space="0" w:color="auto"/>
            <w:left w:val="none" w:sz="0" w:space="0" w:color="auto"/>
            <w:bottom w:val="none" w:sz="0" w:space="0" w:color="auto"/>
            <w:right w:val="none" w:sz="0" w:space="0" w:color="auto"/>
          </w:divBdr>
        </w:div>
        <w:div w:id="2074311393">
          <w:blockQuote w:val="1"/>
          <w:marLeft w:val="0"/>
          <w:marRight w:val="0"/>
          <w:marTop w:val="0"/>
          <w:marBottom w:val="306"/>
          <w:divBdr>
            <w:top w:val="none" w:sz="0" w:space="0" w:color="auto"/>
            <w:left w:val="none" w:sz="0" w:space="0" w:color="auto"/>
            <w:bottom w:val="none" w:sz="0" w:space="0" w:color="auto"/>
            <w:right w:val="none" w:sz="0" w:space="0" w:color="auto"/>
          </w:divBdr>
        </w:div>
      </w:divsChild>
    </w:div>
    <w:div w:id="1243612264">
      <w:bodyDiv w:val="1"/>
      <w:marLeft w:val="0"/>
      <w:marRight w:val="0"/>
      <w:marTop w:val="0"/>
      <w:marBottom w:val="0"/>
      <w:divBdr>
        <w:top w:val="none" w:sz="0" w:space="0" w:color="auto"/>
        <w:left w:val="none" w:sz="0" w:space="0" w:color="auto"/>
        <w:bottom w:val="none" w:sz="0" w:space="0" w:color="auto"/>
        <w:right w:val="none" w:sz="0" w:space="0" w:color="auto"/>
      </w:divBdr>
    </w:div>
    <w:div w:id="1346594237">
      <w:bodyDiv w:val="1"/>
      <w:marLeft w:val="0"/>
      <w:marRight w:val="0"/>
      <w:marTop w:val="0"/>
      <w:marBottom w:val="0"/>
      <w:divBdr>
        <w:top w:val="none" w:sz="0" w:space="0" w:color="auto"/>
        <w:left w:val="none" w:sz="0" w:space="0" w:color="auto"/>
        <w:bottom w:val="none" w:sz="0" w:space="0" w:color="auto"/>
        <w:right w:val="none" w:sz="0" w:space="0" w:color="auto"/>
      </w:divBdr>
    </w:div>
    <w:div w:id="1439330959">
      <w:bodyDiv w:val="1"/>
      <w:marLeft w:val="0"/>
      <w:marRight w:val="0"/>
      <w:marTop w:val="0"/>
      <w:marBottom w:val="0"/>
      <w:divBdr>
        <w:top w:val="none" w:sz="0" w:space="0" w:color="auto"/>
        <w:left w:val="none" w:sz="0" w:space="0" w:color="auto"/>
        <w:bottom w:val="none" w:sz="0" w:space="0" w:color="auto"/>
        <w:right w:val="none" w:sz="0" w:space="0" w:color="auto"/>
      </w:divBdr>
    </w:div>
    <w:div w:id="1534003119">
      <w:bodyDiv w:val="1"/>
      <w:marLeft w:val="0"/>
      <w:marRight w:val="0"/>
      <w:marTop w:val="0"/>
      <w:marBottom w:val="0"/>
      <w:divBdr>
        <w:top w:val="none" w:sz="0" w:space="0" w:color="auto"/>
        <w:left w:val="none" w:sz="0" w:space="0" w:color="auto"/>
        <w:bottom w:val="none" w:sz="0" w:space="0" w:color="auto"/>
        <w:right w:val="none" w:sz="0" w:space="0" w:color="auto"/>
      </w:divBdr>
    </w:div>
    <w:div w:id="1761677331">
      <w:bodyDiv w:val="1"/>
      <w:marLeft w:val="0"/>
      <w:marRight w:val="0"/>
      <w:marTop w:val="0"/>
      <w:marBottom w:val="0"/>
      <w:divBdr>
        <w:top w:val="none" w:sz="0" w:space="0" w:color="auto"/>
        <w:left w:val="none" w:sz="0" w:space="0" w:color="auto"/>
        <w:bottom w:val="none" w:sz="0" w:space="0" w:color="auto"/>
        <w:right w:val="none" w:sz="0" w:space="0" w:color="auto"/>
      </w:divBdr>
    </w:div>
    <w:div w:id="1948075309">
      <w:bodyDiv w:val="1"/>
      <w:marLeft w:val="0"/>
      <w:marRight w:val="0"/>
      <w:marTop w:val="0"/>
      <w:marBottom w:val="0"/>
      <w:divBdr>
        <w:top w:val="none" w:sz="0" w:space="0" w:color="auto"/>
        <w:left w:val="none" w:sz="0" w:space="0" w:color="auto"/>
        <w:bottom w:val="none" w:sz="0" w:space="0" w:color="auto"/>
        <w:right w:val="none" w:sz="0" w:space="0" w:color="auto"/>
      </w:divBdr>
    </w:div>
    <w:div w:id="1958873319">
      <w:bodyDiv w:val="1"/>
      <w:marLeft w:val="0"/>
      <w:marRight w:val="0"/>
      <w:marTop w:val="0"/>
      <w:marBottom w:val="0"/>
      <w:divBdr>
        <w:top w:val="none" w:sz="0" w:space="0" w:color="auto"/>
        <w:left w:val="none" w:sz="0" w:space="0" w:color="auto"/>
        <w:bottom w:val="none" w:sz="0" w:space="0" w:color="auto"/>
        <w:right w:val="none" w:sz="0" w:space="0" w:color="auto"/>
      </w:divBdr>
    </w:div>
    <w:div w:id="20010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Pages>
  <Words>5223</Words>
  <Characters>29774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46</cp:revision>
  <dcterms:created xsi:type="dcterms:W3CDTF">2020-03-19T05:16:00Z</dcterms:created>
  <dcterms:modified xsi:type="dcterms:W3CDTF">2020-04-02T15:27:00Z</dcterms:modified>
</cp:coreProperties>
</file>