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435A1E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642AA9">
        <w:rPr>
          <w:rFonts w:ascii="Times New Roman" w:hAnsi="Times New Roman"/>
          <w:b/>
          <w:color w:val="FF0000"/>
          <w:sz w:val="28"/>
          <w:szCs w:val="28"/>
        </w:rPr>
        <w:t>6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5133F5" w:rsidRPr="00642AA9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C02EE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5001F1" w:rsidRPr="00C60A2C" w:rsidRDefault="006F30F7" w:rsidP="00C60A2C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7F90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C60A2C">
        <w:rPr>
          <w:rFonts w:ascii="Times New Roman" w:hAnsi="Times New Roman"/>
          <w:color w:val="000000"/>
          <w:sz w:val="24"/>
          <w:szCs w:val="24"/>
        </w:rPr>
        <w:t>1.</w:t>
      </w:r>
      <w:r w:rsidRPr="006F30F7">
        <w:rPr>
          <w:rFonts w:ascii="Times New Roman" w:hAnsi="Times New Roman"/>
          <w:color w:val="000000"/>
          <w:sz w:val="28"/>
          <w:szCs w:val="28"/>
        </w:rPr>
        <w:t>Контрольная работа по модулю</w:t>
      </w:r>
      <w:r w:rsidRPr="006F30F7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6F30F7">
        <w:rPr>
          <w:rFonts w:ascii="Times New Roman" w:hAnsi="Times New Roman"/>
          <w:bCs/>
          <w:sz w:val="28"/>
          <w:szCs w:val="28"/>
        </w:rPr>
        <w:t xml:space="preserve"> «</w:t>
      </w:r>
      <w:r w:rsidRPr="006F30F7">
        <w:rPr>
          <w:rFonts w:ascii="Times New Roman" w:hAnsi="Times New Roman"/>
          <w:bCs/>
          <w:color w:val="000000"/>
          <w:sz w:val="28"/>
          <w:szCs w:val="28"/>
        </w:rPr>
        <w:t>Модернизм конца XIX – ХХ века».</w:t>
      </w:r>
    </w:p>
    <w:p w:rsidR="005001F1" w:rsidRPr="00C60A2C" w:rsidRDefault="00AB42FF" w:rsidP="007F7A6A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C60A2C">
        <w:rPr>
          <w:rFonts w:ascii="Times New Roman" w:hAnsi="Times New Roman"/>
          <w:i/>
          <w:sz w:val="28"/>
          <w:szCs w:val="28"/>
          <w:u w:val="single"/>
        </w:rPr>
        <w:t>Задание:</w:t>
      </w:r>
    </w:p>
    <w:p w:rsidR="00F321BF" w:rsidRPr="006032C1" w:rsidRDefault="00C60A2C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6032C1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Выполните задания контрольной работы, о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>тфотографируйте</w:t>
      </w:r>
      <w:r w:rsidR="00154090" w:rsidRPr="006032C1">
        <w:rPr>
          <w:rFonts w:ascii="Times New Roman" w:hAnsi="Times New Roman"/>
          <w:bCs/>
          <w:i/>
          <w:sz w:val="28"/>
          <w:szCs w:val="28"/>
        </w:rPr>
        <w:t xml:space="preserve"> выполненную работу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 xml:space="preserve"> и направьте на мое имя </w:t>
      </w:r>
      <w:r w:rsidR="00F930AD" w:rsidRPr="006032C1">
        <w:rPr>
          <w:rFonts w:ascii="Times New Roman" w:hAnsi="Times New Roman"/>
          <w:bCs/>
          <w:i/>
          <w:sz w:val="28"/>
          <w:szCs w:val="28"/>
        </w:rPr>
        <w:t xml:space="preserve">в группе ЮТК 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>ВКонтакте.</w:t>
      </w:r>
    </w:p>
    <w:p w:rsidR="009D3D7B" w:rsidRPr="00324CAA" w:rsidRDefault="009D3D7B" w:rsidP="006032C1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1. Представители трех основных модернистских тече</w:t>
      </w:r>
      <w:r w:rsidRPr="00CF2876">
        <w:rPr>
          <w:color w:val="000000"/>
        </w:rPr>
        <w:softHyphen/>
        <w:t>ний в русской литературе — символисты, акмеисты, футуристы — имели постоянное место встреч и сбо</w:t>
      </w:r>
      <w:r w:rsidRPr="00CF2876">
        <w:rPr>
          <w:color w:val="000000"/>
        </w:rPr>
        <w:softHyphen/>
        <w:t>ров. Соотнесите названия литературных течений: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1) символизм; 2) акмеизм; 3) футуризм и традицион</w:t>
      </w:r>
      <w:r w:rsidRPr="00CF2876">
        <w:rPr>
          <w:color w:val="000000"/>
        </w:rPr>
        <w:softHyphen/>
        <w:t>ные места собраний поэтов, близких к той или иной поэтической группе.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 вечера в Политехническом музее б) "башня" Вячеслава Иванова в) кабаре "Бродячая собака"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2. Как еще называли себя русские футуристы?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 авангардисты б) супрематисты в) "будетляне" г) "новые люди"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3. К какой литературной группе можно отнести А. Блока?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 декаденты б) младосимволисты в) старшие символисты г) кубофутуристы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4. Нобелевская премия была получена И. Буниным: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</w:t>
      </w:r>
      <w:proofErr w:type="gramStart"/>
      <w:r w:rsidRPr="00CF2876">
        <w:rPr>
          <w:color w:val="000000"/>
        </w:rPr>
        <w:t>)в</w:t>
      </w:r>
      <w:proofErr w:type="gramEnd"/>
      <w:r w:rsidRPr="00CF2876">
        <w:rPr>
          <w:color w:val="000000"/>
        </w:rPr>
        <w:t xml:space="preserve"> 1925 г. за рассказ "Солнечный удар" б)в 1915 г. за рассказ "Господин из Сан-Франциско"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в</w:t>
      </w:r>
      <w:proofErr w:type="gramStart"/>
      <w:r w:rsidRPr="00CF2876">
        <w:rPr>
          <w:color w:val="000000"/>
        </w:rPr>
        <w:t>)в</w:t>
      </w:r>
      <w:proofErr w:type="gramEnd"/>
      <w:r w:rsidRPr="00CF2876">
        <w:rPr>
          <w:color w:val="000000"/>
        </w:rPr>
        <w:t xml:space="preserve"> 1933 г. за роман "Жизнь Арсеньева" г)в 1938 г. за цикл рассказов "Темные аллеи"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5. Укажите год возникновения такого литературного течения "серебряного века", как акмеизм.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а)1893 г. б)1917 г. в)1911 г. г)1920 г.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6. В какую группу были объединены акмеисты в 1911-1914 годах?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</w:t>
      </w:r>
      <w:proofErr w:type="gramStart"/>
      <w:r w:rsidRPr="00CF2876">
        <w:rPr>
          <w:color w:val="000000"/>
        </w:rPr>
        <w:t>"Ц</w:t>
      </w:r>
      <w:proofErr w:type="gramEnd"/>
      <w:r w:rsidRPr="00CF2876">
        <w:rPr>
          <w:color w:val="000000"/>
        </w:rPr>
        <w:t>ех поэтов" б)"Мезонин поэзии" в)"Центрифуга" г)"Бродячая собака"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7. Кто являлся организатором группы "Цех поэтов"?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</w:t>
      </w:r>
      <w:proofErr w:type="gramStart"/>
      <w:r w:rsidRPr="00CF2876">
        <w:rPr>
          <w:color w:val="000000"/>
        </w:rPr>
        <w:t>)Н</w:t>
      </w:r>
      <w:proofErr w:type="gramEnd"/>
      <w:r w:rsidRPr="00CF2876">
        <w:rPr>
          <w:color w:val="000000"/>
        </w:rPr>
        <w:t>. Гумилев б)Б. Пастернак в)С. Городецкий г)А. Блок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8. В каком журнале печатали свои произведения акме</w:t>
      </w:r>
      <w:r w:rsidRPr="00CF2876">
        <w:rPr>
          <w:color w:val="000000"/>
        </w:rPr>
        <w:softHyphen/>
        <w:t>исты?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</w:t>
      </w:r>
      <w:proofErr w:type="gramStart"/>
      <w:r w:rsidRPr="00CF2876">
        <w:rPr>
          <w:color w:val="000000"/>
        </w:rPr>
        <w:t>)"</w:t>
      </w:r>
      <w:proofErr w:type="gramEnd"/>
      <w:r w:rsidRPr="00CF2876">
        <w:rPr>
          <w:color w:val="000000"/>
        </w:rPr>
        <w:t>Эпоха" б)"Нива" в)"Аполлон г)"Современник"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9. Соотнесите названия модернистских течений конца XIX—начала XX столетия и имена поэтов, к ним при</w:t>
      </w:r>
      <w:r w:rsidRPr="00CF2876">
        <w:rPr>
          <w:color w:val="000000"/>
        </w:rPr>
        <w:softHyphen/>
        <w:t>мыкавших: 1) символизм; 2) имажинизм; 3) акмеизм;4) футуризм.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 В. Маяковский, В. Хлебников, А. Крученых, Н. Бурлюк б) Н. Гумилев, А. Ахматова, О. Мандельштам, С. Городецкий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в) В. Брюсов, 3. Гиппиус, К. Бальмонт, Д. Мереж</w:t>
      </w:r>
      <w:r w:rsidRPr="00CF2876">
        <w:rPr>
          <w:color w:val="000000"/>
        </w:rPr>
        <w:softHyphen/>
        <w:t>ковский г) С. Есенин, А. Мариенгоф, Н. Клюев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10. Как назывался манифест футуристов?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</w:t>
      </w:r>
      <w:proofErr w:type="gramStart"/>
      <w:r w:rsidRPr="00CF2876">
        <w:rPr>
          <w:color w:val="000000"/>
        </w:rPr>
        <w:t>"Д</w:t>
      </w:r>
      <w:proofErr w:type="gramEnd"/>
      <w:r w:rsidRPr="00CF2876">
        <w:rPr>
          <w:color w:val="000000"/>
        </w:rPr>
        <w:t>охлая луна" б)"О прекрасной ясности" в)"Пощечина общественному вкусу" г)"Долой Пушкина с корабля современности"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11. В конце XIX—начале XX века в литературе сформи</w:t>
      </w:r>
      <w:r w:rsidRPr="00CF2876">
        <w:rPr>
          <w:color w:val="000000"/>
        </w:rPr>
        <w:softHyphen/>
        <w:t>ровались три основных модернистских течения "новой литературы". По характерным признакам найдите определения: 1) символизма; 2) акмеизма; 3) имажи</w:t>
      </w:r>
      <w:r w:rsidRPr="00CF2876">
        <w:rPr>
          <w:color w:val="000000"/>
        </w:rPr>
        <w:softHyphen/>
        <w:t>низма; 4) футуризма.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 авангардистское течение, сформировавшееся на принципах бунтарства, анархичности мировоз</w:t>
      </w:r>
      <w:r w:rsidRPr="00CF2876">
        <w:rPr>
          <w:color w:val="000000"/>
        </w:rPr>
        <w:softHyphen/>
        <w:t>зрения, выражающее массовое настроение тол</w:t>
      </w:r>
      <w:r w:rsidRPr="00CF2876">
        <w:rPr>
          <w:color w:val="000000"/>
        </w:rPr>
        <w:softHyphen/>
        <w:t>пы, отрицающее культурные традиции, делающее попытку создания искусства, устремленного в будущее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б) модернистское течение, утверждающее индивидуализм, субъективизм, интерес к проблеме</w:t>
      </w:r>
      <w:r w:rsidRPr="00CF2876">
        <w:rPr>
          <w:color w:val="000000"/>
        </w:rPr>
        <w:br/>
        <w:t xml:space="preserve">личности. Основным принципом эстетики является "искусство для искусства", "тайнопись </w:t>
      </w:r>
      <w:r w:rsidRPr="00CF2876">
        <w:rPr>
          <w:color w:val="000000"/>
        </w:rPr>
        <w:lastRenderedPageBreak/>
        <w:t>не</w:t>
      </w:r>
      <w:r w:rsidRPr="00CF2876">
        <w:rPr>
          <w:color w:val="000000"/>
        </w:rPr>
        <w:softHyphen/>
      </w:r>
      <w:r w:rsidRPr="00CF2876">
        <w:rPr>
          <w:color w:val="000000"/>
        </w:rPr>
        <w:br/>
        <w:t>изреченного", недосказанность, замена образа.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в) модернистское течение, сформировавшееся на принципах отказа от мистической туманности, провозглашающее создание конкретного обра</w:t>
      </w:r>
      <w:r w:rsidRPr="00CF2876">
        <w:rPr>
          <w:color w:val="000000"/>
        </w:rPr>
        <w:softHyphen/>
        <w:t>за, отточенность деталей, перекличку с минув</w:t>
      </w:r>
      <w:r w:rsidRPr="00CF2876">
        <w:rPr>
          <w:color w:val="000000"/>
        </w:rPr>
        <w:softHyphen/>
        <w:t>шими литературными эпохами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г) литературное течение, считавшее основой своей эстетики "образ", утверждавшее "теорию об</w:t>
      </w:r>
      <w:r w:rsidRPr="00CF2876">
        <w:rPr>
          <w:color w:val="000000"/>
        </w:rPr>
        <w:softHyphen/>
        <w:t>разных впечатлений"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12. Литературное течение рубежа XIX—XX веков, основными принципами эстетики которого являются "тайнопись неизреченного", создание художественных образов — выразителей непостижимой сущности предметов и явлений: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</w:t>
      </w:r>
      <w:proofErr w:type="gramStart"/>
      <w:r w:rsidRPr="00CF2876">
        <w:rPr>
          <w:color w:val="000000"/>
        </w:rPr>
        <w:t>)ф</w:t>
      </w:r>
      <w:proofErr w:type="gramEnd"/>
      <w:r w:rsidRPr="00CF2876">
        <w:rPr>
          <w:color w:val="000000"/>
        </w:rPr>
        <w:t>утуризм б)акмеизм в)символизм г)имажинизм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13. Из какого произведения И. Бунина взяты строки: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 xml:space="preserve">"Эти дни были так недавно, а меж тем мне кажется, что с тех пор прошло чуть не целое столетие. Перемерли старики в Выселках, умерла Анна Герасимовна, застрелился Арсений Семеныч... Наступает царство </w:t>
      </w:r>
      <w:proofErr w:type="gramStart"/>
      <w:r w:rsidRPr="00CF2876">
        <w:rPr>
          <w:color w:val="000000"/>
        </w:rPr>
        <w:t>мелкопоместных</w:t>
      </w:r>
      <w:proofErr w:type="gramEnd"/>
      <w:r w:rsidRPr="00CF2876">
        <w:rPr>
          <w:color w:val="000000"/>
        </w:rPr>
        <w:t>, обедневших до нищенства"?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</w:t>
      </w:r>
      <w:proofErr w:type="gramStart"/>
      <w:r w:rsidRPr="00CF2876">
        <w:rPr>
          <w:color w:val="000000"/>
        </w:rPr>
        <w:t>"А</w:t>
      </w:r>
      <w:proofErr w:type="gramEnd"/>
      <w:r w:rsidRPr="00CF2876">
        <w:rPr>
          <w:color w:val="000000"/>
        </w:rPr>
        <w:t>нтоновские яблоки" б)"Окаянные дни" в)"Темные аллеи" г)"Господин из Сан-Франциско"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14. К какому течению русской поэзии рубежа XIX—XX веков примыкал В. Маяковский?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</w:t>
      </w:r>
      <w:proofErr w:type="gramStart"/>
      <w:r w:rsidRPr="00CF2876">
        <w:rPr>
          <w:color w:val="000000"/>
        </w:rPr>
        <w:t>)ф</w:t>
      </w:r>
      <w:proofErr w:type="gramEnd"/>
      <w:r w:rsidRPr="00CF2876">
        <w:rPr>
          <w:color w:val="000000"/>
        </w:rPr>
        <w:t>утуризм б)акмеизм в)пролетарская поэзия г)имажинизм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15. Кто из героев И. А. Бунина "ехал в старый свет на целых два года с женой и дочерью, единственно ради развлечения""?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</w:t>
      </w:r>
      <w:proofErr w:type="gramStart"/>
      <w:r w:rsidRPr="00CF2876">
        <w:rPr>
          <w:color w:val="000000"/>
        </w:rPr>
        <w:t>)А</w:t>
      </w:r>
      <w:proofErr w:type="gramEnd"/>
      <w:r w:rsidRPr="00CF2876">
        <w:rPr>
          <w:color w:val="000000"/>
        </w:rPr>
        <w:t>рсений Семеныч б)господин из Сан-Франциско в)Малютин г)Корнет Елагин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16. Из какого произведения И. Бунина взяты эти строки: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"Теперь это легкое дыхание снова расселялось в ми</w:t>
      </w:r>
      <w:r w:rsidRPr="00CF2876">
        <w:rPr>
          <w:color w:val="000000"/>
        </w:rPr>
        <w:softHyphen/>
        <w:t>ре, в этом облачном небе, в этом холодном весеннем ветре"?</w:t>
      </w:r>
    </w:p>
    <w:p w:rsidR="00536CD8" w:rsidRPr="00CF2876" w:rsidRDefault="00536CD8" w:rsidP="00536CD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F2876">
        <w:rPr>
          <w:color w:val="000000"/>
        </w:rPr>
        <w:t>а)</w:t>
      </w:r>
      <w:proofErr w:type="gramStart"/>
      <w:r w:rsidRPr="00CF2876">
        <w:rPr>
          <w:color w:val="000000"/>
        </w:rPr>
        <w:t>"Т</w:t>
      </w:r>
      <w:proofErr w:type="gramEnd"/>
      <w:r w:rsidRPr="00CF2876">
        <w:rPr>
          <w:color w:val="000000"/>
        </w:rPr>
        <w:t>емные аллеи" б)"Легкое дыхание" в)"Антоновские яблоки" г)"Суходол"</w:t>
      </w:r>
    </w:p>
    <w:p w:rsidR="00531BC1" w:rsidRDefault="00531BC1" w:rsidP="0038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1BC1" w:rsidRDefault="00531BC1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1BC1" w:rsidRPr="003108B3" w:rsidRDefault="00531BC1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33F5" w:rsidRPr="005133F5" w:rsidRDefault="002C2E88" w:rsidP="002C2E8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D0"/>
    <w:multiLevelType w:val="multilevel"/>
    <w:tmpl w:val="1D0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07B6"/>
    <w:multiLevelType w:val="multilevel"/>
    <w:tmpl w:val="E354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E6D49"/>
    <w:multiLevelType w:val="multilevel"/>
    <w:tmpl w:val="B19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D29E9"/>
    <w:multiLevelType w:val="multilevel"/>
    <w:tmpl w:val="1CF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653B9"/>
    <w:multiLevelType w:val="multilevel"/>
    <w:tmpl w:val="4D90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83A69"/>
    <w:multiLevelType w:val="multilevel"/>
    <w:tmpl w:val="F93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04AE3"/>
    <w:multiLevelType w:val="multilevel"/>
    <w:tmpl w:val="4F3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83AAC"/>
    <w:multiLevelType w:val="multilevel"/>
    <w:tmpl w:val="1406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C6D07"/>
    <w:multiLevelType w:val="multilevel"/>
    <w:tmpl w:val="E4E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12E68"/>
    <w:multiLevelType w:val="multilevel"/>
    <w:tmpl w:val="FFA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84074E"/>
    <w:multiLevelType w:val="multilevel"/>
    <w:tmpl w:val="C77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13"/>
  </w:num>
  <w:num w:numId="6">
    <w:abstractNumId w:val="1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15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46226"/>
    <w:rsid w:val="00057FF3"/>
    <w:rsid w:val="000853C4"/>
    <w:rsid w:val="0009602E"/>
    <w:rsid w:val="000C506E"/>
    <w:rsid w:val="000E5F9B"/>
    <w:rsid w:val="000F1900"/>
    <w:rsid w:val="000F3B8C"/>
    <w:rsid w:val="00101AF7"/>
    <w:rsid w:val="00107FDE"/>
    <w:rsid w:val="00116679"/>
    <w:rsid w:val="0012448A"/>
    <w:rsid w:val="001537B4"/>
    <w:rsid w:val="00154090"/>
    <w:rsid w:val="00156D88"/>
    <w:rsid w:val="00174DB8"/>
    <w:rsid w:val="00180D1E"/>
    <w:rsid w:val="00185798"/>
    <w:rsid w:val="00191CD0"/>
    <w:rsid w:val="001A2D79"/>
    <w:rsid w:val="001A5D12"/>
    <w:rsid w:val="001B464D"/>
    <w:rsid w:val="001C5A35"/>
    <w:rsid w:val="001D20D8"/>
    <w:rsid w:val="001D7537"/>
    <w:rsid w:val="001E1D4E"/>
    <w:rsid w:val="001E32CF"/>
    <w:rsid w:val="001F1241"/>
    <w:rsid w:val="001F2A74"/>
    <w:rsid w:val="00204975"/>
    <w:rsid w:val="00226531"/>
    <w:rsid w:val="00232240"/>
    <w:rsid w:val="002354FC"/>
    <w:rsid w:val="00241839"/>
    <w:rsid w:val="002529F1"/>
    <w:rsid w:val="00252ACD"/>
    <w:rsid w:val="002749B6"/>
    <w:rsid w:val="002750C1"/>
    <w:rsid w:val="0029715D"/>
    <w:rsid w:val="002A7593"/>
    <w:rsid w:val="002B2047"/>
    <w:rsid w:val="002B67D5"/>
    <w:rsid w:val="002C263C"/>
    <w:rsid w:val="002C2E88"/>
    <w:rsid w:val="002D285B"/>
    <w:rsid w:val="002D7F0F"/>
    <w:rsid w:val="002F6399"/>
    <w:rsid w:val="002F7FEC"/>
    <w:rsid w:val="003108B3"/>
    <w:rsid w:val="003179C5"/>
    <w:rsid w:val="00320712"/>
    <w:rsid w:val="00324CAA"/>
    <w:rsid w:val="003403D5"/>
    <w:rsid w:val="00366048"/>
    <w:rsid w:val="003755D4"/>
    <w:rsid w:val="00385961"/>
    <w:rsid w:val="00395584"/>
    <w:rsid w:val="00397E11"/>
    <w:rsid w:val="003B3E48"/>
    <w:rsid w:val="003B697E"/>
    <w:rsid w:val="003C02EE"/>
    <w:rsid w:val="003E5123"/>
    <w:rsid w:val="003E616A"/>
    <w:rsid w:val="003F5824"/>
    <w:rsid w:val="00424B2C"/>
    <w:rsid w:val="00435A1E"/>
    <w:rsid w:val="0046489C"/>
    <w:rsid w:val="00480575"/>
    <w:rsid w:val="00497F23"/>
    <w:rsid w:val="004A0D4D"/>
    <w:rsid w:val="004B315E"/>
    <w:rsid w:val="004B368B"/>
    <w:rsid w:val="004B6F57"/>
    <w:rsid w:val="004C767F"/>
    <w:rsid w:val="004D6535"/>
    <w:rsid w:val="004E40BB"/>
    <w:rsid w:val="004F7390"/>
    <w:rsid w:val="004F7564"/>
    <w:rsid w:val="005001F1"/>
    <w:rsid w:val="00510232"/>
    <w:rsid w:val="005133F5"/>
    <w:rsid w:val="005203F4"/>
    <w:rsid w:val="005270D2"/>
    <w:rsid w:val="00530E36"/>
    <w:rsid w:val="00531BC1"/>
    <w:rsid w:val="00536CD8"/>
    <w:rsid w:val="005467B3"/>
    <w:rsid w:val="00546D51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032C1"/>
    <w:rsid w:val="00615AE2"/>
    <w:rsid w:val="0062066D"/>
    <w:rsid w:val="00624885"/>
    <w:rsid w:val="00624BB0"/>
    <w:rsid w:val="00625BCA"/>
    <w:rsid w:val="00642AA9"/>
    <w:rsid w:val="006512AB"/>
    <w:rsid w:val="00683B55"/>
    <w:rsid w:val="006A05BB"/>
    <w:rsid w:val="006B00AD"/>
    <w:rsid w:val="006B2BAB"/>
    <w:rsid w:val="006E378F"/>
    <w:rsid w:val="006E7326"/>
    <w:rsid w:val="006F16A4"/>
    <w:rsid w:val="006F30F7"/>
    <w:rsid w:val="006F6BB6"/>
    <w:rsid w:val="00701D41"/>
    <w:rsid w:val="00702121"/>
    <w:rsid w:val="007126EA"/>
    <w:rsid w:val="00731631"/>
    <w:rsid w:val="00733397"/>
    <w:rsid w:val="00736B17"/>
    <w:rsid w:val="007647D2"/>
    <w:rsid w:val="0077751D"/>
    <w:rsid w:val="00780263"/>
    <w:rsid w:val="00782AF6"/>
    <w:rsid w:val="00784524"/>
    <w:rsid w:val="00784BE4"/>
    <w:rsid w:val="007A69C2"/>
    <w:rsid w:val="007C3F12"/>
    <w:rsid w:val="007C5473"/>
    <w:rsid w:val="007C56B7"/>
    <w:rsid w:val="007D091F"/>
    <w:rsid w:val="007D1064"/>
    <w:rsid w:val="007D2E60"/>
    <w:rsid w:val="007E05A1"/>
    <w:rsid w:val="007E492C"/>
    <w:rsid w:val="007F7A6A"/>
    <w:rsid w:val="00800B17"/>
    <w:rsid w:val="00823325"/>
    <w:rsid w:val="00825504"/>
    <w:rsid w:val="008743CD"/>
    <w:rsid w:val="008747EA"/>
    <w:rsid w:val="00890DAE"/>
    <w:rsid w:val="008A135C"/>
    <w:rsid w:val="008A60B0"/>
    <w:rsid w:val="008C0710"/>
    <w:rsid w:val="00913779"/>
    <w:rsid w:val="00923888"/>
    <w:rsid w:val="00926DE5"/>
    <w:rsid w:val="009320D1"/>
    <w:rsid w:val="0094642C"/>
    <w:rsid w:val="009520CB"/>
    <w:rsid w:val="00967365"/>
    <w:rsid w:val="009A5287"/>
    <w:rsid w:val="009B25BA"/>
    <w:rsid w:val="009B5BB5"/>
    <w:rsid w:val="009C62C0"/>
    <w:rsid w:val="009D3D7B"/>
    <w:rsid w:val="009E64D2"/>
    <w:rsid w:val="009F1FC6"/>
    <w:rsid w:val="009F24B1"/>
    <w:rsid w:val="00A1289F"/>
    <w:rsid w:val="00A16F0F"/>
    <w:rsid w:val="00A20796"/>
    <w:rsid w:val="00A304B0"/>
    <w:rsid w:val="00A45693"/>
    <w:rsid w:val="00A45E43"/>
    <w:rsid w:val="00A47BBB"/>
    <w:rsid w:val="00A6622A"/>
    <w:rsid w:val="00A72E03"/>
    <w:rsid w:val="00A80B1D"/>
    <w:rsid w:val="00AB251F"/>
    <w:rsid w:val="00AB26FE"/>
    <w:rsid w:val="00AB42FF"/>
    <w:rsid w:val="00AD251B"/>
    <w:rsid w:val="00AD648E"/>
    <w:rsid w:val="00AF5CAE"/>
    <w:rsid w:val="00B0096B"/>
    <w:rsid w:val="00B12DC2"/>
    <w:rsid w:val="00B2119C"/>
    <w:rsid w:val="00B22DCC"/>
    <w:rsid w:val="00B41995"/>
    <w:rsid w:val="00B60E3D"/>
    <w:rsid w:val="00B70BEC"/>
    <w:rsid w:val="00B901B1"/>
    <w:rsid w:val="00B92213"/>
    <w:rsid w:val="00B9757B"/>
    <w:rsid w:val="00BA2647"/>
    <w:rsid w:val="00BB229E"/>
    <w:rsid w:val="00BB6410"/>
    <w:rsid w:val="00BB6718"/>
    <w:rsid w:val="00BC7498"/>
    <w:rsid w:val="00BD2729"/>
    <w:rsid w:val="00BD4404"/>
    <w:rsid w:val="00BE1FD2"/>
    <w:rsid w:val="00BF2529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60A2C"/>
    <w:rsid w:val="00C76775"/>
    <w:rsid w:val="00CA7A77"/>
    <w:rsid w:val="00CB1E95"/>
    <w:rsid w:val="00CF2876"/>
    <w:rsid w:val="00CF29BB"/>
    <w:rsid w:val="00CF3BCD"/>
    <w:rsid w:val="00D05F7E"/>
    <w:rsid w:val="00D3695D"/>
    <w:rsid w:val="00D3733D"/>
    <w:rsid w:val="00D4069D"/>
    <w:rsid w:val="00D5633B"/>
    <w:rsid w:val="00D6686B"/>
    <w:rsid w:val="00D91EE2"/>
    <w:rsid w:val="00DA5D30"/>
    <w:rsid w:val="00DA7F15"/>
    <w:rsid w:val="00DB3D8D"/>
    <w:rsid w:val="00DB5D28"/>
    <w:rsid w:val="00DB6FBF"/>
    <w:rsid w:val="00DC0864"/>
    <w:rsid w:val="00DC09C0"/>
    <w:rsid w:val="00DC0F73"/>
    <w:rsid w:val="00DC29C6"/>
    <w:rsid w:val="00DD3D41"/>
    <w:rsid w:val="00DD77AE"/>
    <w:rsid w:val="00DE671E"/>
    <w:rsid w:val="00DF1D6F"/>
    <w:rsid w:val="00E06300"/>
    <w:rsid w:val="00E17341"/>
    <w:rsid w:val="00E20F0A"/>
    <w:rsid w:val="00E21C86"/>
    <w:rsid w:val="00E25190"/>
    <w:rsid w:val="00E253C0"/>
    <w:rsid w:val="00E63CF8"/>
    <w:rsid w:val="00E8580D"/>
    <w:rsid w:val="00E87FD0"/>
    <w:rsid w:val="00E947B7"/>
    <w:rsid w:val="00E97627"/>
    <w:rsid w:val="00EA1BAE"/>
    <w:rsid w:val="00EA5DB4"/>
    <w:rsid w:val="00EA6047"/>
    <w:rsid w:val="00ED4C49"/>
    <w:rsid w:val="00EF2974"/>
    <w:rsid w:val="00EF79CB"/>
    <w:rsid w:val="00EF7E46"/>
    <w:rsid w:val="00F1419D"/>
    <w:rsid w:val="00F24976"/>
    <w:rsid w:val="00F321BF"/>
    <w:rsid w:val="00F36DA1"/>
    <w:rsid w:val="00F459F2"/>
    <w:rsid w:val="00F545B8"/>
    <w:rsid w:val="00F57B1A"/>
    <w:rsid w:val="00F616EB"/>
    <w:rsid w:val="00F6191D"/>
    <w:rsid w:val="00F65A6C"/>
    <w:rsid w:val="00F70A76"/>
    <w:rsid w:val="00F721D1"/>
    <w:rsid w:val="00F930AD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87">
    <w:name w:val="c8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60B0"/>
  </w:style>
  <w:style w:type="paragraph" w:customStyle="1" w:styleId="c67">
    <w:name w:val="c6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60B0"/>
  </w:style>
  <w:style w:type="paragraph" w:customStyle="1" w:styleId="c82">
    <w:name w:val="c8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60B0"/>
  </w:style>
  <w:style w:type="paragraph" w:customStyle="1" w:styleId="c14">
    <w:name w:val="c1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A60B0"/>
  </w:style>
  <w:style w:type="character" w:customStyle="1" w:styleId="c24">
    <w:name w:val="c24"/>
    <w:basedOn w:val="a0"/>
    <w:rsid w:val="008A60B0"/>
  </w:style>
  <w:style w:type="paragraph" w:customStyle="1" w:styleId="c71">
    <w:name w:val="c7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A60B0"/>
  </w:style>
  <w:style w:type="paragraph" w:customStyle="1" w:styleId="c78">
    <w:name w:val="c7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3B5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3B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714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47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109</cp:revision>
  <dcterms:created xsi:type="dcterms:W3CDTF">2020-03-19T05:16:00Z</dcterms:created>
  <dcterms:modified xsi:type="dcterms:W3CDTF">2020-04-15T16:53:00Z</dcterms:modified>
</cp:coreProperties>
</file>