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4C49E9" w:rsidRDefault="008A10EF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14</w:t>
      </w:r>
      <w:r w:rsidR="004C49E9" w:rsidRPr="004C49E9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.04.2020</w:t>
      </w:r>
    </w:p>
    <w:p w:rsidR="004C49E9" w:rsidRPr="004C49E9" w:rsidRDefault="004C49E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:rsidR="00A348C3" w:rsidRPr="009307C5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9307C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9307C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9307C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DF5A61" w:rsidRPr="00DF5A61" w:rsidRDefault="00DF5A61" w:rsidP="00DF5A61">
      <w:pPr>
        <w:pStyle w:val="a3"/>
        <w:numPr>
          <w:ilvl w:val="0"/>
          <w:numId w:val="24"/>
        </w:numPr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DF5A61">
        <w:rPr>
          <w:rFonts w:ascii="Times New Roman" w:hAnsi="Times New Roman"/>
          <w:sz w:val="28"/>
          <w:szCs w:val="28"/>
          <w:lang w:eastAsia="en-US"/>
        </w:rPr>
        <w:t xml:space="preserve">И. А. Бродский. </w:t>
      </w:r>
      <w:r w:rsidR="009307C5" w:rsidRPr="00DF5A61">
        <w:rPr>
          <w:rFonts w:ascii="Times New Roman" w:hAnsi="Times New Roman"/>
          <w:sz w:val="28"/>
          <w:szCs w:val="28"/>
          <w:lang w:eastAsia="en-US"/>
        </w:rPr>
        <w:t>Жизнь и творчество.</w:t>
      </w:r>
      <w:r w:rsidR="009307C5" w:rsidRPr="00DF5A6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307C5" w:rsidRPr="00DF5A6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9307C5" w:rsidRPr="00DF5A61" w:rsidRDefault="009307C5" w:rsidP="00DF5A61">
      <w:pPr>
        <w:pStyle w:val="a3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DF5A61">
        <w:rPr>
          <w:rFonts w:ascii="Times New Roman CYR" w:hAnsi="Times New Roman CYR" w:cs="Times New Roman CYR"/>
          <w:sz w:val="28"/>
          <w:szCs w:val="28"/>
          <w:lang w:eastAsia="en-US"/>
        </w:rPr>
        <w:t>Жизненный и творческий путь Н.М. Рубцова.</w:t>
      </w:r>
    </w:p>
    <w:p w:rsidR="009307C5" w:rsidRPr="009307C5" w:rsidRDefault="00C4239A" w:rsidP="009307C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r w:rsidR="009307C5" w:rsidRPr="009307C5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="008A10E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307C5" w:rsidRPr="009307C5">
        <w:rPr>
          <w:rFonts w:ascii="Times New Roman" w:hAnsi="Times New Roman"/>
          <w:bCs/>
          <w:sz w:val="28"/>
          <w:szCs w:val="28"/>
          <w:lang w:eastAsia="en-US"/>
        </w:rPr>
        <w:t xml:space="preserve">Проза второй половины ХХ века. Обзор творчества </w:t>
      </w:r>
      <w:r w:rsidR="009307C5" w:rsidRPr="009307C5">
        <w:rPr>
          <w:rFonts w:ascii="Times New Roman" w:hAnsi="Times New Roman"/>
          <w:sz w:val="28"/>
          <w:szCs w:val="28"/>
          <w:lang w:eastAsia="en-US"/>
        </w:rPr>
        <w:t xml:space="preserve">  Ч.Т. Айтматова</w:t>
      </w:r>
      <w:r w:rsidR="009307C5" w:rsidRPr="009307C5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9307C5" w:rsidRPr="009307C5">
        <w:rPr>
          <w:rFonts w:ascii="Times New Roman" w:hAnsi="Times New Roman"/>
          <w:sz w:val="28"/>
          <w:szCs w:val="28"/>
          <w:lang w:eastAsia="en-US"/>
        </w:rPr>
        <w:t xml:space="preserve">Б.Л. Васильева, </w:t>
      </w:r>
      <w:r w:rsidR="009307C5" w:rsidRPr="009307C5">
        <w:rPr>
          <w:rFonts w:ascii="Times New Roman" w:hAnsi="Times New Roman"/>
          <w:bCs/>
          <w:sz w:val="28"/>
          <w:szCs w:val="28"/>
          <w:lang w:eastAsia="en-US"/>
        </w:rPr>
        <w:t>В.Г. Распутина.</w:t>
      </w:r>
      <w:r w:rsidR="009307C5" w:rsidRPr="009307C5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D145C5" w:rsidRDefault="00D145C5" w:rsidP="00C4239A">
      <w:pPr>
        <w:tabs>
          <w:tab w:val="left" w:pos="13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3FE5" w:rsidRPr="00230093" w:rsidRDefault="004835EB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30093">
        <w:rPr>
          <w:rFonts w:ascii="Times New Roman" w:hAnsi="Times New Roman"/>
          <w:bCs/>
          <w:i/>
          <w:iCs/>
          <w:sz w:val="24"/>
          <w:szCs w:val="24"/>
          <w:u w:val="single"/>
        </w:rPr>
        <w:t>Зада</w:t>
      </w:r>
      <w:r w:rsidR="00074DD3" w:rsidRPr="00230093">
        <w:rPr>
          <w:rFonts w:ascii="Times New Roman" w:hAnsi="Times New Roman"/>
          <w:bCs/>
          <w:i/>
          <w:iCs/>
          <w:sz w:val="24"/>
          <w:szCs w:val="24"/>
          <w:u w:val="single"/>
        </w:rPr>
        <w:t>ние по теме №1 И.А.Бродский. Жизнь и творчество.</w:t>
      </w:r>
    </w:p>
    <w:p w:rsidR="00A17A32" w:rsidRPr="00230093" w:rsidRDefault="00A17A32" w:rsidP="007C7974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230093">
        <w:rPr>
          <w:rFonts w:ascii="Times New Roman" w:hAnsi="Times New Roman"/>
          <w:i/>
          <w:sz w:val="24"/>
          <w:szCs w:val="24"/>
          <w:lang w:eastAsia="en-US"/>
        </w:rPr>
        <w:t>1.</w:t>
      </w:r>
      <w:r w:rsidR="00CE734A" w:rsidRPr="00230093">
        <w:rPr>
          <w:rFonts w:ascii="Times New Roman" w:hAnsi="Times New Roman"/>
          <w:i/>
          <w:sz w:val="24"/>
          <w:szCs w:val="24"/>
          <w:lang w:eastAsia="en-US"/>
        </w:rPr>
        <w:t>Законспектируйте лекционный материал</w:t>
      </w:r>
      <w:r w:rsidR="007C7974" w:rsidRPr="00230093">
        <w:rPr>
          <w:rFonts w:ascii="Times New Roman" w:hAnsi="Times New Roman"/>
          <w:i/>
          <w:sz w:val="24"/>
          <w:szCs w:val="24"/>
          <w:lang w:eastAsia="en-US"/>
        </w:rPr>
        <w:t>, ответте на вопросы</w:t>
      </w:r>
      <w:r w:rsidRPr="00230093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793FE5" w:rsidRPr="00230093" w:rsidRDefault="00074DD3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230093">
        <w:rPr>
          <w:rFonts w:ascii="Times New Roman" w:hAnsi="Times New Roman"/>
          <w:i/>
          <w:sz w:val="24"/>
          <w:szCs w:val="24"/>
          <w:lang w:eastAsia="en-US"/>
        </w:rPr>
        <w:t>2.</w:t>
      </w:r>
      <w:r w:rsidR="00A17A32" w:rsidRPr="00230093">
        <w:rPr>
          <w:rFonts w:ascii="Times New Roman" w:eastAsia="Times New Roman" w:hAnsi="Times New Roman"/>
          <w:i/>
          <w:sz w:val="24"/>
          <w:szCs w:val="24"/>
        </w:rPr>
        <w:t xml:space="preserve">Отфотографируйте </w:t>
      </w:r>
      <w:r w:rsidR="002A357A" w:rsidRPr="00230093">
        <w:rPr>
          <w:rFonts w:ascii="Times New Roman" w:hAnsi="Times New Roman"/>
          <w:i/>
          <w:sz w:val="24"/>
          <w:szCs w:val="24"/>
          <w:lang w:eastAsia="en-US"/>
        </w:rPr>
        <w:t xml:space="preserve">выполненное задание </w:t>
      </w:r>
      <w:r w:rsidR="00A17A32" w:rsidRPr="00230093">
        <w:rPr>
          <w:rFonts w:ascii="Times New Roman" w:hAnsi="Times New Roman"/>
          <w:i/>
          <w:sz w:val="24"/>
          <w:szCs w:val="24"/>
          <w:lang w:eastAsia="en-US"/>
        </w:rPr>
        <w:t xml:space="preserve">и направьте </w:t>
      </w:r>
      <w:r w:rsidR="002A357A" w:rsidRPr="00230093">
        <w:rPr>
          <w:rFonts w:ascii="Times New Roman" w:hAnsi="Times New Roman"/>
          <w:i/>
          <w:sz w:val="24"/>
          <w:szCs w:val="24"/>
          <w:lang w:eastAsia="en-US"/>
        </w:rPr>
        <w:t>на мой адрес ВКонтакте в группе ЮТК.</w:t>
      </w:r>
    </w:p>
    <w:p w:rsidR="00074DD3" w:rsidRPr="00230093" w:rsidRDefault="00074DD3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230093">
        <w:rPr>
          <w:rFonts w:ascii="Times New Roman" w:hAnsi="Times New Roman"/>
          <w:i/>
          <w:sz w:val="24"/>
          <w:szCs w:val="24"/>
          <w:lang w:eastAsia="en-US"/>
        </w:rPr>
        <w:t>3.Используя указанную ниже литературу, Интнрнет-ресурсы самостоятельно соствьте конспект по теме «Жизненный и творческий путь Н.М.Рубцова.</w:t>
      </w:r>
    </w:p>
    <w:p w:rsidR="004835EB" w:rsidRPr="00230093" w:rsidRDefault="004835EB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:rsidR="00074DD3" w:rsidRPr="00230093" w:rsidRDefault="004835EB" w:rsidP="00074DD3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230093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Задание по теме №2  </w:t>
      </w:r>
      <w:r w:rsidR="00074DD3" w:rsidRPr="00230093">
        <w:rPr>
          <w:rFonts w:ascii="Times New Roman" w:hAnsi="Times New Roman"/>
          <w:bCs/>
          <w:i/>
          <w:sz w:val="24"/>
          <w:szCs w:val="24"/>
          <w:lang w:eastAsia="en-US"/>
        </w:rPr>
        <w:t xml:space="preserve">Проза второй половины ХХ века. Обзор творчества </w:t>
      </w:r>
      <w:r w:rsidR="00074DD3" w:rsidRPr="00230093">
        <w:rPr>
          <w:rFonts w:ascii="Times New Roman" w:hAnsi="Times New Roman"/>
          <w:i/>
          <w:sz w:val="24"/>
          <w:szCs w:val="24"/>
          <w:lang w:eastAsia="en-US"/>
        </w:rPr>
        <w:t xml:space="preserve">  Ч.Т. Айтматова</w:t>
      </w:r>
      <w:r w:rsidR="00074DD3" w:rsidRPr="00230093">
        <w:rPr>
          <w:rFonts w:ascii="Times New Roman" w:hAnsi="Times New Roman"/>
          <w:bCs/>
          <w:i/>
          <w:sz w:val="24"/>
          <w:szCs w:val="24"/>
          <w:lang w:eastAsia="en-US"/>
        </w:rPr>
        <w:t xml:space="preserve">, </w:t>
      </w:r>
      <w:r w:rsidR="00074DD3" w:rsidRPr="00230093">
        <w:rPr>
          <w:rFonts w:ascii="Times New Roman" w:hAnsi="Times New Roman"/>
          <w:i/>
          <w:sz w:val="24"/>
          <w:szCs w:val="24"/>
          <w:lang w:eastAsia="en-US"/>
        </w:rPr>
        <w:t xml:space="preserve">Б.Л. Васильева, </w:t>
      </w:r>
      <w:r w:rsidR="00074DD3" w:rsidRPr="00230093">
        <w:rPr>
          <w:rFonts w:ascii="Times New Roman" w:hAnsi="Times New Roman"/>
          <w:bCs/>
          <w:i/>
          <w:sz w:val="24"/>
          <w:szCs w:val="24"/>
          <w:lang w:eastAsia="en-US"/>
        </w:rPr>
        <w:t>В.Г. Распутина.</w:t>
      </w:r>
      <w:r w:rsidR="00074DD3" w:rsidRPr="00230093"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</w:p>
    <w:p w:rsidR="00074DD3" w:rsidRPr="00230093" w:rsidRDefault="00230093" w:rsidP="00230093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23009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1.</w:t>
      </w:r>
      <w:r w:rsidR="006F6992" w:rsidRPr="0023009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Прочитайте лекционный материал по теме, составьте  цитатный план лекции.</w:t>
      </w:r>
    </w:p>
    <w:p w:rsidR="004835EB" w:rsidRPr="00230093" w:rsidRDefault="00230093" w:rsidP="00230093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23009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2.</w:t>
      </w:r>
      <w:r w:rsidR="006F6992" w:rsidRPr="0023009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</w:t>
      </w:r>
      <w:r w:rsidR="004835EB" w:rsidRPr="0023009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тфотографируйте и направьте на мое имя в группе ЮТК ВКонтакте.</w:t>
      </w:r>
    </w:p>
    <w:p w:rsidR="004835EB" w:rsidRPr="00A17A32" w:rsidRDefault="004835EB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:rsidR="00497E46" w:rsidRPr="00A17A32" w:rsidRDefault="00497E46" w:rsidP="00A17A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5"/>
          <w:szCs w:val="25"/>
        </w:rPr>
      </w:pPr>
    </w:p>
    <w:p w:rsidR="00C4239A" w:rsidRPr="00DF5A61" w:rsidRDefault="00A17A32" w:rsidP="00C4239A">
      <w:pPr>
        <w:pStyle w:val="a3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color w:val="252525"/>
          <w:sz w:val="25"/>
          <w:szCs w:val="25"/>
        </w:rPr>
        <w:t>Тема №</w:t>
      </w:r>
      <w:r w:rsidR="00ED737C" w:rsidRPr="00A17A32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F83B9F">
        <w:rPr>
          <w:rFonts w:ascii="Times New Roman" w:hAnsi="Times New Roman"/>
          <w:b/>
          <w:bCs/>
          <w:sz w:val="28"/>
          <w:szCs w:val="28"/>
          <w:lang w:eastAsia="en-US"/>
        </w:rPr>
        <w:t>Обзор творч</w:t>
      </w:r>
      <w:r w:rsidR="00935185">
        <w:rPr>
          <w:b/>
          <w:bCs/>
          <w:sz w:val="28"/>
          <w:szCs w:val="28"/>
          <w:lang w:eastAsia="en-US"/>
        </w:rPr>
        <w:t xml:space="preserve">ества </w:t>
      </w:r>
      <w:r w:rsidR="00935185" w:rsidRPr="00C4239A">
        <w:rPr>
          <w:rFonts w:ascii="Times New Roman" w:hAnsi="Times New Roman"/>
          <w:b/>
          <w:sz w:val="28"/>
          <w:szCs w:val="28"/>
          <w:lang w:eastAsia="en-US"/>
        </w:rPr>
        <w:t>И. А. Бродск</w:t>
      </w:r>
      <w:r w:rsidR="00935185" w:rsidRPr="00C4239A">
        <w:rPr>
          <w:b/>
          <w:sz w:val="28"/>
          <w:szCs w:val="28"/>
          <w:lang w:eastAsia="en-US"/>
        </w:rPr>
        <w:t>ого</w:t>
      </w:r>
      <w:r w:rsidR="00C4239A">
        <w:rPr>
          <w:b/>
          <w:sz w:val="28"/>
          <w:szCs w:val="28"/>
          <w:lang w:eastAsia="en-US"/>
        </w:rPr>
        <w:t>.</w:t>
      </w:r>
      <w:r w:rsidR="00935185" w:rsidRPr="00C4239A">
        <w:rPr>
          <w:b/>
          <w:sz w:val="28"/>
          <w:szCs w:val="28"/>
          <w:lang w:eastAsia="en-US"/>
        </w:rPr>
        <w:t xml:space="preserve"> </w:t>
      </w:r>
      <w:r w:rsidR="00C4239A" w:rsidRPr="00C4239A">
        <w:rPr>
          <w:rFonts w:ascii="Times New Roman CYR" w:hAnsi="Times New Roman CYR" w:cs="Times New Roman CYR"/>
          <w:b/>
          <w:sz w:val="28"/>
          <w:szCs w:val="28"/>
          <w:lang w:eastAsia="en-US"/>
        </w:rPr>
        <w:t>Жизненный и творческий путь Н.М. Рубцова.</w:t>
      </w:r>
    </w:p>
    <w:p w:rsidR="00935185" w:rsidRPr="00C4239A" w:rsidRDefault="00935185" w:rsidP="00787F93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787F93" w:rsidRPr="00787F93" w:rsidRDefault="00935185" w:rsidP="00787F9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</w:t>
      </w:r>
      <w:r w:rsidR="00787F93" w:rsidRPr="00787F93">
        <w:rPr>
          <w:color w:val="000000"/>
          <w:sz w:val="28"/>
          <w:szCs w:val="28"/>
        </w:rPr>
        <w:t>рок мы посвящаем замечательному поэту 20 столетия И.Бродскому. Нам предстоит познакомиться с очерком жизни и творчества поэта и в ходе анализа стихотворения И.Бродского «В этой маленькой комнате всё по- старому…» прикоснуться к тайнам его поэтики.</w:t>
      </w:r>
    </w:p>
    <w:p w:rsidR="00787F93" w:rsidRPr="00787F93" w:rsidRDefault="00787F93" w:rsidP="00787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87F93">
        <w:rPr>
          <w:rFonts w:ascii="Times New Roman" w:eastAsia="Times New Roman" w:hAnsi="Times New Roman"/>
          <w:color w:val="000000"/>
          <w:sz w:val="28"/>
          <w:szCs w:val="28"/>
        </w:rPr>
        <w:t>     …Иосиф Александрович Бродский… Годы жизни 1940- 1996. Поэт, переводчик, критик, эссеист, драматург, лауреат Нобелевской премии по литературе 1987г</w:t>
      </w:r>
      <w:proofErr w:type="gramStart"/>
      <w:r w:rsidRPr="00787F93">
        <w:rPr>
          <w:rFonts w:ascii="Times New Roman" w:eastAsia="Times New Roman" w:hAnsi="Times New Roman"/>
          <w:color w:val="000000"/>
          <w:sz w:val="28"/>
          <w:szCs w:val="28"/>
        </w:rPr>
        <w:t>.В</w:t>
      </w:r>
      <w:proofErr w:type="gramEnd"/>
      <w:r w:rsidRPr="00787F93">
        <w:rPr>
          <w:rFonts w:ascii="Times New Roman" w:eastAsia="Times New Roman" w:hAnsi="Times New Roman"/>
          <w:color w:val="000000"/>
          <w:sz w:val="28"/>
          <w:szCs w:val="28"/>
        </w:rPr>
        <w:t xml:space="preserve"> его стилистике усматривают влияние барокко, неоклассицизма, акмеизма, английской метафизической поэзии, андеграунда, постмодернизма. Само существование этой литературы стало воплощением интеллектуального и нравственного противостояния лжи и культурной деградации. Изначально Бродский стал нарицательной фигурой независимого художника, сопротивляющегося общепринятому лицемерию и насилию на родине и </w:t>
      </w:r>
      <w:proofErr w:type="gramStart"/>
      <w:r w:rsidRPr="00787F93">
        <w:rPr>
          <w:rFonts w:ascii="Times New Roman" w:eastAsia="Times New Roman" w:hAnsi="Times New Roman"/>
          <w:color w:val="000000"/>
          <w:sz w:val="28"/>
          <w:szCs w:val="28"/>
        </w:rPr>
        <w:t>вне</w:t>
      </w:r>
      <w:proofErr w:type="gramEnd"/>
      <w:r w:rsidRPr="00787F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7F93">
        <w:rPr>
          <w:rFonts w:ascii="Times New Roman" w:eastAsia="Times New Roman" w:hAnsi="Times New Roman"/>
          <w:color w:val="000000"/>
          <w:sz w:val="28"/>
          <w:szCs w:val="28"/>
        </w:rPr>
        <w:t>её</w:t>
      </w:r>
      <w:proofErr w:type="gramEnd"/>
      <w:r w:rsidRPr="00787F93">
        <w:rPr>
          <w:rFonts w:ascii="Times New Roman" w:eastAsia="Times New Roman" w:hAnsi="Times New Roman"/>
          <w:color w:val="000000"/>
          <w:sz w:val="28"/>
          <w:szCs w:val="28"/>
        </w:rPr>
        <w:t xml:space="preserve">. До 1987 в СССР он фактически был поэтом для «посвященных»: хранение дома его стихов не только считалось предосудительным, но было наказуемо, тем не </w:t>
      </w:r>
      <w:proofErr w:type="gramStart"/>
      <w:r w:rsidRPr="00787F93">
        <w:rPr>
          <w:rFonts w:ascii="Times New Roman" w:eastAsia="Times New Roman" w:hAnsi="Times New Roman"/>
          <w:color w:val="000000"/>
          <w:sz w:val="28"/>
          <w:szCs w:val="28"/>
        </w:rPr>
        <w:t>менее</w:t>
      </w:r>
      <w:proofErr w:type="gramEnd"/>
      <w:r w:rsidRPr="00787F93">
        <w:rPr>
          <w:rFonts w:ascii="Times New Roman" w:eastAsia="Times New Roman" w:hAnsi="Times New Roman"/>
          <w:color w:val="000000"/>
          <w:sz w:val="28"/>
          <w:szCs w:val="28"/>
        </w:rPr>
        <w:t xml:space="preserve"> его стихи распространялись испытанным в советские времена способом — с помощью Самиздата.</w:t>
      </w:r>
    </w:p>
    <w:p w:rsidR="00787F93" w:rsidRPr="00787F93" w:rsidRDefault="00787F93" w:rsidP="00787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87F93">
        <w:rPr>
          <w:rFonts w:ascii="Times New Roman" w:eastAsia="Times New Roman" w:hAnsi="Times New Roman"/>
          <w:color w:val="000000"/>
          <w:sz w:val="28"/>
          <w:szCs w:val="28"/>
        </w:rPr>
        <w:t>     Международная известность пришла к поэту уже после публикации его первого сборника на Западе в 1965. В СССР до 1987 Бродский практически не издавался.</w:t>
      </w:r>
    </w:p>
    <w:p w:rsidR="00787F93" w:rsidRPr="00787F93" w:rsidRDefault="00787F93" w:rsidP="00787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87F93">
        <w:rPr>
          <w:rFonts w:ascii="Times New Roman" w:eastAsia="Times New Roman" w:hAnsi="Times New Roman"/>
          <w:color w:val="000000"/>
          <w:sz w:val="28"/>
          <w:szCs w:val="28"/>
        </w:rPr>
        <w:t>    Нашему вниманию представит очерк жизни и творчества группа искусствоведов.</w:t>
      </w:r>
    </w:p>
    <w:p w:rsidR="00B9198E" w:rsidRPr="00C4239A" w:rsidRDefault="00C4239A" w:rsidP="00C423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="00787F93" w:rsidRPr="00787F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                          Юные годы</w:t>
      </w:r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787F93" w:rsidRDefault="00787F93" w:rsidP="00787F9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Родился в обыкновенной интеллигентной семье. Его отец, Александр Иванович Бродский, окончил географический факультет Ленинградского университета и Школу красных журналистов. В качестве фотокорреспондента прошел всю войну (от 1940 в Финляндии до 1948 в Китае). В 1950 в рамках «чистки» офицерского корпуса от лиц еврейской национальности был демобилизован, перебивался мелкими заметками и фотографировал для ведомственных многотиражек. Мать, Мария Моисеевна Вольперт, всю жизнь проработала бухгалтером.</w:t>
      </w:r>
    </w:p>
    <w:p w:rsidR="00787F93" w:rsidRDefault="00787F93" w:rsidP="00787F9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Подростком Иосиф ушел из школы после 8 класса. В 15 лет Бродский поступил на работу на завод. Сменил много профессий: работал и в морге и в геологических партиях. Занимался самообразованием, изучал английский и польский языки. С 1957 начал писать стихи, выступал с их чтением публично. Современникам запомнились его новаторские по содержанию и интонации «пропевания» стихи.</w:t>
      </w:r>
    </w:p>
    <w:p w:rsidR="00787F93" w:rsidRDefault="00787F93" w:rsidP="00787F9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u w:val="single"/>
        </w:rPr>
        <w:t>   </w:t>
      </w:r>
      <w:hyperlink r:id="rId6" w:history="1">
        <w:r>
          <w:rPr>
            <w:rStyle w:val="a9"/>
            <w:sz w:val="28"/>
            <w:szCs w:val="28"/>
          </w:rPr>
          <w:t>Ахматова</w:t>
        </w:r>
      </w:hyperlink>
      <w:r>
        <w:rPr>
          <w:color w:val="000000"/>
          <w:sz w:val="28"/>
          <w:szCs w:val="28"/>
        </w:rPr>
        <w:t xml:space="preserve"> высоко оценила талант юного поэта, стала для него одним из духовных наставников. Бродский, отторгаемый официальными кругами, приобретает известность в литературных кругах, среде интеллектуального андеграунда; но он никогда не </w:t>
      </w:r>
      <w:proofErr w:type="gramStart"/>
      <w:r>
        <w:rPr>
          <w:color w:val="000000"/>
          <w:sz w:val="28"/>
          <w:szCs w:val="28"/>
        </w:rPr>
        <w:t>принадлежит</w:t>
      </w:r>
      <w:proofErr w:type="gramEnd"/>
      <w:r>
        <w:rPr>
          <w:color w:val="000000"/>
          <w:sz w:val="28"/>
          <w:szCs w:val="28"/>
        </w:rPr>
        <w:t xml:space="preserve"> ни к какой группировке, не связан с диссидентством. Его ранняя поэзия отличается независимостью, неслыханным тогда духом свободы и обращением к библейским ценностям, несмотря на отсутствие «антисоветчины» в творчестве, она привлекает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негативное внимание властей. Несколько раз, начиная с 1959, он подвергался допросам в КГБ.</w:t>
      </w:r>
    </w:p>
    <w:p w:rsidR="00787F93" w:rsidRDefault="00787F93" w:rsidP="00787F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  <w:r w:rsidR="00C4239A"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>                            Суд</w:t>
      </w:r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b/>
          <w:bCs/>
          <w:color w:val="000000"/>
          <w:sz w:val="28"/>
          <w:szCs w:val="28"/>
        </w:rPr>
        <w:t xml:space="preserve"> Ссылка</w:t>
      </w:r>
    </w:p>
    <w:p w:rsidR="00787F93" w:rsidRDefault="00787F93" w:rsidP="00787F9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Поэт перебивался случайными заработками; его поддерживали и друзья. До 1972 на родине были опубликованы только 11 его стихотворений в третьем выпуске московского самиздатовского гектографированного журнала «Синтаксис» и местных ленинградских газетах, а также переводческие работы под фамилией Бродского или под псевдонимом.</w:t>
      </w:r>
    </w:p>
    <w:p w:rsidR="00787F93" w:rsidRDefault="00787F93" w:rsidP="00787F9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Бродский много ездил по стране с геологами и друзьями, повидал немало. В 1960-х годах происходила напряженная борьба власти с интеллигенцией, и Бродский, сам того не желая, оказался в центре этого противостояния. В конце 1963 он укрывался в Москве; попытался «спрятаться» и в психиатрической больнице, однако сбежал оттуда. Его арестовали в Ленинграде 12 февраля 1964. Поэт был «избран» центральной фигурой для показательного процесса по обвинению в </w:t>
      </w:r>
      <w:proofErr w:type="gramStart"/>
      <w:r>
        <w:rPr>
          <w:color w:val="000000"/>
          <w:sz w:val="28"/>
          <w:szCs w:val="28"/>
        </w:rPr>
        <w:t>тунеядстве</w:t>
      </w:r>
      <w:proofErr w:type="gramEnd"/>
      <w:r>
        <w:rPr>
          <w:color w:val="000000"/>
          <w:sz w:val="28"/>
          <w:szCs w:val="28"/>
        </w:rPr>
        <w:t>. В прессе появились симптоматичные статьи. 13 марта 1964 состоялся суд над поэтом, ход которого удалось записать </w:t>
      </w:r>
      <w:hyperlink r:id="rId7" w:history="1">
        <w:r>
          <w:rPr>
            <w:rStyle w:val="a9"/>
            <w:sz w:val="28"/>
            <w:szCs w:val="28"/>
          </w:rPr>
          <w:t>Фриде Вигдоровой</w:t>
        </w:r>
      </w:hyperlink>
      <w:r>
        <w:rPr>
          <w:color w:val="000000"/>
          <w:sz w:val="28"/>
          <w:szCs w:val="28"/>
        </w:rPr>
        <w:t xml:space="preserve"> (благодаря ее записям </w:t>
      </w:r>
      <w:proofErr w:type="gramStart"/>
      <w:r>
        <w:rPr>
          <w:color w:val="000000"/>
          <w:sz w:val="28"/>
          <w:szCs w:val="28"/>
        </w:rPr>
        <w:t>процесс над Бродским</w:t>
      </w:r>
      <w:proofErr w:type="gramEnd"/>
      <w:r>
        <w:rPr>
          <w:color w:val="000000"/>
          <w:sz w:val="28"/>
          <w:szCs w:val="28"/>
        </w:rPr>
        <w:t xml:space="preserve"> стал достоянием мировой общественности). За поэта заступились Ахматова, </w:t>
      </w:r>
      <w:hyperlink r:id="rId8" w:history="1">
        <w:r>
          <w:rPr>
            <w:rStyle w:val="a9"/>
            <w:sz w:val="28"/>
            <w:szCs w:val="28"/>
          </w:rPr>
          <w:t>Маршак</w:t>
        </w:r>
      </w:hyperlink>
      <w:r>
        <w:rPr>
          <w:color w:val="000000"/>
          <w:sz w:val="28"/>
          <w:szCs w:val="28"/>
        </w:rPr>
        <w:t>, </w:t>
      </w:r>
      <w:hyperlink r:id="rId9" w:history="1">
        <w:r>
          <w:rPr>
            <w:rStyle w:val="a9"/>
            <w:sz w:val="28"/>
            <w:szCs w:val="28"/>
          </w:rPr>
          <w:t>Шостакович</w:t>
        </w:r>
      </w:hyperlink>
      <w:r>
        <w:rPr>
          <w:color w:val="000000"/>
          <w:sz w:val="28"/>
          <w:szCs w:val="28"/>
        </w:rPr>
        <w:t>, </w:t>
      </w:r>
      <w:hyperlink r:id="rId10" w:history="1">
        <w:r>
          <w:rPr>
            <w:rStyle w:val="a9"/>
            <w:sz w:val="28"/>
            <w:szCs w:val="28"/>
          </w:rPr>
          <w:t>Сартр</w:t>
        </w:r>
      </w:hyperlink>
      <w:proofErr w:type="gramStart"/>
      <w:r>
        <w:rPr>
          <w:color w:val="000000"/>
          <w:sz w:val="28"/>
          <w:szCs w:val="28"/>
        </w:rPr>
        <w:t> .</w:t>
      </w:r>
      <w:proofErr w:type="gramEnd"/>
      <w:r>
        <w:rPr>
          <w:color w:val="000000"/>
          <w:sz w:val="28"/>
          <w:szCs w:val="28"/>
        </w:rPr>
        <w:t xml:space="preserve"> Суд над Бродским сделал его имя повсеместно знаменитым и даже нарицательным. Бродский был приговорен к пятилетней ссылке в Архангельскую область («с обязательным привлечением к физическому труду»). Он пробыл в деревне Норенская с весны 1964 по осень 1965. Благодаря протестам мировой </w:t>
      </w:r>
      <w:r>
        <w:rPr>
          <w:color w:val="000000"/>
          <w:sz w:val="28"/>
          <w:szCs w:val="28"/>
        </w:rPr>
        <w:lastRenderedPageBreak/>
        <w:t>общественности, поэт был освобожден досрочно. В ссылке талант и дух его  окрепли и вышли на новый уровень. Он изучал мировую литературу, английскую поэзию в подлинниках, очень много писал.</w:t>
      </w:r>
    </w:p>
    <w:p w:rsidR="00E977BC" w:rsidRPr="00E977BC" w:rsidRDefault="00C4239A" w:rsidP="00E9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</w:t>
      </w:r>
      <w:r w:rsidR="00E977BC" w:rsidRPr="00E977B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Первые публикации. После ссылки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E977BC" w:rsidRP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977BC">
        <w:rPr>
          <w:rFonts w:ascii="Times New Roman" w:eastAsia="Times New Roman" w:hAnsi="Times New Roman"/>
          <w:color w:val="000000"/>
          <w:sz w:val="28"/>
          <w:szCs w:val="28"/>
        </w:rPr>
        <w:t xml:space="preserve">Возвратившись из ссылки в Ленинград, поэт продолжал работать, однако по-прежнему стихи его не могли появляться в официальных изданиях. Средства для жизни давали лишь переводы, поддерживали друзья и знакомые. Растущее чувство отчуждения, унижение и отчаяние «невостребованности», естественно, отражалось в творчестве. </w:t>
      </w:r>
      <w:proofErr w:type="gramStart"/>
      <w:r w:rsidRPr="00E977BC">
        <w:rPr>
          <w:rFonts w:ascii="Times New Roman" w:eastAsia="Times New Roman" w:hAnsi="Times New Roman"/>
          <w:color w:val="000000"/>
          <w:sz w:val="28"/>
          <w:szCs w:val="28"/>
        </w:rPr>
        <w:t>С публикацией стихов за границей (сборники «Стихотворения и поэмы».</w:t>
      </w:r>
      <w:proofErr w:type="gramEnd"/>
      <w:r w:rsidRPr="00E977BC">
        <w:rPr>
          <w:rFonts w:ascii="Times New Roman" w:eastAsia="Times New Roman" w:hAnsi="Times New Roman"/>
          <w:color w:val="000000"/>
          <w:sz w:val="28"/>
          <w:szCs w:val="28"/>
        </w:rPr>
        <w:t xml:space="preserve"> Washington-New York, 1965; «Остановка в пустыне». </w:t>
      </w:r>
      <w:proofErr w:type="gramStart"/>
      <w:r w:rsidRPr="00E977BC">
        <w:rPr>
          <w:rFonts w:ascii="Times New Roman" w:eastAsia="Times New Roman" w:hAnsi="Times New Roman"/>
          <w:color w:val="000000"/>
          <w:sz w:val="28"/>
          <w:szCs w:val="28"/>
        </w:rPr>
        <w:t>Нью-Йорк, 1970) положение Бродского в СССР осложняется.</w:t>
      </w:r>
      <w:proofErr w:type="gramEnd"/>
      <w:r w:rsidRPr="00E977BC">
        <w:rPr>
          <w:rFonts w:ascii="Times New Roman" w:eastAsia="Times New Roman" w:hAnsi="Times New Roman"/>
          <w:color w:val="000000"/>
          <w:sz w:val="28"/>
          <w:szCs w:val="28"/>
        </w:rPr>
        <w:t xml:space="preserve"> Сквозной становится тема потери.</w:t>
      </w:r>
    </w:p>
    <w:p w:rsidR="00E977BC" w:rsidRP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977BC">
        <w:rPr>
          <w:rFonts w:ascii="Times New Roman" w:eastAsia="Times New Roman" w:hAnsi="Times New Roman"/>
          <w:color w:val="000000"/>
          <w:sz w:val="28"/>
          <w:szCs w:val="28"/>
        </w:rPr>
        <w:t>Основной корпус стихотворений Бродского, написанных до отъезда, был издан за границей (с 1965).</w:t>
      </w:r>
    </w:p>
    <w:p w:rsidR="00E977BC" w:rsidRP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977BC">
        <w:rPr>
          <w:rFonts w:ascii="Times New Roman" w:eastAsia="Times New Roman" w:hAnsi="Times New Roman"/>
          <w:color w:val="000000"/>
          <w:sz w:val="28"/>
          <w:szCs w:val="28"/>
        </w:rPr>
        <w:t>В этот период складываются определяющие черты стиля Бродского: высококонцентрированная содержательность в совершенной поэтической форме; трагический метод познания и художественного отражения; новаторская метафорика; интеллектуализм поэзии, философичность, обращение к литературе и смежным искусствам (кинематографу, архитектуре, живописи, музыке). С окончанием политической «оттепели» положение поэта в брежневскую эпоху становилось все безнадежнее, опаснее; его все настойчивей подталкивали к эмиграции. Он не хотел уезжать из России; однако у него не было иного выбора. В письме Брежневу, проникнутом уверенностью в возвращение на родину, он пишет: «</w:t>
      </w:r>
      <w:proofErr w:type="gramStart"/>
      <w:r w:rsidRPr="00E977BC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proofErr w:type="gramEnd"/>
      <w:r w:rsidRPr="00E977BC">
        <w:rPr>
          <w:rFonts w:ascii="Times New Roman" w:eastAsia="Times New Roman" w:hAnsi="Times New Roman"/>
          <w:color w:val="000000"/>
          <w:sz w:val="28"/>
          <w:szCs w:val="28"/>
        </w:rPr>
        <w:t xml:space="preserve"> плоти или на бумаге: ...даже если моему народу не нужно мое тело, душа моя ему еще пригодится...».</w:t>
      </w:r>
    </w:p>
    <w:p w:rsidR="00E977BC" w:rsidRDefault="00E977BC" w:rsidP="00E977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77BC">
        <w:rPr>
          <w:b/>
          <w:bCs/>
          <w:color w:val="000000"/>
          <w:sz w:val="28"/>
          <w:szCs w:val="28"/>
        </w:rPr>
        <w:t>   </w:t>
      </w:r>
      <w:r w:rsidRPr="00E977BC">
        <w:rPr>
          <w:b/>
          <w:bCs/>
          <w:color w:val="000000"/>
          <w:sz w:val="28"/>
          <w:szCs w:val="28"/>
        </w:rPr>
        <w:br/>
      </w:r>
      <w:r w:rsidR="00C4239A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>Эмиграция. 1972-1979</w:t>
      </w:r>
    </w:p>
    <w:p w:rsidR="00E977BC" w:rsidRDefault="00E977BC" w:rsidP="00E977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 июня 1972 начался эмигрантский период жизни и творчества поэта, давший новые стимулы поэтическому творчеству. Бродский сначала приземлился в Вене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том же году Бродский обосновался в США, впервые получил работу — преподавал в различных университетах. Выходят в свет новые сборники поэта, содержащие не только уже созданное, но первые переводы его стихов на английский.</w:t>
      </w:r>
    </w:p>
    <w:p w:rsidR="00E977BC" w:rsidRDefault="00E977BC" w:rsidP="00E977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1978 Бродский переносит первую операцию на сердце, после которой целый год новые стихи не появляются.</w:t>
      </w:r>
    </w:p>
    <w:p w:rsidR="00E977BC" w:rsidRDefault="00E977BC" w:rsidP="00E977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С конца 1970-х гг. Бродский осваивает новые для себя жанры: эссеистику и литературную критику, начинает писать по-английски.  Он печатается</w:t>
      </w:r>
      <w:proofErr w:type="gramStart"/>
      <w:r>
        <w:rPr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 xml:space="preserve"> участвует в конференциях, симпозиумах, много путешествует по миру, что находит отражение и в расширении «географии» его творчества, проникнутого радостью освоения новых горизонтов, горечью ностальгии, поисками смысла существования, на грани небытия и свободы.</w:t>
      </w:r>
    </w:p>
    <w:p w:rsidR="00E977BC" w:rsidRDefault="00E977BC" w:rsidP="00E977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  <w:t>                                 Путь к мировой славе</w:t>
      </w:r>
      <w:r>
        <w:rPr>
          <w:color w:val="000000"/>
          <w:sz w:val="28"/>
          <w:szCs w:val="28"/>
        </w:rPr>
        <w:t> </w:t>
      </w:r>
    </w:p>
    <w:p w:rsidR="00E977BC" w:rsidRDefault="00E977BC" w:rsidP="00E977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Сорокалетие поэт ощущает как важную веху; в </w:t>
      </w:r>
      <w:proofErr w:type="gramStart"/>
      <w:r>
        <w:rPr>
          <w:color w:val="000000"/>
          <w:sz w:val="28"/>
          <w:szCs w:val="28"/>
        </w:rPr>
        <w:t>итоговом</w:t>
      </w:r>
      <w:proofErr w:type="gramEnd"/>
      <w:r>
        <w:rPr>
          <w:color w:val="000000"/>
          <w:sz w:val="28"/>
          <w:szCs w:val="28"/>
        </w:rPr>
        <w:t xml:space="preserve"> «Я входил вместо дикого зверя в клетку...» он подтверждает стоическое, мужественное приятие всего опыта прожитой жизни, с ее утратами, ударами. В 1980 Бродский получает американское гражданство. С начала 1980-х гг. он становится не только значительной фигурой русского поэтического зарубежья, но все больше, благодаря англоязычной прозе, всемирно известным литератором. Убежденный в великой очищающей, созидательной силе поэзии, Бродский борется за то, чтобы «сборники стихов лежали у кровати рядом с аспирином и библией».</w:t>
      </w:r>
    </w:p>
    <w:p w:rsidR="00E977BC" w:rsidRDefault="00E977BC" w:rsidP="00E977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Нравственной и художественной силой своего творчества он противостоит мировому Злу (по мнению некоторых исследователей, «Язык», «Время» и «Зло» — главные темы поэта). Вторжения советских войск в Чехословакию и в Афганистан становятся поводами для аллегорических яростных поэтических протестов, полных стыда и ярости стихов 1968 и эпических «Стихов о зимней кампании 1980 года». Но Бродского по-прежнему притягивает к себе философская лирика.</w:t>
      </w:r>
    </w:p>
    <w:p w:rsidR="00E977BC" w:rsidRDefault="00E977BC" w:rsidP="00E977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«Переломным» для поэта становится 1987, когда пришли повсеместное признание и мировая слава (</w:t>
      </w:r>
      <w:hyperlink r:id="rId11" w:history="1">
        <w:r>
          <w:rPr>
            <w:rStyle w:val="a9"/>
            <w:sz w:val="28"/>
            <w:szCs w:val="28"/>
          </w:rPr>
          <w:t>Л. Лосев</w:t>
        </w:r>
      </w:hyperlink>
      <w:r>
        <w:rPr>
          <w:color w:val="000000"/>
          <w:sz w:val="28"/>
          <w:szCs w:val="28"/>
        </w:rPr>
        <w:t> назвал это «праздником справедливости»), и даже началось «литературное возвращение» поэта на родину, с первой публикацией его стихов в «Новом мире». В том же году Бродский удостаивается Нобелевской премией по литературе. На церемонии присуждения он прочитывают свою блистательную «Нобелевскую лекцию», в которой, в частности, оттачивает концепцию приоритета языка: «Быть может, самое святое, что у нас есть — это наш язык...».</w:t>
      </w:r>
    </w:p>
    <w:p w:rsidR="00E977BC" w:rsidRDefault="00E977BC" w:rsidP="00E977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середины 1980-х гг. творчество Бродского становится предметом увлекательного изучения: выходят работы о его поэтике. В эти же годы Бродский собирает обильный урожай многочисленных премий, но, в первую очередь, как англоязычный автор. Он удостаивается звания «Поэт-лауреат США» 1991-1992.</w:t>
      </w:r>
    </w:p>
    <w:p w:rsidR="00787F93" w:rsidRDefault="00787F93" w:rsidP="00E977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B146C" w:rsidRDefault="00C4239A" w:rsidP="003B146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="003B146C">
        <w:rPr>
          <w:b/>
          <w:bCs/>
          <w:color w:val="000000"/>
          <w:sz w:val="28"/>
          <w:szCs w:val="28"/>
        </w:rPr>
        <w:t>Последние годы</w:t>
      </w:r>
      <w:r w:rsidR="003B146C">
        <w:rPr>
          <w:color w:val="000000"/>
          <w:sz w:val="28"/>
          <w:szCs w:val="28"/>
        </w:rPr>
        <w:t> </w:t>
      </w:r>
    </w:p>
    <w:p w:rsidR="003B146C" w:rsidRDefault="003B146C" w:rsidP="003B146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В начале</w:t>
      </w:r>
      <w:proofErr w:type="gramEnd"/>
      <w:r>
        <w:rPr>
          <w:color w:val="000000"/>
          <w:sz w:val="28"/>
          <w:szCs w:val="28"/>
        </w:rPr>
        <w:t xml:space="preserve"> 1990-х гг. Бродский перенес вторую операцию на сердце, предстояла третья. Однако он продолжал преподавать, писал стихи и прозу («Пока есть такой язык, как русский, поэзия неизбежна»). Последние годы его недолгой жизни отмечены взлетом интенсивности творчества. Сборники сочинений Бродского </w:t>
      </w:r>
      <w:proofErr w:type="gramStart"/>
      <w:r>
        <w:rPr>
          <w:color w:val="000000"/>
          <w:sz w:val="28"/>
          <w:szCs w:val="28"/>
        </w:rPr>
        <w:t>начинают</w:t>
      </w:r>
      <w:proofErr w:type="gramEnd"/>
      <w:r>
        <w:rPr>
          <w:color w:val="000000"/>
          <w:sz w:val="28"/>
          <w:szCs w:val="28"/>
        </w:rPr>
        <w:t xml:space="preserve"> выходит в России. Вслед за все растущей популярностью растет осознание значения, влияние поэтики Бродского. Он привнес в русскую поэзию выразительные качества английской, классической латинской поэзии. </w:t>
      </w:r>
      <w:proofErr w:type="gramStart"/>
      <w:r>
        <w:rPr>
          <w:color w:val="000000"/>
          <w:sz w:val="28"/>
          <w:szCs w:val="28"/>
        </w:rPr>
        <w:t>В художественной критике, анализе изящной словесности Бродский интересен как исследователь поэтики, психологии, эстетики творчества (работы о </w:t>
      </w:r>
      <w:hyperlink r:id="rId12" w:history="1">
        <w:r>
          <w:rPr>
            <w:rStyle w:val="a9"/>
            <w:sz w:val="28"/>
            <w:szCs w:val="28"/>
          </w:rPr>
          <w:t>Цветаевой</w:t>
        </w:r>
      </w:hyperlink>
      <w:r>
        <w:rPr>
          <w:color w:val="000000"/>
          <w:sz w:val="28"/>
          <w:szCs w:val="28"/>
        </w:rPr>
        <w:t>, </w:t>
      </w:r>
      <w:hyperlink r:id="rId13" w:history="1">
        <w:r>
          <w:rPr>
            <w:rStyle w:val="a9"/>
            <w:sz w:val="28"/>
            <w:szCs w:val="28"/>
          </w:rPr>
          <w:t>Платонове</w:t>
        </w:r>
      </w:hyperlink>
      <w:r>
        <w:rPr>
          <w:color w:val="000000"/>
          <w:sz w:val="28"/>
          <w:szCs w:val="28"/>
        </w:rPr>
        <w:t>, </w:t>
      </w:r>
      <w:hyperlink r:id="rId14" w:history="1">
        <w:r>
          <w:rPr>
            <w:rStyle w:val="a9"/>
            <w:sz w:val="28"/>
            <w:szCs w:val="28"/>
          </w:rPr>
          <w:t>Мандельштаме</w:t>
        </w:r>
      </w:hyperlink>
      <w:r>
        <w:rPr>
          <w:color w:val="000000"/>
          <w:sz w:val="28"/>
          <w:szCs w:val="28"/>
        </w:rPr>
        <w:t xml:space="preserve">. Наряду с лирикой, «путевыми заметками», античной, библейской тематикой, элегиями, «диалогами» с великими литераторами прошлого и настоящего, склонностью к философичности, иронии и сарказму, для Бродского, по наблюдениям </w:t>
      </w:r>
      <w:r>
        <w:rPr>
          <w:color w:val="000000"/>
          <w:sz w:val="28"/>
          <w:szCs w:val="28"/>
        </w:rPr>
        <w:lastRenderedPageBreak/>
        <w:t>исследователей, сквозными являются проблемы «Время», «Язык», «Смерть».</w:t>
      </w:r>
      <w:proofErr w:type="gramEnd"/>
      <w:r>
        <w:rPr>
          <w:color w:val="000000"/>
          <w:sz w:val="28"/>
          <w:szCs w:val="28"/>
        </w:rPr>
        <w:t xml:space="preserve"> Последние произведения преисполнены горестными настроениями поэта-стоика об «итогах» бытия. Творчество предстает как главная цель мироздания, преодоление немоты, безмолвия и пустоты. Поэзия как высшее выражение языка есть противостояние «ничто».</w:t>
      </w:r>
    </w:p>
    <w:p w:rsidR="00C4239A" w:rsidRDefault="003B146C" w:rsidP="003B146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Поэт скоропостижно скончался в Нью-Йорке, не дожив до 56 лет. Смерть Бродского, несмотря на то, что было известно о его ухудшающемся состоянии здоровья, потрясла людей по обе стороны океана. Похоронен в Венеции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дной из последних инициатив поэта было создание Русской Академии в Риме, куда на несколько месяцев могли бы приезжать русские.</w:t>
      </w:r>
    </w:p>
    <w:p w:rsidR="00C4239A" w:rsidRDefault="00C4239A" w:rsidP="003B146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B146C" w:rsidRDefault="003B146C" w:rsidP="003B146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Второй этап нашего урока посвящается анализу стихотворения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Бродского « В этой маленькой комнате всё по- старому…»</w:t>
      </w:r>
    </w:p>
    <w:p w:rsidR="00C4239A" w:rsidRPr="00C516D5" w:rsidRDefault="00C516D5" w:rsidP="003B146C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516D5">
        <w:rPr>
          <w:b/>
          <w:bCs/>
          <w:color w:val="000000"/>
          <w:sz w:val="28"/>
          <w:szCs w:val="28"/>
        </w:rPr>
        <w:t>Задание:</w:t>
      </w:r>
    </w:p>
    <w:p w:rsidR="003B146C" w:rsidRPr="00C516D5" w:rsidRDefault="00675FEF" w:rsidP="003B146C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П</w:t>
      </w:r>
      <w:r w:rsidR="00C516D5" w:rsidRPr="00C516D5">
        <w:rPr>
          <w:b/>
          <w:color w:val="000000"/>
          <w:sz w:val="28"/>
          <w:szCs w:val="28"/>
        </w:rPr>
        <w:t>рочитайте</w:t>
      </w:r>
      <w:r w:rsidR="003B146C" w:rsidRPr="00C516D5">
        <w:rPr>
          <w:b/>
          <w:color w:val="000000"/>
          <w:sz w:val="28"/>
          <w:szCs w:val="28"/>
        </w:rPr>
        <w:t xml:space="preserve"> </w:t>
      </w:r>
      <w:r w:rsidR="00C516D5" w:rsidRPr="00C516D5">
        <w:rPr>
          <w:b/>
          <w:color w:val="000000"/>
          <w:sz w:val="28"/>
          <w:szCs w:val="28"/>
        </w:rPr>
        <w:t>стихотворение</w:t>
      </w:r>
      <w:r>
        <w:rPr>
          <w:b/>
          <w:color w:val="000000"/>
          <w:sz w:val="28"/>
          <w:szCs w:val="28"/>
        </w:rPr>
        <w:t xml:space="preserve"> и ответте на вопросы.</w:t>
      </w:r>
    </w:p>
    <w:p w:rsidR="00C516D5" w:rsidRDefault="00C516D5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В этой маленькой комнате все по-старому: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аквариум с рыбкою – все убранство.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И рыбка плавает, глядя в сторону,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чтоб увеличить себе пространство.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С тех пор, как ты навсегда уехала,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похолодало, и чай не сладок.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Сделавшись мраморным, место около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в сумерках сходит с ума от складок.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Колесо и каблук оставляют в покое улицу,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горделивый платан не меняет позы.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Две половинки карманной луковицы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после восьми могут вызвать слезы.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Часто чудится Греция: некая роща, некая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охотница в тунике. Впрочем, чаще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нагая преследует четвероногое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красное дерево в спальной чаще.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Между квадратом окна и портретом прадеда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даже нежный сквозняк выберет занавеску.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И если случается вспомнить правило,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то с опозданием и не к месту.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В качку, увы, не устоять на палубе.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Бурю, увы, не срисовать с натуры.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В городах только дрозды и голуби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верят в идею архитектуры.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Несомненно, все это скоро кончится –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быстро и, видимо, некрасиво.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Мозг – точно айсберг с потекшим контуром,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сильно увлекшийся Куросиво.</w:t>
      </w:r>
    </w:p>
    <w:p w:rsidR="003B146C" w:rsidRDefault="003B146C" w:rsidP="003B14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                </w:t>
      </w:r>
    </w:p>
    <w:p w:rsidR="003B146C" w:rsidRDefault="00C516D5" w:rsidP="00C516D5">
      <w:pPr>
        <w:shd w:val="clear" w:color="auto" w:fill="FFFFFF"/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1.</w:t>
      </w:r>
      <w:r w:rsidR="003B146C">
        <w:rPr>
          <w:color w:val="000000"/>
          <w:sz w:val="28"/>
          <w:szCs w:val="28"/>
        </w:rPr>
        <w:t>К какому жанру и типу лирики по содержанию можно отнести данное стихотворение?</w:t>
      </w:r>
    </w:p>
    <w:p w:rsidR="003B146C" w:rsidRDefault="00C516D5" w:rsidP="00C516D5">
      <w:pPr>
        <w:shd w:val="clear" w:color="auto" w:fill="FFFFFF"/>
        <w:spacing w:after="0" w:line="240" w:lineRule="auto"/>
        <w:ind w:left="720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2.</w:t>
      </w:r>
      <w:r w:rsidR="003B146C">
        <w:rPr>
          <w:color w:val="000000"/>
          <w:sz w:val="28"/>
          <w:szCs w:val="28"/>
        </w:rPr>
        <w:t>Каковы тема  проблема и проблематика данного стихотворения?</w:t>
      </w:r>
      <w:proofErr w:type="gramEnd"/>
    </w:p>
    <w:p w:rsidR="003B146C" w:rsidRDefault="00C516D5" w:rsidP="00C516D5">
      <w:pPr>
        <w:shd w:val="clear" w:color="auto" w:fill="FFFFFF"/>
        <w:spacing w:after="0" w:line="240" w:lineRule="auto"/>
        <w:ind w:left="720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3.</w:t>
      </w:r>
      <w:r w:rsidR="003B146C">
        <w:rPr>
          <w:color w:val="000000"/>
          <w:sz w:val="28"/>
          <w:szCs w:val="28"/>
        </w:rPr>
        <w:t>Каковы пафос и идея данного лирического произведения?</w:t>
      </w:r>
      <w:proofErr w:type="gramEnd"/>
    </w:p>
    <w:p w:rsidR="003B146C" w:rsidRDefault="00C516D5" w:rsidP="00C516D5">
      <w:pPr>
        <w:shd w:val="clear" w:color="auto" w:fill="FFFFFF"/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 w:rsidR="003B146C">
        <w:rPr>
          <w:color w:val="000000"/>
          <w:sz w:val="28"/>
          <w:szCs w:val="28"/>
        </w:rPr>
        <w:t>Какой художественный метод лежит в основе стихотворения?</w:t>
      </w:r>
    </w:p>
    <w:p w:rsidR="003B146C" w:rsidRDefault="00C516D5" w:rsidP="00C516D5">
      <w:pPr>
        <w:shd w:val="clear" w:color="auto" w:fill="FFFFFF"/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 w:rsidR="003B146C">
        <w:rPr>
          <w:color w:val="000000"/>
          <w:sz w:val="28"/>
          <w:szCs w:val="28"/>
        </w:rPr>
        <w:t>Каковы стилевые особенности стихотворения?</w:t>
      </w:r>
    </w:p>
    <w:p w:rsidR="003B146C" w:rsidRDefault="00C516D5" w:rsidP="00C516D5">
      <w:pPr>
        <w:shd w:val="clear" w:color="auto" w:fill="FFFFFF"/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 w:rsidR="003B146C">
        <w:rPr>
          <w:color w:val="000000"/>
          <w:sz w:val="28"/>
          <w:szCs w:val="28"/>
        </w:rPr>
        <w:t>Какие особенности синтаксиса и звучания можно отметить?</w:t>
      </w:r>
    </w:p>
    <w:p w:rsidR="003B146C" w:rsidRDefault="00C516D5" w:rsidP="00C516D5">
      <w:pPr>
        <w:shd w:val="clear" w:color="auto" w:fill="FFFFFF"/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7.</w:t>
      </w:r>
      <w:r w:rsidR="003B146C">
        <w:rPr>
          <w:color w:val="000000"/>
          <w:sz w:val="28"/>
          <w:szCs w:val="28"/>
        </w:rPr>
        <w:t>Определить размер и рифму стихотворения</w:t>
      </w:r>
    </w:p>
    <w:p w:rsidR="003B146C" w:rsidRDefault="00C516D5" w:rsidP="00C516D5">
      <w:pPr>
        <w:shd w:val="clear" w:color="auto" w:fill="FFFFFF"/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8.</w:t>
      </w:r>
      <w:r w:rsidR="003B146C">
        <w:rPr>
          <w:color w:val="000000"/>
          <w:sz w:val="28"/>
          <w:szCs w:val="28"/>
        </w:rPr>
        <w:t>Какие тропы использует автор?</w:t>
      </w:r>
    </w:p>
    <w:p w:rsidR="003B146C" w:rsidRDefault="00C516D5" w:rsidP="00C516D5">
      <w:pPr>
        <w:shd w:val="clear" w:color="auto" w:fill="FFFFFF"/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9.</w:t>
      </w:r>
      <w:r w:rsidR="003B146C">
        <w:rPr>
          <w:color w:val="000000"/>
          <w:sz w:val="28"/>
          <w:szCs w:val="28"/>
        </w:rPr>
        <w:t>Что можно сказать о поэтической лексике?</w:t>
      </w:r>
    </w:p>
    <w:p w:rsidR="005818A3" w:rsidRPr="0002460F" w:rsidRDefault="003B146C" w:rsidP="0002460F">
      <w:pPr>
        <w:pStyle w:val="c1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        </w:t>
      </w:r>
      <w:r w:rsidRPr="005B1BE9">
        <w:rPr>
          <w:b/>
          <w:color w:val="000000"/>
          <w:sz w:val="28"/>
          <w:szCs w:val="28"/>
        </w:rPr>
        <w:t xml:space="preserve">              </w:t>
      </w:r>
    </w:p>
    <w:p w:rsidR="005818A3" w:rsidRPr="005818A3" w:rsidRDefault="0002460F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Заключение.</w:t>
      </w:r>
      <w:r w:rsidR="005818A3" w:rsidRPr="005818A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="005818A3" w:rsidRPr="005818A3">
        <w:rPr>
          <w:rFonts w:ascii="Times New Roman" w:eastAsia="Times New Roman" w:hAnsi="Times New Roman"/>
          <w:color w:val="000000"/>
          <w:sz w:val="28"/>
          <w:szCs w:val="28"/>
        </w:rPr>
        <w:t>Проанализировав стихотворение, мы можем сделать вывод, что поэзия Бродского – целый мир, полный загадок и тайн. Данное стихотворение было написано в 1987 г. и вошло впоследствии в сборник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« Примечания папоротника». В книгу вошли стихотворения, относящиеся ко времени между Нобелевской премией и 50- летием Бродского. Их характер привязан к факту хронологии – концу века</w:t>
      </w:r>
      <w:proofErr w:type="gramStart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.О</w:t>
      </w:r>
      <w:proofErr w:type="gramEnd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братимся к строчкам из других стихотворений этой книги:</w:t>
      </w:r>
    </w:p>
    <w:p w:rsidR="005818A3" w:rsidRPr="005818A3" w:rsidRDefault="005818A3" w:rsidP="0058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По силе презренья догадываешься: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новые времена.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</w:t>
      </w:r>
      <w:r w:rsidRPr="005818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(«Примечания папоротника»)</w:t>
      </w:r>
    </w:p>
    <w:p w:rsidR="005818A3" w:rsidRPr="005818A3" w:rsidRDefault="005818A3" w:rsidP="0058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Новые времена! Печальные времена!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</w:t>
      </w:r>
      <w:r w:rsidRPr="005818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 («Fin de si</w:t>
      </w:r>
      <w:proofErr w:type="gramStart"/>
      <w:r w:rsidRPr="005818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</w:t>
      </w:r>
      <w:proofErr w:type="gramEnd"/>
      <w:r w:rsidRPr="005818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cle»)</w:t>
      </w:r>
    </w:p>
    <w:p w:rsidR="005818A3" w:rsidRPr="005818A3" w:rsidRDefault="005818A3" w:rsidP="0058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 xml:space="preserve">     ...совершенно неважно, который </w:t>
      </w:r>
      <w:proofErr w:type="gramStart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век</w:t>
      </w:r>
      <w:proofErr w:type="gramEnd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 xml:space="preserve"> или </w:t>
      </w:r>
      <w:proofErr w:type="gramStart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который</w:t>
      </w:r>
      <w:proofErr w:type="gramEnd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 xml:space="preserve"> год.</w:t>
      </w:r>
    </w:p>
    <w:p w:rsidR="005818A3" w:rsidRPr="005818A3" w:rsidRDefault="005818A3" w:rsidP="0058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     Ибо время, столкнувшись с памятью, узнает о своем бесправии</w:t>
      </w:r>
    </w:p>
    <w:p w:rsidR="005818A3" w:rsidRPr="005818A3" w:rsidRDefault="005818A3" w:rsidP="0058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     (из стихотворения «Дорогая, я вышел сегодня из дому поздно вечером...») - предоставляет бесправному времени право быть предметом суждения и кирпичиком стиха. Двустишие (оттуда же):</w:t>
      </w:r>
    </w:p>
    <w:p w:rsidR="005818A3" w:rsidRPr="005818A3" w:rsidRDefault="005818A3" w:rsidP="0058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 xml:space="preserve">...но </w:t>
      </w:r>
      <w:proofErr w:type="gramStart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забыть одну жизнь человеку нужна</w:t>
      </w:r>
      <w:proofErr w:type="gramEnd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, как минимум,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еще одна жизнь. И я эту долю прожил,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- вдруг подводит нас вплотную к «новой жизни» как третьей по счету.</w:t>
      </w:r>
    </w:p>
    <w:p w:rsidR="005818A3" w:rsidRPr="005818A3" w:rsidRDefault="005818A3" w:rsidP="0058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когда ты невольно вздрагиваешь, чувствуя, как ты мал,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помни: пространство, которому, кажется, ничего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не нужно, на самом деле нуждается сильно во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взгляде со стороны, в критерии пустоты.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И сослужить эту службу способен только ты.</w:t>
      </w:r>
      <w:r w:rsidRPr="005818A3">
        <w:rPr>
          <w:rFonts w:ascii="Times New Roman" w:eastAsia="Times New Roman" w:hAnsi="Times New Roman"/>
          <w:color w:val="000000"/>
          <w:sz w:val="28"/>
          <w:szCs w:val="28"/>
        </w:rPr>
        <w:br/>
        <w:t>     </w:t>
      </w:r>
      <w:r w:rsidRPr="005818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(«Назидание»)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Поэт служит времени службу и чувствует очень обострённо: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     Две половинки карманной луковицы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     после восьми могут вызвать слезы.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Настоящее и прошлое в стихах Бродского перестукивались всегда, и чаще всего именно через стенку пространства.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   Поэзия Бродского – своеобразный итог мучительного поиска нового поэтического языка, новой поэтической формы, нового слова. Анализ стихотворений Бродского показывает, как, начиная с обращения к античности, вне политики, он создаёт перенаселённый вещный мир, своё время и пространство. Этот мир в дальнейшем, выражаясь в своеобразных геометрических построениях, становится внутренним миром поэта. Ища в окружающем мире то, что стало бы для собственной империи, Бродский «загромождает» стихи реальными вещами. Возникают характерные для стихотворения речи Бродского длинные синтаксические конструкции, переливающиеся через границы строк и строф. Принимая, что человек живёт не в стране, а в языке, Бродский возводит язык в разряд духовных ценностей. Овеществляя «диктант языка», поэт обращается к геометрии.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В проанализированном стихотворении также встречаются геометрические образы: портрет, квадрат окна, слова, обозначающие замкнутое пространство – аквариум – символ несвободы. Автор изображает пространство, которое постепенно расширяется: аквариум, квартира, город, окружающий мир, не имеющий границ и временных рамок.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Геометрия, как считали многие художники, писатели и поэты, является проявлением любви и времени. У Бродского две эти реалии выражаются через разлуку.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  Важнейшая особенность поэзии Бродского в том, что стихотворения  написаны как бы поверх текстов поэтов предшествующих времён. В них угадываются образы, мотивы, выражения других поэтов. Так, соперничество с классическими образцами характерно для Ахматовой. Изгнанничества и одиночества поэта в мире, реминисценции и аллюзии объединяют поэзию  Бродского с произведениями Мандельштама.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Все отмечают трагизм поэзии Бродского. А.Кушнер писал: « Бродский – поэт безутешной мысли, поэт едва ли не романтического отчаяния…Ему нечего противопоставить холоду мира: «небеса пусты», на них надежды нет, а  «холод и мрак» в своей душе едва ли не сильнее «окружающей стужи»И всё же в поэзии Бродского есть абсолют, вечный ориентир, который позволяет его лирическому герою противостоять окружающей космической пустоте</w:t>
      </w:r>
      <w:proofErr w:type="gramStart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 xml:space="preserve"> Э</w:t>
      </w:r>
      <w:proofErr w:type="gramEnd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то язык. Потому, что слово, будучи нематериальным, нетленно.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 xml:space="preserve">    Закончить наш урок мне хочется словами  одного из исследователей творчества Бродского: «Русской поэзии не хватало философа, чтобы он окинул взглядом всю картину целиком и в то же время мог бы рассказать о том, что увидел. Бродский рассказал…Он сумел передать всю боль нашего времени, страх </w:t>
      </w:r>
      <w:proofErr w:type="gramStart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перед ничем</w:t>
      </w:r>
      <w:proofErr w:type="gramEnd"/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, спрятанный в обыденность, тоску и проч.».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Times New Roman" w:eastAsia="Times New Roman" w:hAnsi="Times New Roman"/>
          <w:color w:val="000000"/>
          <w:sz w:val="28"/>
          <w:szCs w:val="28"/>
        </w:rPr>
        <w:t>И только от нас зависит, сможет ли его слово пробиться к нам в наши микровселенные, чтобы принести туда свет откровения.</w:t>
      </w:r>
    </w:p>
    <w:p w:rsidR="005818A3" w:rsidRPr="005818A3" w:rsidRDefault="005818A3" w:rsidP="00581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818A3">
        <w:rPr>
          <w:rFonts w:ascii="Courier New" w:eastAsia="Times New Roman" w:hAnsi="Courier New" w:cs="Courier New"/>
          <w:color w:val="000000"/>
          <w:sz w:val="20"/>
        </w:rPr>
        <w:t>         </w:t>
      </w:r>
    </w:p>
    <w:p w:rsidR="00376F9A" w:rsidRDefault="00376F9A" w:rsidP="00B919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01E23" w:rsidRDefault="00901E23" w:rsidP="0072725B">
      <w:pPr>
        <w:pStyle w:val="a5"/>
        <w:shd w:val="clear" w:color="auto" w:fill="FFFFFF"/>
        <w:spacing w:before="0" w:beforeAutospacing="0" w:after="153" w:afterAutospacing="0"/>
        <w:rPr>
          <w:color w:val="C00000"/>
          <w:sz w:val="28"/>
          <w:szCs w:val="28"/>
          <w:lang w:eastAsia="en-US"/>
        </w:rPr>
      </w:pPr>
      <w:r>
        <w:rPr>
          <w:bCs/>
          <w:color w:val="C00000"/>
          <w:sz w:val="28"/>
          <w:szCs w:val="28"/>
          <w:lang w:eastAsia="en-US"/>
        </w:rPr>
        <w:t>2.</w:t>
      </w:r>
      <w:r w:rsidRPr="00901E23">
        <w:rPr>
          <w:bCs/>
          <w:color w:val="C00000"/>
          <w:sz w:val="28"/>
          <w:szCs w:val="28"/>
          <w:lang w:eastAsia="en-US"/>
        </w:rPr>
        <w:t xml:space="preserve">Проза второй половины ХХ века. Обзор творчества </w:t>
      </w:r>
      <w:r w:rsidRPr="00901E23">
        <w:rPr>
          <w:color w:val="C00000"/>
          <w:sz w:val="28"/>
          <w:szCs w:val="28"/>
          <w:lang w:eastAsia="en-US"/>
        </w:rPr>
        <w:t xml:space="preserve">  Ч.Т. Айтматова</w:t>
      </w:r>
      <w:proofErr w:type="gramStart"/>
      <w:r w:rsidRPr="00901E23">
        <w:rPr>
          <w:bCs/>
          <w:color w:val="C00000"/>
          <w:sz w:val="28"/>
          <w:szCs w:val="28"/>
          <w:lang w:eastAsia="en-US"/>
        </w:rPr>
        <w:t xml:space="preserve"> ,</w:t>
      </w:r>
      <w:proofErr w:type="gramEnd"/>
      <w:r w:rsidRPr="00901E23">
        <w:rPr>
          <w:bCs/>
          <w:color w:val="C00000"/>
          <w:sz w:val="28"/>
          <w:szCs w:val="28"/>
          <w:lang w:eastAsia="en-US"/>
        </w:rPr>
        <w:t xml:space="preserve"> </w:t>
      </w:r>
      <w:r w:rsidRPr="00901E23">
        <w:rPr>
          <w:color w:val="C00000"/>
          <w:sz w:val="28"/>
          <w:szCs w:val="28"/>
          <w:lang w:eastAsia="en-US"/>
        </w:rPr>
        <w:t xml:space="preserve">Б.Л. Васильева, </w:t>
      </w:r>
      <w:r w:rsidRPr="00901E23">
        <w:rPr>
          <w:bCs/>
          <w:color w:val="C00000"/>
          <w:sz w:val="28"/>
          <w:szCs w:val="28"/>
          <w:lang w:eastAsia="en-US"/>
        </w:rPr>
        <w:t>В.Г. Распутина.</w:t>
      </w:r>
      <w:r w:rsidRPr="00901E23">
        <w:rPr>
          <w:color w:val="C00000"/>
          <w:sz w:val="28"/>
          <w:szCs w:val="28"/>
          <w:lang w:eastAsia="en-US"/>
        </w:rPr>
        <w:t xml:space="preserve">  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жанры литературы 2 половины 20 века.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Настоящий культурный взрыв в эпоху «оттепели» привел к тому, что живые проблемы вернулись на страницы книг. В прозе особую популярность приобрел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жанр художественно-публицистического, проблемного очерка</w:t>
      </w:r>
      <w:r>
        <w:rPr>
          <w:rFonts w:ascii="Arial" w:hAnsi="Arial" w:cs="Arial"/>
          <w:color w:val="000000"/>
          <w:sz w:val="21"/>
          <w:szCs w:val="21"/>
        </w:rPr>
        <w:t>. Даже в поэзии стихотворцы вновь захотели «к штыку приравнять перо», писать на злобу дня. Именно в этот период возник удивительный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феномен «громкой», «эстрадной» лирики</w:t>
      </w:r>
      <w:r>
        <w:rPr>
          <w:rFonts w:ascii="Arial" w:hAnsi="Arial" w:cs="Arial"/>
          <w:color w:val="000000"/>
          <w:sz w:val="21"/>
          <w:szCs w:val="21"/>
        </w:rPr>
        <w:t xml:space="preserve">, как ее тогда называли. В ее основе лежала традиция русского футуризма, традиция прямых обращений поэта к массовой публике. Это была поэзия «прямого действия», для голоса и слуха, а не размышления, ей были присущи, говоря словами критика, «скоростные методы образного мышления». Писатели и поэты почувствовали насущную необходимость напрямую, без посредников в виде книг или журналов обращаться к своему читателю. Поэзия пришла в концертные залы, на стадионы. Появилась целая плеяда молодых поэтов, со сцены громящих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обыденщину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пошлость, пороки современного человека, пережитки прошлого. Среди них особое место занимали А. Вознесенский, Е. Евтушенко, Р. Рождественский.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Рассказать правду о нацистских и сталинских лагерях, о зверствах и мучениях солдат 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торой мировой войне взялась литература. 50 — 70-е годы XX века — настоящий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взрыв военной прозы,</w:t>
      </w:r>
      <w:r>
        <w:rPr>
          <w:rFonts w:ascii="Arial" w:hAnsi="Arial" w:cs="Arial"/>
          <w:color w:val="000000"/>
          <w:sz w:val="21"/>
          <w:szCs w:val="21"/>
        </w:rPr>
        <w:t> осторожно преступавшей границы дозволенного, чтобы донести до читателей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«окопную правду»</w:t>
      </w:r>
      <w:r>
        <w:rPr>
          <w:rFonts w:ascii="Arial" w:hAnsi="Arial" w:cs="Arial"/>
          <w:color w:val="000000"/>
          <w:sz w:val="21"/>
          <w:szCs w:val="21"/>
        </w:rPr>
        <w:t> — ту правду, что открывалась солдатам не в передовицах газет или разъяснениях политработников, а виделась ими через бруствер окопа или слышалась в стонах раненых товарищей, звучала в осторожных разговорах в перерывах между боями. Не случайно особенно популярным стал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жанр повести,</w:t>
      </w:r>
      <w:r>
        <w:rPr>
          <w:rFonts w:ascii="Arial" w:hAnsi="Arial" w:cs="Arial"/>
          <w:color w:val="000000"/>
          <w:sz w:val="21"/>
          <w:szCs w:val="21"/>
        </w:rPr>
        <w:t> потому что именно этот жанр позволял показать судьбу человека в ее протяженности, избежав при этом искушения больших обобщений и массовых картин, свойственных многим произведениям сталинского периода.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рассказах М. Шолохова «Судьба человека» и А. Солженицына «Один день Ивана Денисовича», романе В. Гроссмана «Жизнь и судьба» читатель слышал живую исповедь человека, прошедшего все круги рукотворного ада, уготованного человеком — человеку. Такой правды социалистический реализм выдержать не мог. Ведь власть догмы требовала, чтобы любое мало-мальски допустимое с точки зрения идеологии художественное произведение объявлялось отвечающим критериям социалистического реализма. В результате само понятие «соцреализм» неимоверно расширилось и стало значить так много, что уже не значило почти ничего.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последним ударом по «единому методу советской литературы» оказалось возникновение в 60-х годах такого мощного культурного явления, как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проза писателей-«деревенщиков»</w:t>
      </w:r>
      <w:r>
        <w:rPr>
          <w:rFonts w:ascii="Arial" w:hAnsi="Arial" w:cs="Arial"/>
          <w:color w:val="000000"/>
          <w:sz w:val="21"/>
          <w:szCs w:val="21"/>
        </w:rPr>
        <w:t>. В. Распутин, В. Белов, В. Астафьев, В. Шукшин и другие отказывались творить во имя «победы над природой», воспевать «светлое будущее». Два ключевых понятия деревенской прозы — «память» (В. Распутин) и «лад» (В. Белов) плохо вписывались в концепцию соцреализма с его пафосом переустройства мира и избавления от «пережитков прошлого». Писатели-«почвенники» утверждали, что основу личности составляет вовсе не идеология, а память — то, что накоплено человеком за годы жизни, что уникально и отличает его от любого другого человека. Утрата памяти означает утрату личности, ее подмену — и потому призыв «опомниться» означал буквально «вернуться к себе», к своим корням, истокам, к своей сути. Идея «лада» требовала признать, что веками складывавшийся мир основан на разумных началах, и попытка его переустройства приводит лишь к хаосу, к утрате людьми устойчивых ориентиров. Так постепенно слово «реализм» очистилось от идеологического довеска «социалистический» и вернуло себе подлинную сущность верность реальности, ее непреложным и мудрым в своей основе законам.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том же говорила 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«тихая лирика»</w:t>
      </w:r>
      <w:r>
        <w:rPr>
          <w:rFonts w:ascii="Arial" w:hAnsi="Arial" w:cs="Arial"/>
          <w:color w:val="000000"/>
          <w:sz w:val="21"/>
          <w:szCs w:val="21"/>
        </w:rPr>
        <w:t>, возникшая в 60 — 70-е годы во многом как реакция на лирику «громкую», эстрадную.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Столь огромным оказалось духовное наследие веков, что оно уже начало восприниматься как непосильное для отдельного человека, просто не способного это наследие усвоить в достаточной мере. Еще сложнее сказать свое, новое слово после великих классиков, казалось, если не ответивших, то раскрывших в своем творчестве все основные вопросы бытия, перебравшие все возможные художественные формы и приемы, доведя их до совершенства. На рубеже 60—70-х годов зародилось такое противоречивое явление, как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постмодернизм </w:t>
      </w:r>
      <w:r>
        <w:rPr>
          <w:rFonts w:ascii="Arial" w:hAnsi="Arial" w:cs="Arial"/>
          <w:color w:val="000000"/>
          <w:sz w:val="21"/>
          <w:szCs w:val="21"/>
        </w:rPr>
        <w:t>— особое мировосприятие, принесшее новое отношение к культуре, к слову, к мудрости.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Литература современная</w:t>
      </w:r>
      <w:r>
        <w:rPr>
          <w:rFonts w:ascii="Arial" w:hAnsi="Arial" w:cs="Arial"/>
          <w:color w:val="000000"/>
          <w:sz w:val="21"/>
          <w:szCs w:val="21"/>
        </w:rPr>
        <w:t xml:space="preserve"> интуитивно нащупывает новые пути, отвечает на вопросы, которые ставит перед человечеством жизнь. Среди этих проблем — экология, разрушение прежде четких границ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между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условно говоря «высокой» и «массовой» культурой, развитие электронных средств коммуникации и медиа-технологий. Само возникновение этих проблем рождало и новые художественные формы для их отражения. Уже в 60-е годы в литературу пришла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экологическая проблематика</w:t>
      </w:r>
      <w:r>
        <w:rPr>
          <w:rFonts w:ascii="Arial" w:hAnsi="Arial" w:cs="Arial"/>
          <w:color w:val="000000"/>
          <w:sz w:val="21"/>
          <w:szCs w:val="21"/>
        </w:rPr>
        <w:t>, писатели все активнее стремятся создавать «многослойные» произведения, интересные и рядовому читателю, лишенному глубокой гуманитарной подготовки, и «высоколобому» эстету. Наконец, книга перестала ассоциироваться исключительно с «бумажными носителями», перейдя 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электронный формат</w:t>
      </w:r>
      <w:r>
        <w:rPr>
          <w:rFonts w:ascii="Arial" w:hAnsi="Arial" w:cs="Arial"/>
          <w:color w:val="000000"/>
          <w:sz w:val="21"/>
          <w:szCs w:val="21"/>
        </w:rPr>
        <w:t>, став «виртуальной», что существенно расширило ее возможности. Да к тому же все больше не только специалистам становится ясно, что именно появление письменности позволило человечеству всего за несколько тысячелетий сделать такой прыжок от варварства к современной цивилизации.</w:t>
      </w:r>
    </w:p>
    <w:p w:rsidR="00126019" w:rsidRDefault="00126019" w:rsidP="001260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Ничто так не развивает мыслительные способности человека, ничто так духовно не обогащает и не облагораживает его, как хорошая книга. Способность различать буквы и складывать 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слова, из слов составлять тексты, из текста извлекать смыслы и подтексты, получая высшее, эстетическое и духовно-нравственное наслаждение от него, — уникальный вид деятельности человека. Потому все разговоры о смерти литературы, о ненужности чтения лишены всякого смысла. Литература вместе с нами входит в новый век, вместе с нами обживает его. И здесь мы друг другу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оказываемся очень нужны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читатели — автору, автор с его особым, острым взглядом и метким словом - читателям.</w:t>
      </w:r>
    </w:p>
    <w:p w:rsidR="00C165DD" w:rsidRDefault="00F63EBB" w:rsidP="00C165DD">
      <w:pPr>
        <w:pStyle w:val="a5"/>
        <w:spacing w:before="153" w:beforeAutospacing="0" w:after="153" w:afterAutospacing="0"/>
        <w:jc w:val="both"/>
        <w:rPr>
          <w:rFonts w:ascii="Georgia" w:hAnsi="Georgia"/>
          <w:color w:val="000000"/>
        </w:rPr>
      </w:pPr>
      <w:r>
        <w:rPr>
          <w:color w:val="C00000"/>
          <w:sz w:val="28"/>
          <w:szCs w:val="28"/>
          <w:lang w:eastAsia="en-US"/>
        </w:rPr>
        <w:t xml:space="preserve"> -</w:t>
      </w:r>
      <w:r w:rsidR="00C165DD">
        <w:rPr>
          <w:rFonts w:ascii="Georgia" w:hAnsi="Georgia"/>
          <w:color w:val="000000"/>
        </w:rPr>
        <w:t>Стержневую линию творчества одного из признанных мастеров «деревенской прозы» Вален</w:t>
      </w:r>
      <w:r w:rsidR="00C165DD">
        <w:rPr>
          <w:rFonts w:ascii="Georgia" w:hAnsi="Georgia"/>
          <w:color w:val="000000"/>
        </w:rPr>
        <w:softHyphen/>
        <w:t>тина Распутина (р. 1937) составляет исследование конфликта между мудрым мироотношением и немудрым — суетливым ли, внешним, бездумным ли — существованием. В многоцветном мире народной жизни Распутин ищет хранителей его векового опыта, носителей его разума, верных исполнителей его нравственных заветов. Ищет вполне целенаправленно. «Меня всегда привлека</w:t>
      </w:r>
      <w:r w:rsidR="00C165DD">
        <w:rPr>
          <w:rFonts w:ascii="Georgia" w:hAnsi="Georgia"/>
          <w:color w:val="000000"/>
        </w:rPr>
        <w:softHyphen/>
        <w:t>ли, — рассказывал писатель, — образы простых женщин, отличающихся самоотверженностью, добротой, способностью понимать другого... В сибирских деревнях постоянно встречаю женщин с сильными характерами. Их знают односельчане, к ним идут советоваться, жаловаться, просить поддержки...» Сила характеров любимых героев Распутина — в мудрости, которая представля</w:t>
      </w:r>
      <w:r w:rsidR="00C165DD">
        <w:rPr>
          <w:rFonts w:ascii="Georgia" w:hAnsi="Georgia"/>
          <w:color w:val="000000"/>
        </w:rPr>
        <w:softHyphen/>
        <w:t>ет собой гармоническое единство всех граней народного миропонимания и мироотношения. Эти люди — как золотые самородки в рудной породе, они создают мощное силовое поле моральных принципов и норм, они задают тон, накал духовной жизни народа.</w:t>
      </w:r>
    </w:p>
    <w:p w:rsidR="00C165DD" w:rsidRDefault="00C165DD" w:rsidP="00C165DD">
      <w:pPr>
        <w:pStyle w:val="a5"/>
        <w:spacing w:before="153" w:beforeAutospacing="0" w:after="153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Однако Распутину же принадлежит и следующее высказывание: «Холодное и бездушное обоже</w:t>
      </w:r>
      <w:r>
        <w:rPr>
          <w:rFonts w:ascii="Georgia" w:hAnsi="Georgia"/>
          <w:color w:val="000000"/>
        </w:rPr>
        <w:softHyphen/>
        <w:t>ствление всего народа ничего хорошего нам принести не может, и сегодня приходится признать, что и моральное и физическое здоровье некоторых наших в широком смысле слова односельчан, мягко выражаясь, не стало намного лучше, чем было, положим, тридцать лет назад, даже и в трудные послевоенные времена. И кому, как не писателю, болеющему и радеющему за истинные интересы народа, не сказать об этом откровенно?! Кому, как не ему, спросить: "Что с нами, дорогие одно</w:t>
      </w:r>
      <w:r>
        <w:rPr>
          <w:rFonts w:ascii="Georgia" w:hAnsi="Georgia"/>
          <w:color w:val="000000"/>
        </w:rPr>
        <w:softHyphen/>
        <w:t xml:space="preserve">сельчане? Куда мы правим? Куда мы этаким образом придем?!" На то он и совесть народная, чтобы не молчать в тряпочку». Подобное взыскательное обращение к своему народу было необычно для тех отношений между художником и народом, которое определялось соцреалистическим каноном. Но, предлагая дифференциацию понятий «народ» и «население», Распутин исходит из того, что нравственные и духовные основы нации, ее генетические корни изначально здоровы и благостны, а дурное привносится извне, от чуждых веяний. Поэтому главную причину нравственного упадка в народе писатель </w:t>
      </w:r>
      <w:proofErr w:type="gramStart"/>
      <w:r>
        <w:rPr>
          <w:rFonts w:ascii="Georgia" w:hAnsi="Georgia"/>
          <w:color w:val="000000"/>
        </w:rPr>
        <w:t>объясняет</w:t>
      </w:r>
      <w:proofErr w:type="gramEnd"/>
      <w:r>
        <w:rPr>
          <w:rFonts w:ascii="Georgia" w:hAnsi="Georgia"/>
          <w:color w:val="000000"/>
        </w:rPr>
        <w:t xml:space="preserve"> прежде всего утратой душевной связи человека со своими корнями.</w:t>
      </w:r>
    </w:p>
    <w:p w:rsidR="00C165DD" w:rsidRDefault="00C165DD" w:rsidP="00C165DD">
      <w:pPr>
        <w:pStyle w:val="a5"/>
        <w:spacing w:before="153" w:beforeAutospacing="0" w:after="153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Так, в «Прощании 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Матерой</w:t>
      </w:r>
      <w:proofErr w:type="gramEnd"/>
      <w:r>
        <w:rPr>
          <w:rFonts w:ascii="Georgia" w:hAnsi="Georgia"/>
          <w:color w:val="000000"/>
        </w:rPr>
        <w:t>» (1976) видит он и Дарьиного внука Андрея, что с задором моло</w:t>
      </w:r>
      <w:r>
        <w:rPr>
          <w:rFonts w:ascii="Georgia" w:hAnsi="Georgia"/>
          <w:color w:val="000000"/>
        </w:rPr>
        <w:softHyphen/>
        <w:t xml:space="preserve">дого жеребчика норовит побыстрее ускакать от старого, привычного мира в неведомое, зато новое будущее. Есть там и ражие мужики, что, бездумно выполняя приказ, крушат могилы на старом деревенском кладбище, есть и зловещая бригада пожогщиков. Да что там пожогщики, если сам Петруха-пьяница раньше всех пустил петуха под крышу материнского дома: не терпелось </w:t>
      </w:r>
      <w:proofErr w:type="gramStart"/>
      <w:r>
        <w:rPr>
          <w:rFonts w:ascii="Georgia" w:hAnsi="Georgia"/>
          <w:color w:val="000000"/>
        </w:rPr>
        <w:t>побыс</w:t>
      </w:r>
      <w:r>
        <w:rPr>
          <w:rFonts w:ascii="Georgia" w:hAnsi="Georgia"/>
          <w:color w:val="000000"/>
        </w:rPr>
        <w:softHyphen/>
        <w:t>трее</w:t>
      </w:r>
      <w:proofErr w:type="gramEnd"/>
      <w:r>
        <w:rPr>
          <w:rFonts w:ascii="Georgia" w:hAnsi="Georgia"/>
          <w:color w:val="000000"/>
        </w:rPr>
        <w:t xml:space="preserve"> получить денежки да пропить их.</w:t>
      </w:r>
    </w:p>
    <w:p w:rsidR="00C165DD" w:rsidRDefault="00C165DD" w:rsidP="00C165DD">
      <w:pPr>
        <w:pStyle w:val="a5"/>
        <w:spacing w:before="153" w:beforeAutospacing="0" w:after="153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таких случаях в голосе писателя нет снисходительных интонаций. И не простит он Андрею Гуськову, сибирскому парню, дезертирства и приведет его к полному духовному краху (повесть «Живи и помни», 1974). И не стерпит он низкого </w:t>
      </w:r>
      <w:proofErr w:type="gramStart"/>
      <w:r>
        <w:rPr>
          <w:rFonts w:ascii="Georgia" w:hAnsi="Georgia"/>
          <w:color w:val="000000"/>
        </w:rPr>
        <w:t>злорадства</w:t>
      </w:r>
      <w:proofErr w:type="gramEnd"/>
      <w:r>
        <w:rPr>
          <w:rFonts w:ascii="Georgia" w:hAnsi="Georgia"/>
          <w:color w:val="000000"/>
        </w:rPr>
        <w:t xml:space="preserve"> дяди Володи, оскорбившего душу ребенка, да еще в тот миг, когда эта душа почувствовала свою слитность с мирозданием (рассказ «Век живи — век люби», 1981).</w:t>
      </w:r>
    </w:p>
    <w:p w:rsidR="00C165DD" w:rsidRDefault="00C165DD" w:rsidP="00C165DD">
      <w:pPr>
        <w:pStyle w:val="a5"/>
        <w:spacing w:before="153" w:beforeAutospacing="0" w:after="153" w:afterAutospacing="0"/>
        <w:jc w:val="both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А в повести «Пожар» (1985) причина вопиющего, доходящего до цинизма безразличия большей части обитателей Сосновки к тому, что пропадает в огне добро государственное, общее, наше, даже способность некоторых из них погреть руки на этом огне — стащить кое-что под шумок, объясняется Распутиным тем, что и постоянные жители поселка, и временно пребывающие там сезонники превратились в «архаровцев» — так Иван Петрович, главный герой</w:t>
      </w:r>
      <w:proofErr w:type="gramEnd"/>
      <w:r>
        <w:rPr>
          <w:rFonts w:ascii="Georgia" w:hAnsi="Georgia"/>
          <w:color w:val="000000"/>
        </w:rPr>
        <w:t xml:space="preserve"> повести, назы</w:t>
      </w:r>
      <w:r>
        <w:rPr>
          <w:rFonts w:ascii="Georgia" w:hAnsi="Georgia"/>
          <w:color w:val="000000"/>
        </w:rPr>
        <w:softHyphen/>
        <w:t>вает тех, у кого в душе нет чувства привязанности к родной земле, а значит, и ответственности за то, что на ней происходит. В противовес этому лишенному корней миру «архаровцев» Распутин создает свою идиллическую утопию. Ужасаясь пожаром, полыхающим над Сосновкой, Распутин горюет об утопической старой общине с ее ладом.</w:t>
      </w:r>
    </w:p>
    <w:p w:rsidR="00C165DD" w:rsidRDefault="00C165DD" w:rsidP="00C165DD">
      <w:pPr>
        <w:pStyle w:val="a5"/>
        <w:spacing w:before="153" w:beforeAutospacing="0" w:after="153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Публицистичность «Пожара» Распутин объясняет стремлением оказать сильное эмоциональное воздействие на читателя. Но в художественном целом все взаимосвязано. Если повествователь берет на себя публицистическую нагрузку, значит, он таким путем заменяет, а точнее, компенси</w:t>
      </w:r>
      <w:r>
        <w:rPr>
          <w:rFonts w:ascii="Georgia" w:hAnsi="Georgia"/>
          <w:color w:val="000000"/>
        </w:rPr>
        <w:softHyphen/>
        <w:t>рует прогалы, белые пятна в художественном мире произведения. Без вмешательств автора этот мир, по-видимому, не обрел бы завершенности, не смог бы нести в себе целостную эстетическую концепцию действительности.</w:t>
      </w:r>
    </w:p>
    <w:p w:rsidR="00417F6F" w:rsidRPr="00417F6F" w:rsidRDefault="00417F6F" w:rsidP="00C165DD">
      <w:pPr>
        <w:pStyle w:val="a5"/>
        <w:spacing w:before="153" w:beforeAutospacing="0" w:after="153" w:afterAutospacing="0"/>
        <w:jc w:val="both"/>
        <w:rPr>
          <w:rFonts w:ascii="Georgia" w:hAnsi="Georgia"/>
          <w:color w:val="C00000"/>
        </w:rPr>
      </w:pPr>
      <w:r>
        <w:rPr>
          <w:rFonts w:ascii="Georgia" w:hAnsi="Georgia"/>
          <w:color w:val="C00000"/>
        </w:rPr>
        <w:t>Обзор жизни и творчества Ч.Айтматова.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Родился 12 декабря 1928 года в селе Шекер, ныне Таласской области Киргизии. Его отец Торекул Айтматов был вначале крестьянским активистом, затем советским и партийным работником, видным государственным деятелем Киргизской ССР, но в 1937 году был арестован, а в 1938 расстрелян. Мать, Нагима Хамзиевна Абдувалиева, татарка по национальности, была армейским политработником, впоследствии общественным деятелем. Чингиз, его братья и сестры, выросли в Шекере, куда прибыли незадолго до ареста отца по его настоянию.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Окончив восемь классов, поступил в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Джамбульский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зоотехникум, который окончил с отличием. В 1948 году Айтматов поступил в сельскохозяйственный институт во Фрунзе, который окончил в 1953 году. В 1952 году начал публиковать в периодической печати рассказы на киргизском языке.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По окончании института в течение трёх лет работал ветеринаром, одновременно продолжая писать и печатать рассказы. В 1956 поступил на Высшие литературные курсы в Москве (окончил в 1958). Повесть «Лицом к лицу» на киргизском языке была опубликована в июне 1957 в журнале «Ала-Тоо». Повесть «Джамиля» увидела свет впервые на французском языке в переводе Луи Арагона также в 1957 году. В том же году были опубликованы его рассказы в журнале «Новый мир», а также вышла в свет повесть «Джамилям» на русском языке,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принёсшая Айтматову мировую известность.[1] Эта повесть на сегодняшний день является самым популярным произведением Чингиза Торекуловича на всех языках мира. Только на немецком языке она была переиздана уже 37 раз.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После «Джамили» были также опубликованы повести «Верблюжий глаз» (1960), «Первый учитель» (1961), «Материнское поле» (1963) и сборник «Повести гор и степей» (1963), за которую писатель получил Ленинскую Премию. Все эти произведения выходили одновременно по-русски и по-киргизски.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 1965 году повесть «Первый учитель» была экранизирована Андреем Кончаловским на «Мосфильме», также «Верблюжий глаз» был экранизирован Л. Шепитько с главным исполнителем в роли Кемела Болотом Шамшиевым, впоследствии ставшим одним из лучших режиссёров по постановке фильмов по произведениям Чингиза Айтматова, как «Белый пароход», «Ранние журавли» и др. Повесть «Прощай, Гульсары!» (1968) принесла автору Государственную Премию.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Роман «Белый пароход» (1970) был опубликован на русском языке и на долгие годы становится одним из наиболее признанных произведений Чингиза Айтматова во всем мире, а экранизация романа была показана на международных кинофестивалях в Берлине и в Венеции. Совместная работа Чингиза Айтматова с казахским автором К. Мухамеджановым «Восхождение на Фудзияму» (1973) до сих пор не сходит с театральных сцен Казахстана. За повесть «Ранние журавли» (1975) писатель получил киргизскую Премию имени Токтогула. 31 августа 1973 года Чингиз Айтматов подписал Письмо группы советских писателей в редакцию газеты «Правда» 31 августа 1973 года о Солженицыне и Сахарове. В 1977 году была опубликована повесть «Пегий пес, бегущий краем моря», ставшая одним из любимых его произведений в ГДР, позднее была также экранизирована немецкими и русскими кинематографистами. В 1978 году писатель был удостоен звания Героя Социалистического Труда в СССР. В 1980 году вышел роман «И дольше века длится день», за которую он получил вторую Государственную Премию.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Последним произведением, опубликованным в СССР является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его роман «Плаха» (1986). Во время своего визита в ФРГ Чингиз Айтматов знакомится с Фридрихом Хитцером, впоследствии немецким переводчиком и менеджером, с которым он проработал до января 2007 года, когда переводчик внезапно скончался от инфаркта.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Все постсоветские произведения Чингиза Айтматова издаются на немецком языке в швейцарском издательстве Unionsverlag в переводе Фридриха Хитцера, отмеченного в 2011 году в Лондоне посмертно Международной Премией Чингиза Айтматова за долголетнюю работу с писателем, за любовь к его творчеству и преданность ему.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постсоветское время были изданы за рубежом «Белое облако Чингиз Хана» (1992), «Тавро Кассандры» (1994), «Сказки» (1997). «Детство в Киргизии» (1998) и «Когда падают горы» («Вечная невеста») в 2006 году, немецкий перевод которого увидел свет в 2007 году под названием «Снежный барс». Это было последнее произведение великого киргизского писателя. В год своего 70-летия в 1998 году писатель был ещё раз удостоен звания Героя Кыргызстана и признан Народным писателем у себя на родине.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 1990 возглавлял Посольство СССР (с 1992 года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-- 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Посольство Российской Федерации) в Великом Герцогстве Люксембург, с 1994 по 2006 -- посол Кыргызстана в странах Бенилюкса, в Бельгии, Люксембурге и Нидерландах. В 2006 году вместе с единомышленником Фархадом Устаджалиловым основал Международный Благотворительный Фонд Чингиза Айтматова «Диалог без границ», который возглавлял до конца жизни.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Депутат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ВС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СССР 7 -- 11 созывов (1966--1989), народный депутат СССР (1989--1991), член Президентского совета СССР, член ЦК Компартии Киргизии, член секретариата СП СССР и СК СССР, один из руководителей Советского комитета солидарности со странами Азии и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Африки, главный редактор журнала «Иностранная литература», инициатор международного интеллектуального движения «Иссык-Кульский форум».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Чынгыз Айтматов</w:t>
      </w:r>
      <w:r>
        <w:rPr>
          <w:rFonts w:ascii="Roboto-Regular" w:hAnsi="Roboto-Regular"/>
          <w:color w:val="000000"/>
          <w:sz w:val="23"/>
          <w:szCs w:val="23"/>
        </w:rPr>
        <w:t> умер 10 июня 2008 года в больнице немецкого города Нюрнбе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рг в кл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инике, где находился на лечении.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Похоронен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14 июня в историко-мемориальном комплексе «Ата-Бейит» в пригороде Бишкека.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Был женат дважды. Вторая жена - Мария Урматовна. У Айтматова двое сыновей от первого брака (Санджар и Аскар - экс-министр иностранных дел Кыргызстана), сын Эльдар и дочь Ширин от второго, а также четверо внуков от детей первой жены.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3. Интересные факты из жизни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Чингиз Айтматов, будучи членом Верховного Совета СССР, был выбран для произнесения номинационной речи во время выборов М. Горбачева Президентом СССР в 1990 году.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Лишь на последнем году жизни писателя, встал вопрос о присуждении ему Нобелевской премии, причём соискательный комитет создало Турецкое правительство, так как Айтматов -- «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крупнейший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по их мнению тюркоязычный писатель современности»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4. Произведения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"Джамиля"</w:t>
      </w:r>
      <w:r>
        <w:rPr>
          <w:rFonts w:ascii="Roboto-Regular" w:hAnsi="Roboto-Regular"/>
          <w:color w:val="000000"/>
          <w:sz w:val="23"/>
          <w:szCs w:val="23"/>
        </w:rPr>
        <w:t> (1958)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?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повесть о молодой киргизской женщине, которая выбрала себе любимого вопреки патриархальным обычаям и традициям. В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скромном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работящем Данияре, вернувшемся с фронта инвалидом, Джамиля нашла друга, способного понять ее, человека, достойного большого чувства.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"Тополек мой в красной косынке"</w:t>
      </w:r>
      <w:r>
        <w:rPr>
          <w:rFonts w:ascii="Roboto-Regular" w:hAnsi="Roboto-Regular"/>
          <w:color w:val="000000"/>
          <w:sz w:val="23"/>
          <w:szCs w:val="23"/>
        </w:rPr>
        <w:t> (1961) - повесть о значении верности в любви и дружбе. Писатель рассказывает историю нравственного крушения человека.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"Первый учитель"</w:t>
      </w:r>
      <w:r>
        <w:rPr>
          <w:rFonts w:ascii="Roboto-Regular" w:hAnsi="Roboto-Regular"/>
          <w:color w:val="000000"/>
          <w:sz w:val="23"/>
          <w:szCs w:val="23"/>
        </w:rPr>
        <w:t> (1962) - повесть о переменах в жизни глухих сел в начале века. Вернувшись в начале 1924 года в глухой аил, молодой коммунист красноармеец Дюйшен создает первую сельскую школу. Своим подвижническим трудом он преодолевает одно из самых убийственных явлений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?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косность социальных предубеждений.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"Верблюжий глаз"</w:t>
      </w:r>
      <w:r>
        <w:rPr>
          <w:rFonts w:ascii="Roboto-Regular" w:hAnsi="Roboto-Regular"/>
          <w:color w:val="000000"/>
          <w:sz w:val="23"/>
          <w:szCs w:val="23"/>
        </w:rPr>
        <w:t> (1962) - действие повести происходит в степи, в маленьком коллективе целинников, оторванных от большой жизни. В центре событий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?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честный, правдивый и чистый юноша Кемаль.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"Материнское поле"</w:t>
      </w:r>
      <w:r>
        <w:rPr>
          <w:rFonts w:ascii="Roboto-Regular" w:hAnsi="Roboto-Regular"/>
          <w:color w:val="000000"/>
          <w:sz w:val="23"/>
          <w:szCs w:val="23"/>
        </w:rPr>
        <w:t> (1963) - повесть о материнской любви. Старая Толгонай, неутомимая труженица, мудрая и человечная, ведет разговор с землей, с родным полем. Испытания, выпавшие на долю женщины, не сломили ее, и свою любовь Толгонай переносит на ребенка, чужого ей по крови.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"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Прощай, Гюльсары!</w:t>
      </w:r>
      <w:r>
        <w:rPr>
          <w:rFonts w:ascii="Roboto-Regular" w:hAnsi="Roboto-Regular"/>
          <w:color w:val="000000"/>
          <w:sz w:val="23"/>
          <w:szCs w:val="23"/>
        </w:rPr>
        <w:t> " (1966) - первая повесть, написанная писателем по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?р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усски (первоначальное название "Смерть иноходца"). Судьба главного героя, киргизского крестьянина Тананбая, так же типична, как судьбы лучших героев "деревенской прозы". Тананбай принимал участие в коллективизации, не жалея при этом родного брата, затем сам стал жертвой партийных карьеристов. Важную роль в повести играет образ иноходца Гюльсары, который сопровождал Тананбая на протяжении долгих лет.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"Белый пароход</w:t>
      </w:r>
      <w:r>
        <w:rPr>
          <w:rFonts w:ascii="Roboto-Regular" w:hAnsi="Roboto-Regular"/>
          <w:color w:val="000000"/>
          <w:sz w:val="23"/>
          <w:szCs w:val="23"/>
        </w:rPr>
        <w:t>" (1970) - своеобразный "авторский эпос", стилизованный под эпос народный. Сказка о Рогатой Матери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?О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ленихе, которую рассказывал мальчику, главному герою "Белого парохода", его дед. На фоне величественного и прекрасного в своей доброте сказания особенно пронзительно ощущается трагизм судьбы ребенка, который сам оборвал свою жизнь, будучи не в силах смириться с ложью и жестокостью "взрослого" мира.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"Восхождение на Фудзияму»</w:t>
      </w:r>
      <w:r>
        <w:rPr>
          <w:rFonts w:ascii="Roboto-Regular" w:hAnsi="Roboto-Regular"/>
          <w:color w:val="000000"/>
          <w:sz w:val="23"/>
          <w:szCs w:val="23"/>
        </w:rPr>
        <w:t> (1973) - пьеса, написанная в соавторстве с К. Мухамеджановым. В центре пьесы - проблема человеческой вины, связанной с молчанием, неспособностью возвысить голос против несправедливости. Зло, совершенное много лет назад, приводит к новым человеческим жертвам.</w:t>
      </w:r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 пьесе был поставлен известный спектакль театра "Современник".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lastRenderedPageBreak/>
        <w:t>"Пегий пес, бегущий краем моря"</w:t>
      </w:r>
      <w:r>
        <w:rPr>
          <w:rFonts w:ascii="Roboto-Regular" w:hAnsi="Roboto-Regular"/>
          <w:color w:val="000000"/>
          <w:sz w:val="23"/>
          <w:szCs w:val="23"/>
        </w:rPr>
        <w:t> (1977) - основой повести стали мифологические, эпические мотивы. Ее действие происходит на берегах Охотского моря во времена Великой Рыбы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?ж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енщины, прародительницы человеческого рода. Герои повести - нивхи, представители маленькой северной народности.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"И дольше века длится день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softHyphen/>
        <w:t>"</w:t>
      </w:r>
      <w:r>
        <w:rPr>
          <w:rFonts w:ascii="Roboto-Regular" w:hAnsi="Roboto-Regular"/>
          <w:color w:val="000000"/>
          <w:sz w:val="23"/>
          <w:szCs w:val="23"/>
        </w:rPr>
        <w:t xml:space="preserve"> (1980) - роман; впоследствии переименован в "Буранный полустанок". Главный герой романа - казах Едигей, работавший на затерянном в степи полустанке. В судьбе Едигея и окружающих его людей, как в капле воды, отразилась судьба страны - с предвоенными репрессиями, Отечественной войной, тяжелым послевоенным трудом, строительством ядерного полигона близ родного дома. Земные события пересекаются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космическими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; внеземные цивилизации, космические силы не остались безучастными к злым и добрым поступкам людей.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"Плаха"</w:t>
      </w:r>
      <w:r>
        <w:rPr>
          <w:rFonts w:ascii="Roboto-Regular" w:hAnsi="Roboto-Regular"/>
          <w:color w:val="000000"/>
          <w:sz w:val="23"/>
          <w:szCs w:val="23"/>
        </w:rPr>
        <w:t> (1986) - роман основан на идее противоречивости человеческой природы. С одной стороны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?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человек подчиняет себе и использует природу, а с другой стороны ? разрушает своими преобразованиями. В романе переплетаются две основные сюжетные линии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?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жизнь волчьего семейства и судьба Авдия Каллистратова. Основное действие происходят на бескрайних просторах Маюнкумской саванны, Прииссыкулья.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"Белое облако Чингисхана"</w:t>
      </w:r>
      <w:r>
        <w:rPr>
          <w:rFonts w:ascii="Roboto-Regular" w:hAnsi="Roboto-Regular"/>
          <w:color w:val="000000"/>
          <w:sz w:val="23"/>
          <w:szCs w:val="23"/>
        </w:rPr>
        <w:t xml:space="preserve"> (1990) - рассказ или повесть, входящий в цикл "Буранный полустанок". Белая тучка в религиях многих народов является символом чистого, божественного начала. Пока Чингисхан творит дела земные, небеса к нему благоволят.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Но как только он начинает решать, кому жить, а кому умереть, небесная защита - тучка, летевшая над головой великого хагана, закрывающая его от палящих лучей солнца,- исчезает.</w:t>
      </w:r>
      <w:proofErr w:type="gramEnd"/>
    </w:p>
    <w:p w:rsidR="00C16C1E" w:rsidRDefault="00C16C1E" w:rsidP="00C16C1E">
      <w:pPr>
        <w:pStyle w:val="a5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Параллельно с этой сказкой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?п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ритчей читатель узнает и развязку истории Абуталипа Куттыбаева, ставшего жертвой людской зависти и злобы.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"Тавро Кассандры"</w:t>
      </w:r>
      <w:r>
        <w:rPr>
          <w:rFonts w:ascii="Roboto-Regular" w:hAnsi="Roboto-Regular"/>
          <w:color w:val="000000"/>
          <w:sz w:val="23"/>
          <w:szCs w:val="23"/>
        </w:rPr>
        <w:t> (1996) - роман. Известный ученый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?г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енетик работает в секретном центре над созданием искусственного человека. Научный эксперимент оборачивается личной трагедией ученого, осознавшего чудовищную сущность насилия над природой человека, которое может привести к мировой катастрофе.</w:t>
      </w:r>
    </w:p>
    <w:p w:rsidR="00C16C1E" w:rsidRDefault="00C16C1E" w:rsidP="00C16C1E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"Когда падают горы (Вечная невеста) "</w:t>
      </w:r>
      <w:r>
        <w:rPr>
          <w:rFonts w:ascii="Roboto-Regular" w:hAnsi="Roboto-Regular"/>
          <w:color w:val="000000"/>
          <w:sz w:val="23"/>
          <w:szCs w:val="23"/>
        </w:rPr>
        <w:t> (2006) - роман. Основное действие романа происходит высоко в тянь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?ш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аньских горах, где пересекаются трагические пути двух страдающих существ ? человека и барса. Драматическое повествование пронизывает легенда о Вечной невесте, которая чудесным видением появляется на заснеженном горном перевале.</w:t>
      </w:r>
    </w:p>
    <w:p w:rsidR="00C165DD" w:rsidRDefault="00C165DD" w:rsidP="0072725B">
      <w:pPr>
        <w:pStyle w:val="a5"/>
        <w:shd w:val="clear" w:color="auto" w:fill="FFFFFF"/>
        <w:spacing w:before="0" w:beforeAutospacing="0" w:after="153" w:afterAutospacing="0"/>
        <w:rPr>
          <w:color w:val="C00000"/>
          <w:sz w:val="28"/>
          <w:szCs w:val="28"/>
          <w:lang w:eastAsia="en-US"/>
        </w:rPr>
      </w:pPr>
    </w:p>
    <w:p w:rsidR="00C165DD" w:rsidRDefault="00C165DD" w:rsidP="0072725B">
      <w:pPr>
        <w:pStyle w:val="a5"/>
        <w:shd w:val="clear" w:color="auto" w:fill="FFFFFF"/>
        <w:spacing w:before="0" w:beforeAutospacing="0" w:after="153" w:afterAutospacing="0"/>
        <w:rPr>
          <w:color w:val="C00000"/>
          <w:sz w:val="28"/>
          <w:szCs w:val="28"/>
          <w:lang w:eastAsia="en-US"/>
        </w:rPr>
      </w:pPr>
    </w:p>
    <w:p w:rsidR="00C165DD" w:rsidRPr="00901E23" w:rsidRDefault="00C165DD" w:rsidP="0072725B">
      <w:pPr>
        <w:pStyle w:val="a5"/>
        <w:shd w:val="clear" w:color="auto" w:fill="FFFFFF"/>
        <w:spacing w:before="0" w:beforeAutospacing="0" w:after="153" w:afterAutospacing="0"/>
        <w:rPr>
          <w:color w:val="C00000"/>
          <w:sz w:val="28"/>
          <w:szCs w:val="28"/>
          <w:lang w:eastAsia="en-US"/>
        </w:rPr>
      </w:pPr>
    </w:p>
    <w:p w:rsidR="00376F9A" w:rsidRDefault="00376F9A" w:rsidP="00B919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76F9A" w:rsidRDefault="00376F9A" w:rsidP="00B919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76F9A" w:rsidRDefault="00376F9A" w:rsidP="00B919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76F9A" w:rsidRDefault="00376F9A" w:rsidP="00B919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76F9A" w:rsidRDefault="00376F9A" w:rsidP="00B919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76F9A" w:rsidRDefault="00376F9A" w:rsidP="00B919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76F9A" w:rsidRDefault="00376F9A" w:rsidP="00B919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83B9F" w:rsidRPr="0073747B" w:rsidRDefault="00F83B9F" w:rsidP="006F3782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6F3782" w:rsidRDefault="006F3782" w:rsidP="00401E92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</w:rPr>
      </w:pPr>
    </w:p>
    <w:p w:rsidR="00C71260" w:rsidRDefault="00C71260" w:rsidP="00401E92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</w:rPr>
      </w:pP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401E92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</w:rPr>
      </w:pPr>
    </w:p>
    <w:p w:rsidR="006F3782" w:rsidRDefault="006F3782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348C3" w:rsidRPr="00A348C3" w:rsidRDefault="00A348C3" w:rsidP="00CD1D1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F528CA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F528CA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15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16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1F69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7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18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1F69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9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20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1F69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1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22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1F69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3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24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1F69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5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26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1F69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7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7747"/>
    <w:multiLevelType w:val="multilevel"/>
    <w:tmpl w:val="5044A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46AF"/>
    <w:multiLevelType w:val="multilevel"/>
    <w:tmpl w:val="BC98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DFA"/>
    <w:multiLevelType w:val="hybridMultilevel"/>
    <w:tmpl w:val="4FE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6BC2"/>
    <w:multiLevelType w:val="multilevel"/>
    <w:tmpl w:val="88D82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932E3"/>
    <w:multiLevelType w:val="multilevel"/>
    <w:tmpl w:val="E3F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14CBF"/>
    <w:multiLevelType w:val="multilevel"/>
    <w:tmpl w:val="E37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C5C81"/>
    <w:multiLevelType w:val="multilevel"/>
    <w:tmpl w:val="FEC8C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B2584"/>
    <w:multiLevelType w:val="multilevel"/>
    <w:tmpl w:val="C08C3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A6A33"/>
    <w:multiLevelType w:val="multilevel"/>
    <w:tmpl w:val="F37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C2F8F"/>
    <w:multiLevelType w:val="multilevel"/>
    <w:tmpl w:val="9FB8F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53EA7"/>
    <w:multiLevelType w:val="multilevel"/>
    <w:tmpl w:val="BB763B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8"/>
  </w:num>
  <w:num w:numId="8">
    <w:abstractNumId w:val="15"/>
  </w:num>
  <w:num w:numId="9">
    <w:abstractNumId w:val="14"/>
  </w:num>
  <w:num w:numId="10">
    <w:abstractNumId w:val="13"/>
  </w:num>
  <w:num w:numId="11">
    <w:abstractNumId w:val="7"/>
  </w:num>
  <w:num w:numId="12">
    <w:abstractNumId w:val="23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  <w:num w:numId="17">
    <w:abstractNumId w:val="1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2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460F"/>
    <w:rsid w:val="00057FF3"/>
    <w:rsid w:val="00074DD3"/>
    <w:rsid w:val="00075767"/>
    <w:rsid w:val="0009508A"/>
    <w:rsid w:val="0009602E"/>
    <w:rsid w:val="000C506E"/>
    <w:rsid w:val="000D233B"/>
    <w:rsid w:val="000F16D5"/>
    <w:rsid w:val="000F3B8C"/>
    <w:rsid w:val="00101AF7"/>
    <w:rsid w:val="00107FDE"/>
    <w:rsid w:val="0012448A"/>
    <w:rsid w:val="00126019"/>
    <w:rsid w:val="001273AB"/>
    <w:rsid w:val="001537B4"/>
    <w:rsid w:val="0017011D"/>
    <w:rsid w:val="00174DB8"/>
    <w:rsid w:val="00180D1E"/>
    <w:rsid w:val="00185798"/>
    <w:rsid w:val="00191CD0"/>
    <w:rsid w:val="001A2D79"/>
    <w:rsid w:val="001B464D"/>
    <w:rsid w:val="001B48BE"/>
    <w:rsid w:val="001C5A35"/>
    <w:rsid w:val="001D20D8"/>
    <w:rsid w:val="001D7537"/>
    <w:rsid w:val="001D7F93"/>
    <w:rsid w:val="001E32CF"/>
    <w:rsid w:val="001F695C"/>
    <w:rsid w:val="00204975"/>
    <w:rsid w:val="00215F85"/>
    <w:rsid w:val="002223CF"/>
    <w:rsid w:val="00226531"/>
    <w:rsid w:val="002270CD"/>
    <w:rsid w:val="00230093"/>
    <w:rsid w:val="00232240"/>
    <w:rsid w:val="00241839"/>
    <w:rsid w:val="00252ACD"/>
    <w:rsid w:val="002749B6"/>
    <w:rsid w:val="002750C1"/>
    <w:rsid w:val="00292920"/>
    <w:rsid w:val="002A357A"/>
    <w:rsid w:val="002D285B"/>
    <w:rsid w:val="002D7F0F"/>
    <w:rsid w:val="002F4764"/>
    <w:rsid w:val="002F6399"/>
    <w:rsid w:val="002F7848"/>
    <w:rsid w:val="002F7FEC"/>
    <w:rsid w:val="0030660A"/>
    <w:rsid w:val="00311540"/>
    <w:rsid w:val="0031625F"/>
    <w:rsid w:val="003179C5"/>
    <w:rsid w:val="00320712"/>
    <w:rsid w:val="00322BED"/>
    <w:rsid w:val="00333E41"/>
    <w:rsid w:val="00335A57"/>
    <w:rsid w:val="003403D5"/>
    <w:rsid w:val="00351A80"/>
    <w:rsid w:val="00376F9A"/>
    <w:rsid w:val="003875C2"/>
    <w:rsid w:val="00395584"/>
    <w:rsid w:val="00397E11"/>
    <w:rsid w:val="003B0DB1"/>
    <w:rsid w:val="003B146C"/>
    <w:rsid w:val="003B3E48"/>
    <w:rsid w:val="003B44A1"/>
    <w:rsid w:val="003E616A"/>
    <w:rsid w:val="003F5824"/>
    <w:rsid w:val="0040163A"/>
    <w:rsid w:val="00401E92"/>
    <w:rsid w:val="00407B04"/>
    <w:rsid w:val="00417F6F"/>
    <w:rsid w:val="00427C8D"/>
    <w:rsid w:val="00432A6F"/>
    <w:rsid w:val="0046489C"/>
    <w:rsid w:val="00465B97"/>
    <w:rsid w:val="00480575"/>
    <w:rsid w:val="004835EB"/>
    <w:rsid w:val="00497E46"/>
    <w:rsid w:val="00497F23"/>
    <w:rsid w:val="004A061A"/>
    <w:rsid w:val="004A0D4D"/>
    <w:rsid w:val="004B315E"/>
    <w:rsid w:val="004B399C"/>
    <w:rsid w:val="004C49E9"/>
    <w:rsid w:val="004C767F"/>
    <w:rsid w:val="004F049C"/>
    <w:rsid w:val="004F7390"/>
    <w:rsid w:val="004F7564"/>
    <w:rsid w:val="005270D2"/>
    <w:rsid w:val="00530E36"/>
    <w:rsid w:val="005515CA"/>
    <w:rsid w:val="00551F7E"/>
    <w:rsid w:val="00562386"/>
    <w:rsid w:val="005818A3"/>
    <w:rsid w:val="005830D7"/>
    <w:rsid w:val="00594D5B"/>
    <w:rsid w:val="005B1BE9"/>
    <w:rsid w:val="005C4749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75FEF"/>
    <w:rsid w:val="00677622"/>
    <w:rsid w:val="00682BF7"/>
    <w:rsid w:val="006A05BB"/>
    <w:rsid w:val="006B00AD"/>
    <w:rsid w:val="006C0D0E"/>
    <w:rsid w:val="006C3643"/>
    <w:rsid w:val="006F3782"/>
    <w:rsid w:val="006F6992"/>
    <w:rsid w:val="006F6BB6"/>
    <w:rsid w:val="00713D81"/>
    <w:rsid w:val="0071439C"/>
    <w:rsid w:val="007245AE"/>
    <w:rsid w:val="0072725B"/>
    <w:rsid w:val="00736B17"/>
    <w:rsid w:val="0073747B"/>
    <w:rsid w:val="0077751D"/>
    <w:rsid w:val="00780263"/>
    <w:rsid w:val="00784524"/>
    <w:rsid w:val="00787F93"/>
    <w:rsid w:val="00793FE5"/>
    <w:rsid w:val="007A69C2"/>
    <w:rsid w:val="007C3F12"/>
    <w:rsid w:val="007C5473"/>
    <w:rsid w:val="007C7974"/>
    <w:rsid w:val="007D091F"/>
    <w:rsid w:val="007D1064"/>
    <w:rsid w:val="007D2E60"/>
    <w:rsid w:val="007E05A1"/>
    <w:rsid w:val="007E492C"/>
    <w:rsid w:val="00800B17"/>
    <w:rsid w:val="00823325"/>
    <w:rsid w:val="00825504"/>
    <w:rsid w:val="00832D70"/>
    <w:rsid w:val="00866BAE"/>
    <w:rsid w:val="008743CD"/>
    <w:rsid w:val="008747EA"/>
    <w:rsid w:val="008A10EF"/>
    <w:rsid w:val="008C0710"/>
    <w:rsid w:val="008E7465"/>
    <w:rsid w:val="00901E23"/>
    <w:rsid w:val="00906FDB"/>
    <w:rsid w:val="00913779"/>
    <w:rsid w:val="009307C5"/>
    <w:rsid w:val="009320D1"/>
    <w:rsid w:val="00935185"/>
    <w:rsid w:val="0094642C"/>
    <w:rsid w:val="009520CB"/>
    <w:rsid w:val="00967365"/>
    <w:rsid w:val="009A5287"/>
    <w:rsid w:val="009C62C0"/>
    <w:rsid w:val="009F1FC6"/>
    <w:rsid w:val="00A1289F"/>
    <w:rsid w:val="00A17A32"/>
    <w:rsid w:val="00A20796"/>
    <w:rsid w:val="00A304B0"/>
    <w:rsid w:val="00A348C3"/>
    <w:rsid w:val="00A47BBB"/>
    <w:rsid w:val="00A72E03"/>
    <w:rsid w:val="00A80B1D"/>
    <w:rsid w:val="00AA0346"/>
    <w:rsid w:val="00AB251F"/>
    <w:rsid w:val="00AB26FE"/>
    <w:rsid w:val="00AB6E1B"/>
    <w:rsid w:val="00AD251B"/>
    <w:rsid w:val="00AD648E"/>
    <w:rsid w:val="00B0096B"/>
    <w:rsid w:val="00B12DC2"/>
    <w:rsid w:val="00B2119C"/>
    <w:rsid w:val="00B21886"/>
    <w:rsid w:val="00B22DCC"/>
    <w:rsid w:val="00B41995"/>
    <w:rsid w:val="00B460B1"/>
    <w:rsid w:val="00B46F1C"/>
    <w:rsid w:val="00B840F0"/>
    <w:rsid w:val="00B901B1"/>
    <w:rsid w:val="00B9198E"/>
    <w:rsid w:val="00B92213"/>
    <w:rsid w:val="00B9757B"/>
    <w:rsid w:val="00BA2647"/>
    <w:rsid w:val="00BB229E"/>
    <w:rsid w:val="00BB23BA"/>
    <w:rsid w:val="00BB6410"/>
    <w:rsid w:val="00BC7498"/>
    <w:rsid w:val="00BD2729"/>
    <w:rsid w:val="00BD4404"/>
    <w:rsid w:val="00BF450D"/>
    <w:rsid w:val="00BF5166"/>
    <w:rsid w:val="00C165DD"/>
    <w:rsid w:val="00C1676D"/>
    <w:rsid w:val="00C16C1E"/>
    <w:rsid w:val="00C22F00"/>
    <w:rsid w:val="00C263A2"/>
    <w:rsid w:val="00C268E9"/>
    <w:rsid w:val="00C32B9D"/>
    <w:rsid w:val="00C36BB8"/>
    <w:rsid w:val="00C409A4"/>
    <w:rsid w:val="00C4239A"/>
    <w:rsid w:val="00C43059"/>
    <w:rsid w:val="00C469F4"/>
    <w:rsid w:val="00C516D5"/>
    <w:rsid w:val="00C71260"/>
    <w:rsid w:val="00C96C94"/>
    <w:rsid w:val="00CA6C4E"/>
    <w:rsid w:val="00CA7A77"/>
    <w:rsid w:val="00CB1E95"/>
    <w:rsid w:val="00CD1D16"/>
    <w:rsid w:val="00CE734A"/>
    <w:rsid w:val="00CF29BB"/>
    <w:rsid w:val="00CF3BCD"/>
    <w:rsid w:val="00D145C5"/>
    <w:rsid w:val="00D269D9"/>
    <w:rsid w:val="00D302A0"/>
    <w:rsid w:val="00D3695D"/>
    <w:rsid w:val="00D3733D"/>
    <w:rsid w:val="00D46F18"/>
    <w:rsid w:val="00D5451A"/>
    <w:rsid w:val="00D5633B"/>
    <w:rsid w:val="00D6686B"/>
    <w:rsid w:val="00D91EE2"/>
    <w:rsid w:val="00DA5D30"/>
    <w:rsid w:val="00DC0F73"/>
    <w:rsid w:val="00DC29C6"/>
    <w:rsid w:val="00DC474F"/>
    <w:rsid w:val="00DD77AE"/>
    <w:rsid w:val="00DE671E"/>
    <w:rsid w:val="00DE784F"/>
    <w:rsid w:val="00DF1D6F"/>
    <w:rsid w:val="00DF5A61"/>
    <w:rsid w:val="00E01322"/>
    <w:rsid w:val="00E06300"/>
    <w:rsid w:val="00E14A47"/>
    <w:rsid w:val="00E20860"/>
    <w:rsid w:val="00E20F0A"/>
    <w:rsid w:val="00E21C86"/>
    <w:rsid w:val="00E25190"/>
    <w:rsid w:val="00E253C0"/>
    <w:rsid w:val="00E762EC"/>
    <w:rsid w:val="00E8580D"/>
    <w:rsid w:val="00E86E19"/>
    <w:rsid w:val="00E947B7"/>
    <w:rsid w:val="00E97627"/>
    <w:rsid w:val="00E977BC"/>
    <w:rsid w:val="00ED2D29"/>
    <w:rsid w:val="00ED2E68"/>
    <w:rsid w:val="00ED4C49"/>
    <w:rsid w:val="00ED737C"/>
    <w:rsid w:val="00EE24E1"/>
    <w:rsid w:val="00EF79CB"/>
    <w:rsid w:val="00EF7E46"/>
    <w:rsid w:val="00F07A18"/>
    <w:rsid w:val="00F24976"/>
    <w:rsid w:val="00F528CA"/>
    <w:rsid w:val="00F56662"/>
    <w:rsid w:val="00F616EB"/>
    <w:rsid w:val="00F6191D"/>
    <w:rsid w:val="00F63EBB"/>
    <w:rsid w:val="00F678D8"/>
    <w:rsid w:val="00F70A76"/>
    <w:rsid w:val="00F83B9F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C7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C7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rsid w:val="0078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9">
    <w:name w:val="c19"/>
    <w:basedOn w:val="a0"/>
    <w:rsid w:val="0058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egabook.ru/Article.asp?AID%3D649897&amp;sa=D&amp;ust=1519149845656000&amp;usg=AFQjCNFkV_vNZwRvQ2l8gdpCnTz6xCUBfw" TargetMode="External"/><Relationship Id="rId13" Type="http://schemas.openxmlformats.org/officeDocument/2006/relationships/hyperlink" Target="https://www.google.com/url?q=http://www.megabook.ru/Article.asp?AID%3D662239&amp;sa=D&amp;ust=1519149845660000&amp;usg=AFQjCNGD0oKXmN2V1k9D35ol3f9el6skHg" TargetMode="External"/><Relationship Id="rId18" Type="http://schemas.openxmlformats.org/officeDocument/2006/relationships/hyperlink" Target="http://window.edu.ru/resource/958/47958" TargetMode="External"/><Relationship Id="rId26" Type="http://schemas.openxmlformats.org/officeDocument/2006/relationships/hyperlink" Target="http://window.edu.ru/resource/180/51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replet.ru" TargetMode="External"/><Relationship Id="rId7" Type="http://schemas.openxmlformats.org/officeDocument/2006/relationships/hyperlink" Target="https://www.google.com/url?q=http://www.megabook.ru/Article.asp?AID%3D620412&amp;sa=D&amp;ust=1519149845656000&amp;usg=AFQjCNFB4dk-hYXw8mYoZnrh4M_xAqYcIw" TargetMode="External"/><Relationship Id="rId12" Type="http://schemas.openxmlformats.org/officeDocument/2006/relationships/hyperlink" Target="https://www.google.com/url?q=http://www.megabook.ru/Article.asp?AID%3D685483&amp;sa=D&amp;ust=1519149845660000&amp;usg=AFQjCNHD3KKs7ImNiqoYJ49YxwS3v5noZg" TargetMode="External"/><Relationship Id="rId17" Type="http://schemas.openxmlformats.org/officeDocument/2006/relationships/hyperlink" Target="http://www.schoolpress.ru/products/magazines/index.php?SECTION_ID=46&amp;MAGAZINE_ID=41630" TargetMode="External"/><Relationship Id="rId25" Type="http://schemas.openxmlformats.org/officeDocument/2006/relationships/hyperlink" Target="http://magazines.russ.ru/inost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957/47957" TargetMode="External"/><Relationship Id="rId20" Type="http://schemas.openxmlformats.org/officeDocument/2006/relationships/hyperlink" Target="http://window.edu.ru/resource/477/1647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megabook.ru/Article.asp?AID%3D612950&amp;sa=D&amp;ust=1519149845655000&amp;usg=AFQjCNE-QKBWmQnNMATQaW9GEM45OCBxOg" TargetMode="External"/><Relationship Id="rId11" Type="http://schemas.openxmlformats.org/officeDocument/2006/relationships/hyperlink" Target="https://www.google.com/url?q=http://www.megabook.ru/Article.asp?AID%3D647509&amp;sa=D&amp;ust=1519149845659000&amp;usg=AFQjCNERudLJaMPLm__DOXtbg-YvIwDCzA" TargetMode="External"/><Relationship Id="rId24" Type="http://schemas.openxmlformats.org/officeDocument/2006/relationships/hyperlink" Target="http://window.edu.ru/resource/509/615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/" TargetMode="External"/><Relationship Id="rId23" Type="http://schemas.openxmlformats.org/officeDocument/2006/relationships/hyperlink" Target="http://litnew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www.megabook.ru/Article.asp?AID%3D670210&amp;sa=D&amp;ust=1519149845657000&amp;usg=AFQjCNF9djGZVDIxeao35abx9fQbamjTZw" TargetMode="External"/><Relationship Id="rId19" Type="http://schemas.openxmlformats.org/officeDocument/2006/relationships/hyperlink" Target="http://www.schoolpress.ru/products/magazines/index.php?SECTION_ID=47&amp;MAGAZINE_ID=45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megabook.ru/Article.asp?AID%3D688538&amp;sa=D&amp;ust=1519149845656000&amp;usg=AFQjCNHGs9lVn-o1iChcnRrWI3CVXdDOlg" TargetMode="External"/><Relationship Id="rId14" Type="http://schemas.openxmlformats.org/officeDocument/2006/relationships/hyperlink" Target="https://www.google.com/url?q=http://www.megabook.ru/Article.asp?AID%3D649262&amp;sa=D&amp;ust=1519149845660000&amp;usg=AFQjCNGawiPPsWXjLieijwWP7weV8od2FQ" TargetMode="External"/><Relationship Id="rId22" Type="http://schemas.openxmlformats.org/officeDocument/2006/relationships/hyperlink" Target="http://window.edu.ru/resource/733/49733" TargetMode="External"/><Relationship Id="rId27" Type="http://schemas.openxmlformats.org/officeDocument/2006/relationships/hyperlink" Target="http://lit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6455</Words>
  <Characters>36799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128</cp:revision>
  <dcterms:created xsi:type="dcterms:W3CDTF">2020-03-19T05:58:00Z</dcterms:created>
  <dcterms:modified xsi:type="dcterms:W3CDTF">2020-04-12T14:40:00Z</dcterms:modified>
</cp:coreProperties>
</file>