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9E6A35" w:rsidRDefault="0017408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15</w:t>
      </w:r>
      <w:r w:rsidR="004C49E9"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.04.2020</w:t>
      </w:r>
    </w:p>
    <w:p w:rsidR="004C49E9" w:rsidRPr="009E6A35" w:rsidRDefault="004C49E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A348C3" w:rsidRPr="008A2A00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8A2A0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847CCE" w:rsidRPr="008A2A00" w:rsidRDefault="00275303" w:rsidP="00847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A2A00">
        <w:rPr>
          <w:rFonts w:ascii="Times New Roman" w:eastAsia="Times New Roman" w:hAnsi="Times New Roman"/>
          <w:bCs/>
          <w:sz w:val="28"/>
          <w:szCs w:val="28"/>
        </w:rPr>
        <w:t>1</w:t>
      </w:r>
      <w:r w:rsidR="00C946D7" w:rsidRPr="008A2A00">
        <w:rPr>
          <w:rFonts w:ascii="Times New Roman" w:eastAsia="Times New Roman" w:hAnsi="Times New Roman"/>
          <w:bCs/>
          <w:sz w:val="28"/>
          <w:szCs w:val="28"/>
        </w:rPr>
        <w:t>.</w:t>
      </w:r>
      <w:r w:rsidR="006D15AD" w:rsidRPr="008A2A00">
        <w:rPr>
          <w:rFonts w:ascii="Times New Roman" w:hAnsi="Times New Roman"/>
          <w:sz w:val="28"/>
          <w:szCs w:val="28"/>
        </w:rPr>
        <w:t>Новые приоритеты внешней политики. Мировое признание новой России суверенным государством.</w:t>
      </w:r>
    </w:p>
    <w:p w:rsidR="00275303" w:rsidRPr="008C7FBC" w:rsidRDefault="00275303" w:rsidP="002753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FBC">
        <w:rPr>
          <w:rFonts w:ascii="Times New Roman" w:hAnsi="Times New Roman"/>
          <w:sz w:val="28"/>
          <w:szCs w:val="28"/>
        </w:rPr>
        <w:t>2. Практическое занятие№ 49. Наш край в 1992-1999 годы.</w:t>
      </w:r>
    </w:p>
    <w:p w:rsidR="000F047C" w:rsidRPr="008A2A00" w:rsidRDefault="000F047C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8A2A00" w:rsidRPr="008A2A00" w:rsidRDefault="008A2A00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8A2A00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Задание.</w:t>
      </w:r>
    </w:p>
    <w:p w:rsidR="008A2A00" w:rsidRDefault="009F4C56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1.По теме №1 п</w:t>
      </w:r>
      <w:r w:rsidR="008A2A00" w:rsidRPr="008A2A00">
        <w:rPr>
          <w:rFonts w:ascii="Times New Roman" w:eastAsia="Times New Roman" w:hAnsi="Times New Roman"/>
          <w:i/>
          <w:color w:val="000000"/>
          <w:sz w:val="28"/>
          <w:szCs w:val="28"/>
        </w:rPr>
        <w:t>ерейдите по ссылке, чтобы посмотреть видеоурок (РЭШ), выполните тестовые задания, отфотографируйте  и отправить на мое имя в группе ЮТК  ВКонтакте.</w:t>
      </w:r>
    </w:p>
    <w:p w:rsidR="009F4C56" w:rsidRDefault="009F4C56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2.По теме №2 выполните практическую работу, отфотографируйте и отправьте на мое имя в группе ЮТК ВКонтакте.</w:t>
      </w:r>
    </w:p>
    <w:p w:rsidR="009F4C56" w:rsidRPr="008A2A00" w:rsidRDefault="009F4C56" w:rsidP="008A2A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</w:rPr>
      </w:pPr>
    </w:p>
    <w:p w:rsidR="000F047C" w:rsidRPr="008A2A00" w:rsidRDefault="008A2A00" w:rsidP="00401E92">
      <w:pPr>
        <w:spacing w:after="0" w:line="240" w:lineRule="auto"/>
        <w:contextualSpacing/>
        <w:rPr>
          <w:rFonts w:ascii="Helvetica" w:hAnsi="Helvetica" w:cs="Helvetica"/>
          <w:b/>
          <w:color w:val="333333"/>
          <w:sz w:val="28"/>
          <w:szCs w:val="28"/>
          <w:u w:val="single"/>
          <w:shd w:val="clear" w:color="auto" w:fill="FFFFFF"/>
        </w:rPr>
      </w:pPr>
      <w:r w:rsidRPr="008A2A00">
        <w:rPr>
          <w:rFonts w:ascii="Helvetica" w:hAnsi="Helvetica" w:cs="Helvetica"/>
          <w:b/>
          <w:color w:val="333333"/>
          <w:sz w:val="28"/>
          <w:szCs w:val="28"/>
          <w:u w:val="single"/>
          <w:shd w:val="clear" w:color="auto" w:fill="FFFFFF"/>
        </w:rPr>
        <w:t>Ссылка</w:t>
      </w:r>
    </w:p>
    <w:p w:rsidR="000F047C" w:rsidRPr="008A2A00" w:rsidRDefault="009F2834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8"/>
          <w:szCs w:val="28"/>
          <w:u w:val="single"/>
          <w:shd w:val="clear" w:color="auto" w:fill="FFFFFF"/>
        </w:rPr>
      </w:pPr>
      <w:hyperlink r:id="rId6" w:history="1">
        <w:r w:rsidR="007A21DE" w:rsidRPr="008A2A00">
          <w:rPr>
            <w:rStyle w:val="a9"/>
            <w:rFonts w:ascii="Helvetica" w:hAnsi="Helvetica" w:cs="Helvetica"/>
            <w:sz w:val="28"/>
            <w:szCs w:val="28"/>
            <w:shd w:val="clear" w:color="auto" w:fill="FFFFFF"/>
          </w:rPr>
          <w:t>https://resh.edu.ru/subject/lesson/3477/main/176850/</w:t>
        </w:r>
      </w:hyperlink>
    </w:p>
    <w:p w:rsidR="007E22CC" w:rsidRDefault="007E22CC" w:rsidP="008A2A0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1D1D1B"/>
          <w:sz w:val="40"/>
          <w:szCs w:val="40"/>
        </w:rPr>
      </w:pPr>
    </w:p>
    <w:p w:rsidR="008A2A00" w:rsidRPr="008A2A00" w:rsidRDefault="008A2A00" w:rsidP="008A2A0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</w:rPr>
      </w:pPr>
      <w:r w:rsidRPr="008A2A00">
        <w:rPr>
          <w:rFonts w:ascii="Arial" w:eastAsia="Times New Roman" w:hAnsi="Arial" w:cs="Arial"/>
          <w:b/>
          <w:color w:val="1D1D1B"/>
          <w:sz w:val="24"/>
          <w:szCs w:val="24"/>
          <w:u w:val="single"/>
        </w:rPr>
        <w:t>Тестовые задания.</w:t>
      </w:r>
    </w:p>
    <w:p w:rsidR="00270EB7" w:rsidRPr="00270EB7" w:rsidRDefault="00270EB7" w:rsidP="00270EB7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  <w:u w:val="single"/>
        </w:rPr>
      </w:pPr>
      <w:r w:rsidRPr="00270EB7">
        <w:rPr>
          <w:rFonts w:ascii="Arial" w:hAnsi="Arial" w:cs="Arial"/>
          <w:color w:val="1D1D1B"/>
          <w:sz w:val="24"/>
          <w:szCs w:val="24"/>
          <w:u w:val="single"/>
        </w:rPr>
        <w:t>Государства ШОС</w:t>
      </w:r>
    </w:p>
    <w:p w:rsidR="00270EB7" w:rsidRPr="00270EB7" w:rsidRDefault="00270EB7" w:rsidP="00270EB7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270EB7">
        <w:rPr>
          <w:rFonts w:ascii="Arial" w:hAnsi="Arial" w:cs="Arial"/>
          <w:color w:val="1D1D1B"/>
          <w:u w:val="single"/>
        </w:rPr>
        <w:t>Какие государства вошли в ШОС?</w:t>
      </w:r>
    </w:p>
    <w:p w:rsidR="00270EB7" w:rsidRPr="00270EB7" w:rsidRDefault="00270EB7" w:rsidP="00270EB7">
      <w:pPr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</w:p>
    <w:p w:rsidR="00270EB7" w:rsidRPr="00270EB7" w:rsidRDefault="009F2834" w:rsidP="00270EB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70EB7">
        <w:rPr>
          <w:rFonts w:ascii="Arial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9.9pt;height:18.4pt" o:ole="">
            <v:imagedata r:id="rId7" o:title=""/>
          </v:shape>
          <w:control r:id="rId8" w:name="DefaultOcxName" w:shapeid="_x0000_i1056"/>
        </w:object>
      </w:r>
    </w:p>
    <w:p w:rsidR="00270EB7" w:rsidRPr="00270EB7" w:rsidRDefault="00270EB7" w:rsidP="00270E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EB7">
        <w:rPr>
          <w:rFonts w:ascii="Arial" w:hAnsi="Arial" w:cs="Arial"/>
          <w:color w:val="000000"/>
        </w:rPr>
        <w:t>Монголия</w:t>
      </w:r>
    </w:p>
    <w:p w:rsidR="00270EB7" w:rsidRPr="00270EB7" w:rsidRDefault="009F2834" w:rsidP="00270EB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70EB7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59" type="#_x0000_t75" style="width:19.9pt;height:18.4pt" o:ole="">
            <v:imagedata r:id="rId7" o:title=""/>
          </v:shape>
          <w:control r:id="rId9" w:name="DefaultOcxName1" w:shapeid="_x0000_i1059"/>
        </w:object>
      </w:r>
    </w:p>
    <w:p w:rsidR="00270EB7" w:rsidRPr="00270EB7" w:rsidRDefault="00270EB7" w:rsidP="00270E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EB7">
        <w:rPr>
          <w:rFonts w:ascii="Arial" w:hAnsi="Arial" w:cs="Arial"/>
          <w:color w:val="000000"/>
        </w:rPr>
        <w:t>Таджикистан</w:t>
      </w:r>
    </w:p>
    <w:p w:rsidR="00270EB7" w:rsidRPr="00270EB7" w:rsidRDefault="009F2834" w:rsidP="00270EB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70EB7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62" type="#_x0000_t75" style="width:19.9pt;height:18.4pt" o:ole="">
            <v:imagedata r:id="rId7" o:title=""/>
          </v:shape>
          <w:control r:id="rId10" w:name="DefaultOcxName2" w:shapeid="_x0000_i1062"/>
        </w:object>
      </w:r>
    </w:p>
    <w:p w:rsidR="00270EB7" w:rsidRPr="00270EB7" w:rsidRDefault="00270EB7" w:rsidP="00270E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EB7">
        <w:rPr>
          <w:rFonts w:ascii="Arial" w:hAnsi="Arial" w:cs="Arial"/>
          <w:color w:val="000000"/>
        </w:rPr>
        <w:t>Индия</w:t>
      </w:r>
    </w:p>
    <w:p w:rsidR="00270EB7" w:rsidRPr="00270EB7" w:rsidRDefault="009F2834" w:rsidP="00270EB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70EB7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65" type="#_x0000_t75" style="width:19.9pt;height:18.4pt" o:ole="">
            <v:imagedata r:id="rId7" o:title=""/>
          </v:shape>
          <w:control r:id="rId11" w:name="DefaultOcxName3" w:shapeid="_x0000_i1065"/>
        </w:object>
      </w:r>
    </w:p>
    <w:p w:rsidR="00270EB7" w:rsidRPr="00270EB7" w:rsidRDefault="00270EB7" w:rsidP="00270E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EB7">
        <w:rPr>
          <w:rFonts w:ascii="Arial" w:hAnsi="Arial" w:cs="Arial"/>
          <w:color w:val="000000"/>
        </w:rPr>
        <w:t>Иран</w:t>
      </w:r>
    </w:p>
    <w:p w:rsidR="00270EB7" w:rsidRPr="00270EB7" w:rsidRDefault="009F2834" w:rsidP="00270EB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70EB7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68" type="#_x0000_t75" style="width:19.9pt;height:18.4pt" o:ole="">
            <v:imagedata r:id="rId7" o:title=""/>
          </v:shape>
          <w:control r:id="rId12" w:name="DefaultOcxName4" w:shapeid="_x0000_i1068"/>
        </w:object>
      </w:r>
    </w:p>
    <w:p w:rsidR="00270EB7" w:rsidRPr="00270EB7" w:rsidRDefault="00270EB7" w:rsidP="00270E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EB7">
        <w:rPr>
          <w:rFonts w:ascii="Arial" w:hAnsi="Arial" w:cs="Arial"/>
          <w:color w:val="000000"/>
        </w:rPr>
        <w:t>Киргизия</w:t>
      </w:r>
    </w:p>
    <w:p w:rsidR="00270EB7" w:rsidRPr="00270EB7" w:rsidRDefault="009F2834" w:rsidP="00270EB7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70EB7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71" type="#_x0000_t75" style="width:19.9pt;height:18.4pt" o:ole="">
            <v:imagedata r:id="rId7" o:title=""/>
          </v:shape>
          <w:control r:id="rId13" w:name="DefaultOcxName5" w:shapeid="_x0000_i1071"/>
        </w:object>
      </w:r>
    </w:p>
    <w:p w:rsidR="00270EB7" w:rsidRPr="00270EB7" w:rsidRDefault="00270EB7" w:rsidP="00270EB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70EB7">
        <w:rPr>
          <w:rFonts w:ascii="Arial" w:hAnsi="Arial" w:cs="Arial"/>
          <w:color w:val="000000"/>
        </w:rPr>
        <w:t>Россия</w:t>
      </w:r>
    </w:p>
    <w:p w:rsidR="00B8323B" w:rsidRPr="00270EB7" w:rsidRDefault="00B8323B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B8323B" w:rsidRDefault="00B8323B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C3E48" w:rsidRPr="000C3E48" w:rsidRDefault="000C3E48" w:rsidP="000C3E4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  <w:u w:val="single"/>
        </w:rPr>
        <w:t>Вставьте пропущенные слова в предложениях:</w:t>
      </w:r>
    </w:p>
    <w:p w:rsidR="000C3E48" w:rsidRPr="000C3E48" w:rsidRDefault="000C3E48" w:rsidP="000C3E48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</w:rPr>
        <w:lastRenderedPageBreak/>
        <w:t>Особое значение придавалось защите прав и интересов граждан РФ за рубежом, формированию</w:t>
      </w:r>
      <w:r>
        <w:rPr>
          <w:rFonts w:ascii="Arial" w:eastAsia="Times New Roman" w:hAnsi="Arial" w:cs="Arial"/>
          <w:color w:val="1D1D1B"/>
          <w:sz w:val="24"/>
          <w:szCs w:val="24"/>
        </w:rPr>
        <w:t xml:space="preserve"> _______</w:t>
      </w:r>
      <w:r w:rsidRPr="000C3E48">
        <w:rPr>
          <w:rFonts w:ascii="Arial" w:eastAsia="Times New Roman" w:hAnsi="Arial" w:cs="Arial"/>
          <w:color w:val="1D1D1B"/>
          <w:sz w:val="24"/>
          <w:szCs w:val="24"/>
        </w:rPr>
        <w:t>  государства за границей.</w:t>
      </w:r>
    </w:p>
    <w:p w:rsidR="000C3E48" w:rsidRPr="000C3E48" w:rsidRDefault="000C3E48" w:rsidP="000C3E48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</w:rPr>
        <w:t>Также Россия стала участницей </w:t>
      </w:r>
      <w:r>
        <w:rPr>
          <w:rFonts w:ascii="Arial" w:eastAsia="Times New Roman" w:hAnsi="Arial" w:cs="Arial"/>
          <w:color w:val="1D1D1B"/>
          <w:sz w:val="24"/>
          <w:szCs w:val="24"/>
        </w:rPr>
        <w:t>______</w:t>
      </w:r>
      <w:r w:rsidRPr="000C3E48">
        <w:rPr>
          <w:rFonts w:ascii="Arial" w:eastAsia="Times New Roman" w:hAnsi="Arial" w:cs="Arial"/>
          <w:color w:val="1D1D1B"/>
          <w:sz w:val="24"/>
          <w:szCs w:val="24"/>
        </w:rPr>
        <w:t> - клуба правительств и глав центральных банков государств с наиболее развитой и развивающейся экономикой. </w:t>
      </w:r>
    </w:p>
    <w:p w:rsidR="000C3E48" w:rsidRPr="000C3E48" w:rsidRDefault="000C3E48" w:rsidP="000C3E48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</w:rPr>
        <w:t>Благодаря совместным усилиям НАТО и России, режим </w:t>
      </w:r>
      <w:r>
        <w:rPr>
          <w:rFonts w:ascii="Arial" w:eastAsia="Times New Roman" w:hAnsi="Arial" w:cs="Arial"/>
          <w:color w:val="1D1D1B"/>
          <w:sz w:val="24"/>
          <w:szCs w:val="24"/>
        </w:rPr>
        <w:t>______</w:t>
      </w:r>
      <w:r w:rsidRPr="000C3E48">
        <w:rPr>
          <w:rFonts w:ascii="Arial" w:eastAsia="Times New Roman" w:hAnsi="Arial" w:cs="Arial"/>
          <w:color w:val="1D1D1B"/>
          <w:sz w:val="24"/>
          <w:szCs w:val="24"/>
        </w:rPr>
        <w:t> был свергнут, что положило начало стабилизации обстановки и на Северном Кавказе.</w:t>
      </w:r>
    </w:p>
    <w:p w:rsidR="000C3E48" w:rsidRPr="000C3E48" w:rsidRDefault="000C3E48" w:rsidP="000C3E48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</w:rPr>
        <w:t>«Положительного имиджа»</w:t>
      </w:r>
    </w:p>
    <w:p w:rsidR="000C3E48" w:rsidRPr="000C3E48" w:rsidRDefault="000C3E48" w:rsidP="000C3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0C3E48" w:rsidRPr="000C3E48" w:rsidRDefault="000C3E48" w:rsidP="000C3E48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</w:rPr>
        <w:t>«Большой двадцатки»</w:t>
      </w:r>
    </w:p>
    <w:p w:rsidR="000C3E48" w:rsidRPr="000C3E48" w:rsidRDefault="000C3E48" w:rsidP="000C3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0C3E48" w:rsidRPr="000C3E48" w:rsidRDefault="000C3E48" w:rsidP="000C3E48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0C3E48">
        <w:rPr>
          <w:rFonts w:ascii="Arial" w:eastAsia="Times New Roman" w:hAnsi="Arial" w:cs="Arial"/>
          <w:color w:val="1D1D1B"/>
          <w:sz w:val="24"/>
          <w:szCs w:val="24"/>
        </w:rPr>
        <w:t>Талибов</w:t>
      </w:r>
    </w:p>
    <w:p w:rsidR="00B8323B" w:rsidRPr="000C3E48" w:rsidRDefault="00B8323B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7F2737" w:rsidRPr="007F2737" w:rsidRDefault="00FB71A0" w:rsidP="007F2737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7F2737">
        <w:rPr>
          <w:rFonts w:ascii="Arial" w:hAnsi="Arial" w:cs="Arial"/>
          <w:b/>
          <w:color w:val="1D1D1B"/>
          <w:u w:val="single"/>
        </w:rPr>
        <w:t> </w:t>
      </w:r>
      <w:r w:rsidR="007F2737" w:rsidRPr="007F2737">
        <w:rPr>
          <w:rFonts w:ascii="Arial" w:hAnsi="Arial" w:cs="Arial"/>
          <w:color w:val="1D1D1B"/>
          <w:u w:val="single"/>
        </w:rPr>
        <w:t>К каждой позиции первого столбца подберите соответствующую позицию второго.</w:t>
      </w:r>
    </w:p>
    <w:p w:rsidR="007F2737" w:rsidRPr="007F2737" w:rsidRDefault="007F2737" w:rsidP="007F2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F2737" w:rsidRPr="007F2737" w:rsidRDefault="007F2737" w:rsidP="007F2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1.</w:t>
      </w:r>
      <w:r w:rsidRPr="007F2737">
        <w:rPr>
          <w:rFonts w:ascii="Arial" w:eastAsia="Times New Roman" w:hAnsi="Arial" w:cs="Arial"/>
          <w:color w:val="000000"/>
          <w:sz w:val="25"/>
          <w:szCs w:val="25"/>
        </w:rPr>
        <w:t>Заключение Договора о сокращении стратегических наступательных потенциалов США и РФ.</w:t>
      </w:r>
    </w:p>
    <w:p w:rsidR="007F2737" w:rsidRPr="007F2737" w:rsidRDefault="007F2737" w:rsidP="007F2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7F2737">
        <w:rPr>
          <w:rFonts w:ascii="Arial" w:eastAsia="Times New Roman" w:hAnsi="Arial" w:cs="Arial"/>
          <w:color w:val="000000"/>
          <w:sz w:val="25"/>
          <w:szCs w:val="25"/>
        </w:rPr>
        <w:t>Россия выступила против нападения США и союзников на Ирак.</w:t>
      </w:r>
    </w:p>
    <w:p w:rsidR="007F2737" w:rsidRPr="007F2737" w:rsidRDefault="007F2737" w:rsidP="007F27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7F2737">
        <w:rPr>
          <w:rFonts w:ascii="Arial" w:eastAsia="Times New Roman" w:hAnsi="Arial" w:cs="Arial"/>
          <w:color w:val="000000"/>
          <w:sz w:val="25"/>
          <w:szCs w:val="25"/>
        </w:rPr>
        <w:t>Международный олимпийский комитет выбрал Сочи для проведения Олимпийских игр 2014 года.</w:t>
      </w:r>
    </w:p>
    <w:p w:rsidR="00FB71A0" w:rsidRPr="000C3E48" w:rsidRDefault="00FB71A0" w:rsidP="00FB71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1D1D1B"/>
          <w:sz w:val="24"/>
          <w:szCs w:val="24"/>
        </w:rPr>
      </w:pPr>
    </w:p>
    <w:p w:rsidR="007F2737" w:rsidRDefault="007F2737" w:rsidP="007F2737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2. 2001 г.</w:t>
      </w:r>
    </w:p>
    <w:p w:rsidR="007F2737" w:rsidRDefault="007F2737" w:rsidP="007F2737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2002 г.</w:t>
      </w:r>
    </w:p>
    <w:p w:rsidR="007F2737" w:rsidRDefault="007F2737" w:rsidP="007F2737">
      <w:pPr>
        <w:pStyle w:val="a5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2007 г.</w:t>
      </w:r>
    </w:p>
    <w:p w:rsidR="00840033" w:rsidRPr="00840033" w:rsidRDefault="00840033" w:rsidP="00840033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840033">
        <w:rPr>
          <w:rFonts w:ascii="Arial" w:eastAsia="Times New Roman" w:hAnsi="Arial" w:cs="Arial"/>
          <w:color w:val="1D1D1B"/>
          <w:sz w:val="24"/>
          <w:szCs w:val="24"/>
          <w:u w:val="single"/>
        </w:rPr>
        <w:t>Используя конспект урока, найдите и выделите цветом названия стран-участниц БРИК.</w:t>
      </w:r>
    </w:p>
    <w:p w:rsidR="00840033" w:rsidRPr="00840033" w:rsidRDefault="00840033" w:rsidP="0084003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lastRenderedPageBreak/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с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с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</w:tr>
      <w:tr w:rsidR="00840033" w:rsidRPr="00840033" w:rsidTr="00840033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033" w:rsidRPr="00840033" w:rsidRDefault="00840033" w:rsidP="00840033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840033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</w:tr>
    </w:tbl>
    <w:p w:rsidR="00A11618" w:rsidRPr="00A11618" w:rsidRDefault="00A11618" w:rsidP="00A11618"/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9D3C69" w:rsidRPr="009D3C69" w:rsidRDefault="009D3C69" w:rsidP="009D3C6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9D3C69">
        <w:rPr>
          <w:rFonts w:ascii="Arial" w:eastAsia="Times New Roman" w:hAnsi="Arial" w:cs="Arial"/>
          <w:color w:val="1D1D1B"/>
          <w:sz w:val="24"/>
          <w:szCs w:val="24"/>
          <w:u w:val="single"/>
        </w:rPr>
        <w:t>Вставьте пропущенные слова.</w:t>
      </w:r>
    </w:p>
    <w:p w:rsidR="009D3C69" w:rsidRPr="009D3C69" w:rsidRDefault="009D3C69" w:rsidP="009D3C69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</w:rPr>
      </w:pPr>
      <w:r>
        <w:rPr>
          <w:rFonts w:ascii="Arial" w:eastAsia="Times New Roman" w:hAnsi="Arial" w:cs="Arial"/>
          <w:color w:val="1D1D1B"/>
          <w:sz w:val="24"/>
          <w:szCs w:val="24"/>
        </w:rPr>
        <w:t>_______</w:t>
      </w:r>
      <w:r w:rsidRPr="009D3C69">
        <w:rPr>
          <w:rFonts w:ascii="Arial" w:eastAsia="Times New Roman" w:hAnsi="Arial" w:cs="Arial"/>
          <w:color w:val="1D1D1B"/>
          <w:sz w:val="24"/>
          <w:szCs w:val="24"/>
        </w:rPr>
        <w:t> отвечает за разработку и внедрение новых торговых соглашений, а также следит за соблюдением членами организации всех</w:t>
      </w:r>
      <w:r>
        <w:rPr>
          <w:rFonts w:ascii="Arial" w:eastAsia="Times New Roman" w:hAnsi="Arial" w:cs="Arial"/>
          <w:color w:val="1D1D1B"/>
          <w:sz w:val="24"/>
          <w:szCs w:val="24"/>
        </w:rPr>
        <w:t>_______</w:t>
      </w:r>
      <w:proofErr w:type="gramStart"/>
      <w:r w:rsidRPr="009D3C69">
        <w:rPr>
          <w:rFonts w:ascii="Arial" w:eastAsia="Times New Roman" w:hAnsi="Arial" w:cs="Arial"/>
          <w:color w:val="1D1D1B"/>
          <w:sz w:val="24"/>
          <w:szCs w:val="24"/>
        </w:rPr>
        <w:t> ,</w:t>
      </w:r>
      <w:proofErr w:type="gramEnd"/>
      <w:r w:rsidRPr="009D3C69">
        <w:rPr>
          <w:rFonts w:ascii="Arial" w:eastAsia="Times New Roman" w:hAnsi="Arial" w:cs="Arial"/>
          <w:color w:val="1D1D1B"/>
          <w:sz w:val="24"/>
          <w:szCs w:val="24"/>
        </w:rPr>
        <w:t xml:space="preserve"> подписанных большинством стран мира и </w:t>
      </w:r>
      <w:r>
        <w:rPr>
          <w:rFonts w:ascii="Arial" w:eastAsia="Times New Roman" w:hAnsi="Arial" w:cs="Arial"/>
          <w:color w:val="1D1D1B"/>
          <w:sz w:val="24"/>
          <w:szCs w:val="24"/>
        </w:rPr>
        <w:t>______</w:t>
      </w:r>
      <w:r w:rsidRPr="009D3C69">
        <w:rPr>
          <w:rFonts w:ascii="Arial" w:eastAsia="Times New Roman" w:hAnsi="Arial" w:cs="Arial"/>
          <w:color w:val="1D1D1B"/>
          <w:sz w:val="24"/>
          <w:szCs w:val="24"/>
        </w:rPr>
        <w:t> их парламентами.</w:t>
      </w:r>
    </w:p>
    <w:p w:rsidR="009D3C69" w:rsidRPr="009D3C69" w:rsidRDefault="009D3C69" w:rsidP="009D3C69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9D3C69">
        <w:rPr>
          <w:rFonts w:ascii="Arial" w:eastAsia="Times New Roman" w:hAnsi="Arial" w:cs="Arial"/>
          <w:color w:val="1D1D1B"/>
          <w:sz w:val="24"/>
          <w:szCs w:val="24"/>
        </w:rPr>
        <w:t>ВТО</w:t>
      </w:r>
    </w:p>
    <w:p w:rsidR="009D3C69" w:rsidRPr="009D3C69" w:rsidRDefault="009D3C69" w:rsidP="009D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9D3C69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9D3C69" w:rsidRPr="009D3C69" w:rsidRDefault="009D3C69" w:rsidP="009D3C69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9D3C69">
        <w:rPr>
          <w:rFonts w:ascii="Arial" w:eastAsia="Times New Roman" w:hAnsi="Arial" w:cs="Arial"/>
          <w:color w:val="1D1D1B"/>
          <w:sz w:val="24"/>
          <w:szCs w:val="24"/>
        </w:rPr>
        <w:t>соглашений</w:t>
      </w:r>
    </w:p>
    <w:p w:rsidR="009D3C69" w:rsidRPr="009D3C69" w:rsidRDefault="009D3C69" w:rsidP="009D3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9D3C69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9D3C69" w:rsidRDefault="009D3C69" w:rsidP="009D3C69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9D3C69">
        <w:rPr>
          <w:rFonts w:ascii="Arial" w:eastAsia="Times New Roman" w:hAnsi="Arial" w:cs="Arial"/>
          <w:color w:val="1D1D1B"/>
          <w:sz w:val="24"/>
          <w:szCs w:val="24"/>
        </w:rPr>
        <w:t>ратифицированных</w:t>
      </w:r>
    </w:p>
    <w:p w:rsidR="0003381A" w:rsidRPr="009D3C69" w:rsidRDefault="0003381A" w:rsidP="009D3C69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</w:rPr>
      </w:pPr>
    </w:p>
    <w:p w:rsidR="0003381A" w:rsidRPr="0003381A" w:rsidRDefault="0003381A" w:rsidP="0003381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03381A">
        <w:rPr>
          <w:rFonts w:ascii="Arial" w:eastAsia="Times New Roman" w:hAnsi="Arial" w:cs="Arial"/>
          <w:color w:val="1D1D1B"/>
          <w:sz w:val="24"/>
          <w:szCs w:val="24"/>
          <w:u w:val="single"/>
        </w:rPr>
        <w:t>Расположите в хронологической последовательности события внешней политике в начале XXI века:</w:t>
      </w:r>
    </w:p>
    <w:p w:rsidR="0003381A" w:rsidRPr="0003381A" w:rsidRDefault="0003381A" w:rsidP="0003381A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</w:pPr>
      <w:r w:rsidRPr="0003381A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заключение Договора о сокращении стратегических наступательных потенциалов США и РФ</w:t>
      </w:r>
    </w:p>
    <w:p w:rsidR="0003381A" w:rsidRPr="0003381A" w:rsidRDefault="0003381A" w:rsidP="0003381A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03381A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03381A" w:rsidRPr="0003381A" w:rsidRDefault="0003381A" w:rsidP="0003381A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03381A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Россия стала членом ВТО.</w:t>
      </w:r>
    </w:p>
    <w:p w:rsidR="0003381A" w:rsidRPr="0003381A" w:rsidRDefault="0003381A" w:rsidP="0003381A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03381A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03381A" w:rsidRPr="0003381A" w:rsidRDefault="0003381A" w:rsidP="0003381A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03381A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вхождение России в состав Шанхайской организации сотрудничества (ШОС)</w:t>
      </w:r>
    </w:p>
    <w:p w:rsidR="0003381A" w:rsidRPr="0003381A" w:rsidRDefault="0003381A" w:rsidP="0003381A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03381A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03381A" w:rsidRPr="0003381A" w:rsidRDefault="0003381A" w:rsidP="0003381A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03381A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вхождение Российской Федерации в Совет Европы</w:t>
      </w:r>
    </w:p>
    <w:p w:rsidR="00840033" w:rsidRDefault="00840033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C856FE" w:rsidRPr="00C856FE" w:rsidRDefault="00C856FE" w:rsidP="00C856FE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C856FE">
        <w:rPr>
          <w:rFonts w:ascii="Arial" w:eastAsia="Times New Roman" w:hAnsi="Arial" w:cs="Arial"/>
          <w:color w:val="1D1D1B"/>
          <w:sz w:val="24"/>
          <w:szCs w:val="24"/>
          <w:u w:val="single"/>
        </w:rPr>
        <w:t>Подчеркните верное суждение:</w:t>
      </w:r>
    </w:p>
    <w:p w:rsidR="00C856FE" w:rsidRPr="00C856FE" w:rsidRDefault="00C856FE" w:rsidP="00C856FE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</w:rPr>
      </w:pPr>
    </w:p>
    <w:p w:rsidR="00C856FE" w:rsidRPr="00C856FE" w:rsidRDefault="00C856FE" w:rsidP="00C856FE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C856FE">
        <w:rPr>
          <w:rFonts w:ascii="Arial" w:eastAsia="Times New Roman" w:hAnsi="Arial" w:cs="Arial"/>
          <w:color w:val="262626"/>
          <w:sz w:val="24"/>
          <w:szCs w:val="24"/>
        </w:rPr>
        <w:lastRenderedPageBreak/>
        <w:t>Также Россия стала участницей ___________ - клуба правительств и глав центральных банков государств с наиболее развитой и развивающейся экономикой.</w:t>
      </w:r>
    </w:p>
    <w:p w:rsidR="00C856FE" w:rsidRPr="00C856FE" w:rsidRDefault="00C856FE" w:rsidP="00C856F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C856FE">
        <w:rPr>
          <w:rFonts w:ascii="Arial" w:eastAsia="Times New Roman" w:hAnsi="Arial" w:cs="Arial"/>
          <w:color w:val="262626"/>
          <w:sz w:val="24"/>
          <w:szCs w:val="24"/>
        </w:rPr>
        <w:t>«большой двадцатки»</w:t>
      </w:r>
    </w:p>
    <w:p w:rsidR="00C856FE" w:rsidRPr="00C856FE" w:rsidRDefault="00C856FE" w:rsidP="00C856F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C856FE">
        <w:rPr>
          <w:rFonts w:ascii="Arial" w:eastAsia="Times New Roman" w:hAnsi="Arial" w:cs="Arial"/>
          <w:color w:val="262626"/>
          <w:sz w:val="24"/>
          <w:szCs w:val="24"/>
        </w:rPr>
        <w:t>«большой восьмёрки»</w:t>
      </w:r>
    </w:p>
    <w:p w:rsidR="00C856FE" w:rsidRDefault="00C856FE" w:rsidP="00C856FE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C856FE">
        <w:rPr>
          <w:rFonts w:ascii="Arial" w:eastAsia="Times New Roman" w:hAnsi="Arial" w:cs="Arial"/>
          <w:color w:val="262626"/>
          <w:sz w:val="24"/>
          <w:szCs w:val="24"/>
        </w:rPr>
        <w:t>«оранжевой революции»</w:t>
      </w:r>
    </w:p>
    <w:p w:rsidR="00DF367C" w:rsidRDefault="00DF367C" w:rsidP="00DF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:rsidR="00F6146C" w:rsidRPr="00BD08C2" w:rsidRDefault="00F6146C" w:rsidP="00F6146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BD08C2">
        <w:rPr>
          <w:rFonts w:ascii="Arial" w:eastAsia="Times New Roman" w:hAnsi="Arial" w:cs="Arial"/>
          <w:color w:val="1D1D1B"/>
          <w:sz w:val="24"/>
          <w:szCs w:val="24"/>
          <w:u w:val="single"/>
        </w:rPr>
        <w:t>Укажите в полях ввода номера правильных ответов:</w:t>
      </w:r>
    </w:p>
    <w:p w:rsidR="00F6146C" w:rsidRPr="00BD08C2" w:rsidRDefault="00F6146C" w:rsidP="00F6146C">
      <w:pPr>
        <w:numPr>
          <w:ilvl w:val="0"/>
          <w:numId w:val="22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BD08C2">
        <w:rPr>
          <w:rFonts w:ascii="Arial" w:eastAsia="Times New Roman" w:hAnsi="Arial" w:cs="Arial"/>
          <w:color w:val="262626"/>
          <w:sz w:val="24"/>
          <w:szCs w:val="24"/>
        </w:rPr>
        <w:t>2003 г.</w:t>
      </w:r>
    </w:p>
    <w:p w:rsidR="00F6146C" w:rsidRPr="00BD08C2" w:rsidRDefault="00F6146C" w:rsidP="00F6146C">
      <w:pPr>
        <w:numPr>
          <w:ilvl w:val="0"/>
          <w:numId w:val="22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BD08C2">
        <w:rPr>
          <w:rFonts w:ascii="Arial" w:eastAsia="Times New Roman" w:hAnsi="Arial" w:cs="Arial"/>
          <w:color w:val="262626"/>
          <w:sz w:val="24"/>
          <w:szCs w:val="24"/>
        </w:rPr>
        <w:t>2012 г.</w:t>
      </w:r>
    </w:p>
    <w:p w:rsidR="00F6146C" w:rsidRPr="00BD08C2" w:rsidRDefault="00F6146C" w:rsidP="00F6146C">
      <w:pPr>
        <w:numPr>
          <w:ilvl w:val="0"/>
          <w:numId w:val="22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BD08C2">
        <w:rPr>
          <w:rFonts w:ascii="Arial" w:eastAsia="Times New Roman" w:hAnsi="Arial" w:cs="Arial"/>
          <w:color w:val="262626"/>
          <w:sz w:val="24"/>
          <w:szCs w:val="24"/>
        </w:rPr>
        <w:t>2000 г.</w:t>
      </w:r>
    </w:p>
    <w:p w:rsidR="00F6146C" w:rsidRPr="00BD08C2" w:rsidRDefault="00F6146C" w:rsidP="00F6146C">
      <w:pPr>
        <w:shd w:val="clear" w:color="auto" w:fill="FFFFFF"/>
        <w:spacing w:after="0" w:line="460" w:lineRule="atLeast"/>
        <w:jc w:val="center"/>
        <w:textAlignment w:val="top"/>
        <w:rPr>
          <w:rFonts w:ascii="Arial" w:eastAsia="Times New Roman" w:hAnsi="Arial" w:cs="Arial"/>
          <w:color w:val="1D1D1B"/>
          <w:sz w:val="24"/>
          <w:szCs w:val="24"/>
        </w:rPr>
      </w:pPr>
      <w:r w:rsidRPr="00BD08C2">
        <w:rPr>
          <w:rFonts w:ascii="Arial" w:eastAsia="Times New Roman" w:hAnsi="Arial" w:cs="Arial"/>
          <w:color w:val="1D1D1B"/>
          <w:sz w:val="24"/>
          <w:szCs w:val="24"/>
        </w:rPr>
        <w:t>.</w:t>
      </w:r>
    </w:p>
    <w:p w:rsidR="00F6146C" w:rsidRPr="00BD08C2" w:rsidRDefault="00F6146C" w:rsidP="00F614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D08C2">
        <w:rPr>
          <w:rFonts w:ascii="Arial" w:eastAsia="Times New Roman" w:hAnsi="Arial" w:cs="Arial"/>
          <w:b/>
          <w:bCs/>
          <w:color w:val="333333"/>
          <w:sz w:val="24"/>
          <w:szCs w:val="24"/>
        </w:rPr>
        <w:t>1.</w:t>
      </w:r>
    </w:p>
    <w:p w:rsidR="00F6146C" w:rsidRPr="00BD08C2" w:rsidRDefault="00F6146C" w:rsidP="00F61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BD08C2">
        <w:rPr>
          <w:rFonts w:ascii="Arial" w:eastAsia="Times New Roman" w:hAnsi="Arial" w:cs="Arial"/>
          <w:color w:val="1D1D1B"/>
          <w:sz w:val="24"/>
          <w:szCs w:val="24"/>
        </w:rPr>
        <w:t>В каком году была подписана Концепция внешней политики Российской Федерации?</w:t>
      </w:r>
    </w:p>
    <w:p w:rsidR="00F6146C" w:rsidRPr="00BD08C2" w:rsidRDefault="00F6146C" w:rsidP="00F6146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BD08C2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Ответ:</w:t>
      </w:r>
      <w:r w:rsidR="009F2834" w:rsidRPr="00BD08C2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225" w:dyaOrig="225">
          <v:shape id="_x0000_i1075" type="#_x0000_t75" style="width:49.8pt;height:18.4pt" o:ole="">
            <v:imagedata r:id="rId14" o:title=""/>
          </v:shape>
          <w:control r:id="rId15" w:name="DefaultOcxName6" w:shapeid="_x0000_i1075"/>
        </w:object>
      </w:r>
    </w:p>
    <w:p w:rsidR="00F6146C" w:rsidRPr="00BD08C2" w:rsidRDefault="00F6146C" w:rsidP="00F614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D08C2">
        <w:rPr>
          <w:rFonts w:ascii="Arial" w:eastAsia="Times New Roman" w:hAnsi="Arial" w:cs="Arial"/>
          <w:b/>
          <w:bCs/>
          <w:color w:val="333333"/>
          <w:sz w:val="24"/>
          <w:szCs w:val="24"/>
        </w:rPr>
        <w:t>2.</w:t>
      </w:r>
    </w:p>
    <w:p w:rsidR="00F6146C" w:rsidRPr="00BD08C2" w:rsidRDefault="00F6146C" w:rsidP="00F61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BD08C2">
        <w:rPr>
          <w:rFonts w:ascii="Arial" w:eastAsia="Times New Roman" w:hAnsi="Arial" w:cs="Arial"/>
          <w:color w:val="1D1D1B"/>
          <w:sz w:val="24"/>
          <w:szCs w:val="24"/>
        </w:rPr>
        <w:t>В каком году произошла «революция роз» в Грузии?</w:t>
      </w:r>
    </w:p>
    <w:p w:rsidR="00F6146C" w:rsidRPr="00BD08C2" w:rsidRDefault="00F6146C" w:rsidP="00F6146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BD08C2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Ответ:</w:t>
      </w:r>
      <w:r w:rsidR="009F2834" w:rsidRPr="00BD08C2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225" w:dyaOrig="225">
          <v:shape id="_x0000_i1079" type="#_x0000_t75" style="width:49.8pt;height:18.4pt" o:ole="">
            <v:imagedata r:id="rId14" o:title=""/>
          </v:shape>
          <w:control r:id="rId16" w:name="DefaultOcxName11" w:shapeid="_x0000_i1079"/>
        </w:object>
      </w:r>
    </w:p>
    <w:p w:rsidR="00F6146C" w:rsidRPr="00BD08C2" w:rsidRDefault="00F6146C" w:rsidP="00F614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D08C2">
        <w:rPr>
          <w:rFonts w:ascii="Arial" w:eastAsia="Times New Roman" w:hAnsi="Arial" w:cs="Arial"/>
          <w:b/>
          <w:bCs/>
          <w:color w:val="333333"/>
          <w:sz w:val="24"/>
          <w:szCs w:val="24"/>
        </w:rPr>
        <w:t>3.</w:t>
      </w:r>
    </w:p>
    <w:p w:rsidR="00F6146C" w:rsidRPr="00BD08C2" w:rsidRDefault="00F6146C" w:rsidP="00F614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BD08C2">
        <w:rPr>
          <w:rFonts w:ascii="Arial" w:eastAsia="Times New Roman" w:hAnsi="Arial" w:cs="Arial"/>
          <w:color w:val="1D1D1B"/>
          <w:sz w:val="24"/>
          <w:szCs w:val="24"/>
        </w:rPr>
        <w:t>В каком году Россия стала полноправным участником международной торговли?</w:t>
      </w:r>
    </w:p>
    <w:p w:rsidR="00F6146C" w:rsidRPr="00BD08C2" w:rsidRDefault="00F6146C" w:rsidP="00F6146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BD08C2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Ответ:</w:t>
      </w:r>
      <w:r w:rsidR="009F2834" w:rsidRPr="00BD08C2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225" w:dyaOrig="225">
          <v:shape id="_x0000_i1083" type="#_x0000_t75" style="width:49.8pt;height:18.4pt" o:ole="">
            <v:imagedata r:id="rId14" o:title=""/>
          </v:shape>
          <w:control r:id="rId17" w:name="DefaultOcxName21" w:shapeid="_x0000_i1083"/>
        </w:object>
      </w:r>
    </w:p>
    <w:p w:rsidR="00DF367C" w:rsidRPr="00C856FE" w:rsidRDefault="00DF367C" w:rsidP="00DF3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</w:p>
    <w:p w:rsidR="008F21B7" w:rsidRPr="008F21B7" w:rsidRDefault="008F21B7" w:rsidP="008F21B7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  <w:u w:val="single"/>
        </w:rPr>
      </w:pPr>
      <w:r w:rsidRPr="008F21B7">
        <w:rPr>
          <w:rFonts w:ascii="Arial" w:hAnsi="Arial" w:cs="Arial"/>
          <w:color w:val="1D1D1B"/>
          <w:sz w:val="24"/>
          <w:szCs w:val="24"/>
          <w:u w:val="single"/>
        </w:rPr>
        <w:t>Страны НАТО</w:t>
      </w:r>
    </w:p>
    <w:p w:rsidR="008F21B7" w:rsidRDefault="008F21B7" w:rsidP="008F21B7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8F21B7">
        <w:rPr>
          <w:rFonts w:ascii="Arial" w:hAnsi="Arial" w:cs="Arial"/>
          <w:color w:val="1D1D1B"/>
          <w:u w:val="single"/>
        </w:rPr>
        <w:t>Используя конспект урока, найдите и выделите цветом названия стран, вошедших в НАТО в 2014 г.</w:t>
      </w:r>
    </w:p>
    <w:p w:rsidR="008F21B7" w:rsidRPr="008F21B7" w:rsidRDefault="008F21B7" w:rsidP="008F21B7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с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с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б</w:t>
            </w:r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р</w:t>
            </w:r>
            <w:proofErr w:type="gramEnd"/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</w:tr>
      <w:tr w:rsidR="008F21B7" w:rsidTr="008F21B7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lastRenderedPageBreak/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21B7" w:rsidRDefault="008F21B7">
            <w:pPr>
              <w:spacing w:line="306" w:lineRule="atLeast"/>
              <w:jc w:val="center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я</w:t>
            </w:r>
          </w:p>
        </w:tc>
      </w:tr>
    </w:tbl>
    <w:p w:rsidR="00840033" w:rsidRDefault="00840033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D24B0C" w:rsidRDefault="00D24B0C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D24B0C" w:rsidRDefault="00D24B0C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D24B0C" w:rsidRPr="00D24B0C" w:rsidRDefault="00D24B0C" w:rsidP="00D24B0C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  <w:u w:val="single"/>
        </w:rPr>
      </w:pPr>
      <w:r w:rsidRPr="00D24B0C">
        <w:rPr>
          <w:rFonts w:ascii="Arial" w:hAnsi="Arial" w:cs="Arial"/>
          <w:color w:val="1D1D1B"/>
          <w:sz w:val="24"/>
          <w:szCs w:val="24"/>
          <w:u w:val="single"/>
        </w:rPr>
        <w:t>Цветные революции</w:t>
      </w:r>
    </w:p>
    <w:p w:rsidR="00D24B0C" w:rsidRPr="00D24B0C" w:rsidRDefault="00D24B0C" w:rsidP="00D24B0C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  <w:u w:val="single"/>
        </w:rPr>
      </w:pPr>
      <w:r w:rsidRPr="00D24B0C">
        <w:rPr>
          <w:rFonts w:ascii="Arial" w:hAnsi="Arial" w:cs="Arial"/>
          <w:color w:val="1D1D1B"/>
          <w:u w:val="single"/>
        </w:rPr>
        <w:t>В каких государствах в начале 2000-х годов произошли «цветные» революции?</w:t>
      </w:r>
    </w:p>
    <w:p w:rsidR="00D24B0C" w:rsidRPr="00D24B0C" w:rsidRDefault="009F2834" w:rsidP="00D24B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24B0C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86" type="#_x0000_t75" style="width:19.9pt;height:18.4pt" o:ole="">
            <v:imagedata r:id="rId7" o:title=""/>
          </v:shape>
          <w:control r:id="rId18" w:name="DefaultOcxName7" w:shapeid="_x0000_i1086"/>
        </w:object>
      </w:r>
    </w:p>
    <w:p w:rsidR="00D24B0C" w:rsidRPr="00D24B0C" w:rsidRDefault="00D24B0C" w:rsidP="00D24B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B0C">
        <w:rPr>
          <w:rFonts w:ascii="Arial" w:hAnsi="Arial" w:cs="Arial"/>
          <w:color w:val="000000"/>
        </w:rPr>
        <w:t>Армения</w:t>
      </w:r>
    </w:p>
    <w:p w:rsidR="00D24B0C" w:rsidRPr="00D24B0C" w:rsidRDefault="009F2834" w:rsidP="00D24B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24B0C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89" type="#_x0000_t75" style="width:19.9pt;height:18.4pt" o:ole="">
            <v:imagedata r:id="rId7" o:title=""/>
          </v:shape>
          <w:control r:id="rId19" w:name="DefaultOcxName12" w:shapeid="_x0000_i1089"/>
        </w:object>
      </w:r>
    </w:p>
    <w:p w:rsidR="00D24B0C" w:rsidRPr="00D24B0C" w:rsidRDefault="00D24B0C" w:rsidP="00D24B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B0C">
        <w:rPr>
          <w:rFonts w:ascii="Arial" w:hAnsi="Arial" w:cs="Arial"/>
          <w:color w:val="000000"/>
        </w:rPr>
        <w:t>Украина</w:t>
      </w:r>
    </w:p>
    <w:p w:rsidR="00D24B0C" w:rsidRPr="00D24B0C" w:rsidRDefault="009F2834" w:rsidP="00D24B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24B0C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92" type="#_x0000_t75" style="width:19.9pt;height:18.4pt" o:ole="">
            <v:imagedata r:id="rId7" o:title=""/>
          </v:shape>
          <w:control r:id="rId20" w:name="DefaultOcxName22" w:shapeid="_x0000_i1092"/>
        </w:object>
      </w:r>
    </w:p>
    <w:p w:rsidR="00D24B0C" w:rsidRPr="00D24B0C" w:rsidRDefault="00D24B0C" w:rsidP="00D24B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B0C">
        <w:rPr>
          <w:rFonts w:ascii="Arial" w:hAnsi="Arial" w:cs="Arial"/>
          <w:color w:val="000000"/>
        </w:rPr>
        <w:t>Киргизия</w:t>
      </w:r>
    </w:p>
    <w:p w:rsidR="00D24B0C" w:rsidRPr="00D24B0C" w:rsidRDefault="009F2834" w:rsidP="00D24B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24B0C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95" type="#_x0000_t75" style="width:19.9pt;height:18.4pt" o:ole="">
            <v:imagedata r:id="rId7" o:title=""/>
          </v:shape>
          <w:control r:id="rId21" w:name="DefaultOcxName31" w:shapeid="_x0000_i1095"/>
        </w:object>
      </w:r>
    </w:p>
    <w:p w:rsidR="00D24B0C" w:rsidRPr="00D24B0C" w:rsidRDefault="00D24B0C" w:rsidP="00D24B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B0C">
        <w:rPr>
          <w:rFonts w:ascii="Arial" w:hAnsi="Arial" w:cs="Arial"/>
          <w:color w:val="000000"/>
        </w:rPr>
        <w:t>Казахстан</w:t>
      </w:r>
    </w:p>
    <w:p w:rsidR="00D24B0C" w:rsidRPr="00D24B0C" w:rsidRDefault="009F2834" w:rsidP="00D24B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24B0C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098" type="#_x0000_t75" style="width:19.9pt;height:18.4pt" o:ole="">
            <v:imagedata r:id="rId7" o:title=""/>
          </v:shape>
          <w:control r:id="rId22" w:name="DefaultOcxName41" w:shapeid="_x0000_i1098"/>
        </w:object>
      </w:r>
    </w:p>
    <w:p w:rsidR="00D24B0C" w:rsidRPr="00D24B0C" w:rsidRDefault="00D24B0C" w:rsidP="00D24B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B0C">
        <w:rPr>
          <w:rFonts w:ascii="Arial" w:hAnsi="Arial" w:cs="Arial"/>
          <w:color w:val="000000"/>
        </w:rPr>
        <w:t>Грузия</w:t>
      </w:r>
    </w:p>
    <w:p w:rsidR="00D24B0C" w:rsidRPr="00D24B0C" w:rsidRDefault="009F2834" w:rsidP="00D24B0C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24B0C">
        <w:rPr>
          <w:rFonts w:ascii="Arial" w:hAnsi="Arial" w:cs="Arial"/>
          <w:color w:val="000000"/>
          <w:sz w:val="24"/>
          <w:szCs w:val="24"/>
        </w:rPr>
        <w:object w:dxaOrig="225" w:dyaOrig="225">
          <v:shape id="_x0000_i1101" type="#_x0000_t75" style="width:19.9pt;height:18.4pt" o:ole="">
            <v:imagedata r:id="rId7" o:title=""/>
          </v:shape>
          <w:control r:id="rId23" w:name="DefaultOcxName51" w:shapeid="_x0000_i1101"/>
        </w:object>
      </w:r>
    </w:p>
    <w:p w:rsidR="00D24B0C" w:rsidRPr="00D24B0C" w:rsidRDefault="00D24B0C" w:rsidP="00D24B0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24B0C">
        <w:rPr>
          <w:rFonts w:ascii="Arial" w:hAnsi="Arial" w:cs="Arial"/>
          <w:color w:val="000000"/>
        </w:rPr>
        <w:t>Узбекистан</w:t>
      </w:r>
    </w:p>
    <w:p w:rsidR="00840033" w:rsidRDefault="00840033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E35F8E" w:rsidRPr="00E15365" w:rsidRDefault="00E35F8E" w:rsidP="00E35F8E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E15365">
        <w:rPr>
          <w:rFonts w:ascii="Times New Roman" w:hAnsi="Times New Roman"/>
          <w:color w:val="0070C0"/>
          <w:sz w:val="28"/>
          <w:szCs w:val="28"/>
        </w:rPr>
        <w:t>2. Практическое занятие</w:t>
      </w:r>
      <w:r w:rsidRPr="00E15365">
        <w:rPr>
          <w:rFonts w:ascii="Times New Roman" w:hAnsi="Times New Roman"/>
          <w:b/>
          <w:color w:val="0070C0"/>
          <w:sz w:val="28"/>
          <w:szCs w:val="28"/>
        </w:rPr>
        <w:t xml:space="preserve">№ 49. </w:t>
      </w:r>
      <w:r w:rsidRPr="00E15365">
        <w:rPr>
          <w:rFonts w:ascii="Times New Roman" w:hAnsi="Times New Roman"/>
          <w:color w:val="0070C0"/>
          <w:sz w:val="28"/>
          <w:szCs w:val="28"/>
        </w:rPr>
        <w:t>Наш край в 1992-1999 годы.</w:t>
      </w:r>
    </w:p>
    <w:p w:rsidR="00E15365" w:rsidRPr="00E15365" w:rsidRDefault="00E15365" w:rsidP="00E35F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15365"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:rsidR="003D5395" w:rsidRDefault="00E35F8E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  <w:r w:rsidRPr="00E15365">
        <w:rPr>
          <w:rFonts w:ascii="Times New Roman" w:hAnsi="Times New Roman"/>
          <w:bCs/>
          <w:sz w:val="28"/>
          <w:szCs w:val="28"/>
          <w:lang w:eastAsia="en-US"/>
        </w:rPr>
        <w:t>Используя перечень учебных изданий, Интернет-ресурсов напишите эссе на тему: «Наш край в годы кардинальных перемен».</w:t>
      </w:r>
    </w:p>
    <w:p w:rsidR="00E15365" w:rsidRPr="00E15365" w:rsidRDefault="00E1536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b/>
          <w:sz w:val="28"/>
          <w:szCs w:val="24"/>
        </w:rPr>
        <w:t>ПЕРЕЧЕНЬ ИСПОЛЬЗУЕМЫХ УЧЕБНЫХ ИЗДАНИЙ, ИНТЕРНЕТ-РЕСУРСОВ, ДОПОЛНИТЕЛЬНОЙ ЛИТЕРАТУРЫ</w:t>
      </w:r>
    </w:p>
    <w:p w:rsidR="003D5395" w:rsidRPr="0002127B" w:rsidRDefault="003D5395" w:rsidP="003D5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Сахаров А.Н., Загладин Н.ВИстория (базовый уровень) 10 кл. Русское слово.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Загладин Н.В., Петров Ю.А История (базовый уровень) 11 кл. Русское слово.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Всемирная история в 25 томах. – М., 1995.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2127B">
        <w:rPr>
          <w:rFonts w:ascii="Times New Roman" w:eastAsia="Times New Roman" w:hAnsi="Times New Roman"/>
          <w:sz w:val="28"/>
          <w:szCs w:val="28"/>
        </w:rPr>
        <w:t xml:space="preserve">1994.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Гумилев Л.Н. От Руси до России. – М. Айрис – пресс, 2002.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Карамзин Н.М. История государства Российского. – М.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Киселев Е.И. история Отечества: термины, понятия, персоналии. – Н Новгород: ВВАГС, 2000.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Ключевский В.О. Исторические портреты. Деятели исторической мысли. – М.,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Паранин А.С. Россия в циклах мировой истории.- М., 1999.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Смирнов Д. Нижегородская старина. Нижегородские были. – Н. Новгород, 1995. 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преподавателей: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История России. 1900 – 1946 гг. Книга для учителя / под ред. А. В. Филиппова, А. А. Данилова. – М.: 2010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http://world-war2.chat.ru/ — Вторая Мировая война в русском Интернете.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http://memoirs.ru/ — русские мемуары: Россия в дневниках и воспоминаниях.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3D5395" w:rsidRDefault="003D5395" w:rsidP="003D5395">
      <w:pPr>
        <w:spacing w:after="0"/>
        <w:rPr>
          <w:rFonts w:ascii="Times New Roman" w:hAnsi="Times New Roman"/>
          <w:sz w:val="24"/>
          <w:szCs w:val="24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Список литературы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Основные источники: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Учебник СПО.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Артёмов В.В., Лубченков Ю.Н. История. Дидактические материалы. – ОИЦ «Академия»,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История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чебник СПО. Под ред. П.С.Самыгина. – Р.-на-Д., 2010.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Абрамова Ю.А., Абрамов А.В. Новейшая история России (1991-2006гг). Практикум. – М., 2007.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О.С.Сороко Цюпа. Мир в XX веке. 11 класс. – М., «Дрофа», 2009.</w:t>
      </w:r>
    </w:p>
    <w:p w:rsidR="0083149C" w:rsidRDefault="0083149C" w:rsidP="0083149C">
      <w:pPr>
        <w:numPr>
          <w:ilvl w:val="0"/>
          <w:numId w:val="19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В.В.Кирилов. Отечественная история в схемах и таблицах. – М. «Эксмо», 2009.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Дополнительные источники: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6"/>
          <w:color w:val="000000"/>
          <w:sz w:val="22"/>
          <w:szCs w:val="22"/>
        </w:rPr>
        <w:t xml:space="preserve">1. Бжезинский З. Великая шахматная доска. М.: Международные отношения, 1998. – 254 </w:t>
      </w:r>
      <w:proofErr w:type="gramStart"/>
      <w:r>
        <w:rPr>
          <w:rStyle w:val="c26"/>
          <w:color w:val="000000"/>
          <w:sz w:val="22"/>
          <w:szCs w:val="22"/>
        </w:rPr>
        <w:t>с</w:t>
      </w:r>
      <w:proofErr w:type="gramEnd"/>
      <w:r>
        <w:rPr>
          <w:rStyle w:val="c26"/>
          <w:color w:val="000000"/>
          <w:sz w:val="22"/>
          <w:szCs w:val="22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Большая энциклопедия России: Современная Россия. М.: ИДДК, 2007. MDF. eBook (компьютерное издание). 99 Мб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Ванюков Д.А. Демократическая Россия конца ХХ - начала ХХ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 xml:space="preserve"> века. /Д.А. Ванюков. М.: Мир книги, 2007. - 240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Дегтев Г.В. Становление и развитие института президентства в России : теоретико-правовые и конституционные основы / Г.В.  Дегтев</w:t>
      </w:r>
      <w:proofErr w:type="gramStart"/>
      <w:r>
        <w:rPr>
          <w:color w:val="000000"/>
        </w:rPr>
        <w:t>;М</w:t>
      </w:r>
      <w:proofErr w:type="gramEnd"/>
      <w:r>
        <w:rPr>
          <w:color w:val="000000"/>
        </w:rPr>
        <w:t>ГИМО (ун-т) МИД РФ, Междунар. ин-т упр. – М. : Юристъ, 2005. –  237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Дроздов Ю. Россия и мир. Куда держим курс. /Ю.Дроздов. – М.: Артстиль-полиграфия, 2009. - 352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Изосимов Ю.Ю. Справочное пособие по отечественной истории современного периода. 1985-1997 гг. /Ю.Ю. Изосимов. – М.: Аквариум, 1998. – 217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Кузык Б.Н.Россия и мир в XXI веке / Б.Н. Кузык. Издание второе. – М.: Институт экономических стратегий, 2006. – 544с.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Леонов Н. Закат или рассвет? Россия: 2000–2008. /Н.Леонов. М., 2008. – 545 с.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9. Нарочницкая Н.А. Россия и русские в современном мире. М.: Алгоритм, 2009. – 416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Печенев В.А. «Смутное время» в новейшей истории России (1985- 2003): ист. свидетельства и размышления участника событий / В. Печенев. - М.: Норма, 2004. – 365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Россия и страны мира. 2008. Статистический сборник. М.: Росстат,  2008. – 361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Сурков В.Ю. Основные тенденции и перспективы развития современной России. /В.Ю. Сурков. М.: Современный гуманит. университет, 2007. – 49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Шубин А. Мировой порядок. Россия и мир в 2020 году. /А.Шубин. М.: Европа, 2005. – 232 c.</w:t>
      </w:r>
    </w:p>
    <w:p w:rsidR="0086390A" w:rsidRDefault="0086390A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49C" w:rsidRDefault="0083149C" w:rsidP="0083149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Интернет-ресурсы: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Библиотека военно-исторической литературы на сайте: </w:t>
      </w:r>
      <w:hyperlink r:id="rId24" w:history="1">
        <w:r>
          <w:rPr>
            <w:rStyle w:val="a9"/>
          </w:rPr>
          <w:t>http://militera.lib.ru/index.html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Журнал «Россия в глобальной политике» на сайте: </w:t>
      </w:r>
      <w:hyperlink r:id="rId25" w:history="1">
        <w:r>
          <w:rPr>
            <w:rStyle w:val="a9"/>
          </w:rPr>
          <w:t>http://www.globalaffairs.ru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Исторический портал:</w:t>
      </w:r>
      <w:r>
        <w:rPr>
          <w:rStyle w:val="c10"/>
          <w:b/>
          <w:bCs/>
          <w:color w:val="000000"/>
        </w:rPr>
        <w:t> </w:t>
      </w:r>
      <w:hyperlink r:id="rId26" w:history="1">
        <w:r>
          <w:rPr>
            <w:rStyle w:val="a9"/>
          </w:rPr>
          <w:t>http://www.hrono.ru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Официальный сайт Совета безопасности России: http://</w:t>
      </w:r>
      <w:hyperlink r:id="rId27" w:history="1">
        <w:r>
          <w:rPr>
            <w:rStyle w:val="a9"/>
          </w:rPr>
          <w:t>www.scrf.gov.ru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МИД России http://</w:t>
      </w:r>
      <w:hyperlink r:id="rId28" w:history="1">
        <w:r>
          <w:rPr>
            <w:rStyle w:val="a9"/>
          </w:rPr>
          <w:t>www.mid.ru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Правительства России: </w:t>
      </w:r>
      <w:hyperlink r:id="rId29" w:history="1">
        <w:r>
          <w:rPr>
            <w:rStyle w:val="a9"/>
          </w:rPr>
          <w:t>http://government.ru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Портал Президента России: </w:t>
      </w:r>
      <w:hyperlink r:id="rId30" w:history="1">
        <w:r>
          <w:rPr>
            <w:rStyle w:val="a9"/>
          </w:rPr>
          <w:t>http://kremlin.ru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Публикации научно-образовательного форума по международным отношениям на сайте: http://</w:t>
      </w:r>
      <w:hyperlink r:id="rId31" w:history="1">
        <w:r>
          <w:rPr>
            <w:rStyle w:val="a9"/>
          </w:rPr>
          <w:t>www.obraforum.ru/pubs.htm</w:t>
        </w:r>
      </w:hyperlink>
      <w:r>
        <w:rPr>
          <w:color w:val="000000"/>
        </w:rPr>
        <w:t>.</w:t>
      </w:r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Текст Конституции России на сайте: http://</w:t>
      </w:r>
      <w:hyperlink r:id="rId32" w:history="1">
        <w:r>
          <w:rPr>
            <w:rStyle w:val="a9"/>
          </w:rPr>
          <w:t>www.constitution.ru</w:t>
        </w:r>
      </w:hyperlink>
    </w:p>
    <w:p w:rsidR="0083149C" w:rsidRDefault="0083149C" w:rsidP="0083149C">
      <w:pPr>
        <w:numPr>
          <w:ilvl w:val="0"/>
          <w:numId w:val="20"/>
        </w:numPr>
        <w:shd w:val="clear" w:color="auto" w:fill="FFFFFF"/>
        <w:spacing w:after="0" w:line="368" w:lineRule="atLeast"/>
        <w:ind w:left="360"/>
        <w:jc w:val="both"/>
        <w:rPr>
          <w:color w:val="000000"/>
        </w:rPr>
      </w:pPr>
      <w:r>
        <w:rPr>
          <w:color w:val="000000"/>
        </w:rPr>
        <w:t>http://school-collection.edu.ru.</w:t>
      </w: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83149C" w:rsidRDefault="0083149C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04DF"/>
    <w:multiLevelType w:val="multilevel"/>
    <w:tmpl w:val="F726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C7166"/>
    <w:multiLevelType w:val="multilevel"/>
    <w:tmpl w:val="4CE6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5FC3CED"/>
    <w:multiLevelType w:val="multilevel"/>
    <w:tmpl w:val="1A5E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A7CB6"/>
    <w:multiLevelType w:val="multilevel"/>
    <w:tmpl w:val="2A3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B1101"/>
    <w:multiLevelType w:val="multilevel"/>
    <w:tmpl w:val="0B6C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9"/>
  </w:num>
  <w:num w:numId="8">
    <w:abstractNumId w:val="15"/>
  </w:num>
  <w:num w:numId="9">
    <w:abstractNumId w:val="14"/>
  </w:num>
  <w:num w:numId="10">
    <w:abstractNumId w:val="13"/>
  </w:num>
  <w:num w:numId="11">
    <w:abstractNumId w:val="3"/>
  </w:num>
  <w:num w:numId="12">
    <w:abstractNumId w:val="21"/>
  </w:num>
  <w:num w:numId="13">
    <w:abstractNumId w:val="8"/>
  </w:num>
  <w:num w:numId="14">
    <w:abstractNumId w:val="17"/>
  </w:num>
  <w:num w:numId="15">
    <w:abstractNumId w:val="1"/>
  </w:num>
  <w:num w:numId="16">
    <w:abstractNumId w:val="9"/>
  </w:num>
  <w:num w:numId="17">
    <w:abstractNumId w:val="10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3381A"/>
    <w:rsid w:val="00057FF3"/>
    <w:rsid w:val="00075767"/>
    <w:rsid w:val="0009508A"/>
    <w:rsid w:val="0009602E"/>
    <w:rsid w:val="000C3E48"/>
    <w:rsid w:val="000C506E"/>
    <w:rsid w:val="000D233B"/>
    <w:rsid w:val="000F047C"/>
    <w:rsid w:val="000F16D5"/>
    <w:rsid w:val="000F3B8C"/>
    <w:rsid w:val="00101AF7"/>
    <w:rsid w:val="00107FDE"/>
    <w:rsid w:val="0012448A"/>
    <w:rsid w:val="001273AB"/>
    <w:rsid w:val="001537B4"/>
    <w:rsid w:val="0017408C"/>
    <w:rsid w:val="00174DB8"/>
    <w:rsid w:val="00180D1E"/>
    <w:rsid w:val="00185798"/>
    <w:rsid w:val="00191CD0"/>
    <w:rsid w:val="001A2D79"/>
    <w:rsid w:val="001B464D"/>
    <w:rsid w:val="001B48BE"/>
    <w:rsid w:val="001C0F93"/>
    <w:rsid w:val="001C56C5"/>
    <w:rsid w:val="001C5A35"/>
    <w:rsid w:val="001D053F"/>
    <w:rsid w:val="001D20D8"/>
    <w:rsid w:val="001D7537"/>
    <w:rsid w:val="001D7F93"/>
    <w:rsid w:val="001E32CF"/>
    <w:rsid w:val="00204975"/>
    <w:rsid w:val="00215F85"/>
    <w:rsid w:val="002223CF"/>
    <w:rsid w:val="00226531"/>
    <w:rsid w:val="002270CD"/>
    <w:rsid w:val="00227C88"/>
    <w:rsid w:val="00232240"/>
    <w:rsid w:val="00241839"/>
    <w:rsid w:val="00252ACD"/>
    <w:rsid w:val="00270EB7"/>
    <w:rsid w:val="002749B6"/>
    <w:rsid w:val="002750C1"/>
    <w:rsid w:val="00275303"/>
    <w:rsid w:val="00292920"/>
    <w:rsid w:val="002A357A"/>
    <w:rsid w:val="002D285B"/>
    <w:rsid w:val="002D7F0F"/>
    <w:rsid w:val="002E63FA"/>
    <w:rsid w:val="002F266E"/>
    <w:rsid w:val="002F4764"/>
    <w:rsid w:val="002F6399"/>
    <w:rsid w:val="002F7FEC"/>
    <w:rsid w:val="0030467B"/>
    <w:rsid w:val="0030660A"/>
    <w:rsid w:val="00311540"/>
    <w:rsid w:val="0031625F"/>
    <w:rsid w:val="003179C5"/>
    <w:rsid w:val="00320712"/>
    <w:rsid w:val="00322BED"/>
    <w:rsid w:val="00333E41"/>
    <w:rsid w:val="0033644E"/>
    <w:rsid w:val="003403D5"/>
    <w:rsid w:val="00347D24"/>
    <w:rsid w:val="00380892"/>
    <w:rsid w:val="003875C2"/>
    <w:rsid w:val="00395584"/>
    <w:rsid w:val="00397E11"/>
    <w:rsid w:val="003B0DB1"/>
    <w:rsid w:val="003B3E48"/>
    <w:rsid w:val="003D5395"/>
    <w:rsid w:val="003D654B"/>
    <w:rsid w:val="003E616A"/>
    <w:rsid w:val="003E6C74"/>
    <w:rsid w:val="003F5824"/>
    <w:rsid w:val="003F5844"/>
    <w:rsid w:val="0040163A"/>
    <w:rsid w:val="00401E92"/>
    <w:rsid w:val="00427C8D"/>
    <w:rsid w:val="00432A6F"/>
    <w:rsid w:val="004370B6"/>
    <w:rsid w:val="004625E4"/>
    <w:rsid w:val="0046489C"/>
    <w:rsid w:val="00465B97"/>
    <w:rsid w:val="00480575"/>
    <w:rsid w:val="00497E46"/>
    <w:rsid w:val="00497F23"/>
    <w:rsid w:val="004A012F"/>
    <w:rsid w:val="004A061A"/>
    <w:rsid w:val="004A0D4D"/>
    <w:rsid w:val="004B1F4F"/>
    <w:rsid w:val="004B315E"/>
    <w:rsid w:val="004B399C"/>
    <w:rsid w:val="004C49E9"/>
    <w:rsid w:val="004C767F"/>
    <w:rsid w:val="004E3F67"/>
    <w:rsid w:val="004E5D59"/>
    <w:rsid w:val="004F049C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4749"/>
    <w:rsid w:val="005C716E"/>
    <w:rsid w:val="005C7C06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77622"/>
    <w:rsid w:val="0069437D"/>
    <w:rsid w:val="006967BC"/>
    <w:rsid w:val="006A05BB"/>
    <w:rsid w:val="006B00AD"/>
    <w:rsid w:val="006C0D0E"/>
    <w:rsid w:val="006C3643"/>
    <w:rsid w:val="006D15AD"/>
    <w:rsid w:val="006F6BB6"/>
    <w:rsid w:val="0071325F"/>
    <w:rsid w:val="00713D81"/>
    <w:rsid w:val="0071439C"/>
    <w:rsid w:val="007245AE"/>
    <w:rsid w:val="00736B17"/>
    <w:rsid w:val="0077751D"/>
    <w:rsid w:val="00780263"/>
    <w:rsid w:val="00784524"/>
    <w:rsid w:val="00793FE5"/>
    <w:rsid w:val="0079753D"/>
    <w:rsid w:val="007A21DE"/>
    <w:rsid w:val="007A69C2"/>
    <w:rsid w:val="007C3F12"/>
    <w:rsid w:val="007C5473"/>
    <w:rsid w:val="007D091F"/>
    <w:rsid w:val="007D1064"/>
    <w:rsid w:val="007D2E60"/>
    <w:rsid w:val="007E05A1"/>
    <w:rsid w:val="007E22CC"/>
    <w:rsid w:val="007E492C"/>
    <w:rsid w:val="007F2737"/>
    <w:rsid w:val="00800B17"/>
    <w:rsid w:val="00820DCD"/>
    <w:rsid w:val="00823325"/>
    <w:rsid w:val="00825504"/>
    <w:rsid w:val="0083149C"/>
    <w:rsid w:val="00832BAA"/>
    <w:rsid w:val="00840033"/>
    <w:rsid w:val="00847CCE"/>
    <w:rsid w:val="0086390A"/>
    <w:rsid w:val="008743CD"/>
    <w:rsid w:val="008747EA"/>
    <w:rsid w:val="008A2A00"/>
    <w:rsid w:val="008C0710"/>
    <w:rsid w:val="008C7FBC"/>
    <w:rsid w:val="008E7465"/>
    <w:rsid w:val="008F21B7"/>
    <w:rsid w:val="00906FDB"/>
    <w:rsid w:val="00913779"/>
    <w:rsid w:val="009147DF"/>
    <w:rsid w:val="009320D1"/>
    <w:rsid w:val="0094642C"/>
    <w:rsid w:val="009520CB"/>
    <w:rsid w:val="00967365"/>
    <w:rsid w:val="009A2B8C"/>
    <w:rsid w:val="009A5287"/>
    <w:rsid w:val="009C62C0"/>
    <w:rsid w:val="009D3C69"/>
    <w:rsid w:val="009E6A35"/>
    <w:rsid w:val="009F1FC6"/>
    <w:rsid w:val="009F2834"/>
    <w:rsid w:val="009F4C56"/>
    <w:rsid w:val="00A11618"/>
    <w:rsid w:val="00A1289F"/>
    <w:rsid w:val="00A17A32"/>
    <w:rsid w:val="00A20796"/>
    <w:rsid w:val="00A304B0"/>
    <w:rsid w:val="00A348C3"/>
    <w:rsid w:val="00A47BBB"/>
    <w:rsid w:val="00A66C97"/>
    <w:rsid w:val="00A701FF"/>
    <w:rsid w:val="00A72E03"/>
    <w:rsid w:val="00A80B1D"/>
    <w:rsid w:val="00AA0346"/>
    <w:rsid w:val="00AB251F"/>
    <w:rsid w:val="00AB26FE"/>
    <w:rsid w:val="00AD251B"/>
    <w:rsid w:val="00AD62A2"/>
    <w:rsid w:val="00AD648E"/>
    <w:rsid w:val="00B0096B"/>
    <w:rsid w:val="00B12DC2"/>
    <w:rsid w:val="00B2119C"/>
    <w:rsid w:val="00B21886"/>
    <w:rsid w:val="00B22DCC"/>
    <w:rsid w:val="00B33759"/>
    <w:rsid w:val="00B344EF"/>
    <w:rsid w:val="00B41995"/>
    <w:rsid w:val="00B46F1C"/>
    <w:rsid w:val="00B8323B"/>
    <w:rsid w:val="00B840F0"/>
    <w:rsid w:val="00B901B1"/>
    <w:rsid w:val="00B92213"/>
    <w:rsid w:val="00B9757B"/>
    <w:rsid w:val="00BA2647"/>
    <w:rsid w:val="00BB229E"/>
    <w:rsid w:val="00BB6410"/>
    <w:rsid w:val="00BC7498"/>
    <w:rsid w:val="00BD08C2"/>
    <w:rsid w:val="00BD2729"/>
    <w:rsid w:val="00BD4404"/>
    <w:rsid w:val="00BD4511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1E41"/>
    <w:rsid w:val="00C43059"/>
    <w:rsid w:val="00C469F4"/>
    <w:rsid w:val="00C856FE"/>
    <w:rsid w:val="00C911CC"/>
    <w:rsid w:val="00C946D7"/>
    <w:rsid w:val="00C96C94"/>
    <w:rsid w:val="00CA6C4E"/>
    <w:rsid w:val="00CA7A77"/>
    <w:rsid w:val="00CB1E95"/>
    <w:rsid w:val="00CD1D16"/>
    <w:rsid w:val="00CE734A"/>
    <w:rsid w:val="00CF29BB"/>
    <w:rsid w:val="00CF3BCD"/>
    <w:rsid w:val="00D24B0C"/>
    <w:rsid w:val="00D269D9"/>
    <w:rsid w:val="00D3695D"/>
    <w:rsid w:val="00D3733D"/>
    <w:rsid w:val="00D5451A"/>
    <w:rsid w:val="00D5633B"/>
    <w:rsid w:val="00D6686B"/>
    <w:rsid w:val="00D91EE2"/>
    <w:rsid w:val="00DA5D30"/>
    <w:rsid w:val="00DB01D9"/>
    <w:rsid w:val="00DC0F73"/>
    <w:rsid w:val="00DC29C6"/>
    <w:rsid w:val="00DC474F"/>
    <w:rsid w:val="00DD0E27"/>
    <w:rsid w:val="00DD77AE"/>
    <w:rsid w:val="00DE671E"/>
    <w:rsid w:val="00DE784F"/>
    <w:rsid w:val="00DF1D6F"/>
    <w:rsid w:val="00DF367C"/>
    <w:rsid w:val="00E01322"/>
    <w:rsid w:val="00E06300"/>
    <w:rsid w:val="00E14103"/>
    <w:rsid w:val="00E14A47"/>
    <w:rsid w:val="00E15365"/>
    <w:rsid w:val="00E20860"/>
    <w:rsid w:val="00E20F0A"/>
    <w:rsid w:val="00E21C86"/>
    <w:rsid w:val="00E25190"/>
    <w:rsid w:val="00E253C0"/>
    <w:rsid w:val="00E35F8E"/>
    <w:rsid w:val="00E762EC"/>
    <w:rsid w:val="00E835CF"/>
    <w:rsid w:val="00E8580D"/>
    <w:rsid w:val="00E86E19"/>
    <w:rsid w:val="00E947B7"/>
    <w:rsid w:val="00E97627"/>
    <w:rsid w:val="00EC59C7"/>
    <w:rsid w:val="00EC5C34"/>
    <w:rsid w:val="00ED2D29"/>
    <w:rsid w:val="00ED2E68"/>
    <w:rsid w:val="00ED4C49"/>
    <w:rsid w:val="00ED737C"/>
    <w:rsid w:val="00EE24E1"/>
    <w:rsid w:val="00EF2224"/>
    <w:rsid w:val="00EF79CB"/>
    <w:rsid w:val="00EF7E46"/>
    <w:rsid w:val="00F07A18"/>
    <w:rsid w:val="00F24976"/>
    <w:rsid w:val="00F26BFF"/>
    <w:rsid w:val="00F47715"/>
    <w:rsid w:val="00F528CA"/>
    <w:rsid w:val="00F6146C"/>
    <w:rsid w:val="00F616EB"/>
    <w:rsid w:val="00F6191D"/>
    <w:rsid w:val="00F70A76"/>
    <w:rsid w:val="00FB71A0"/>
    <w:rsid w:val="00FC40FD"/>
    <w:rsid w:val="00FD0047"/>
    <w:rsid w:val="00FD06CF"/>
    <w:rsid w:val="00FD34F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raction-choice">
    <w:name w:val="interaction-choice"/>
    <w:basedOn w:val="a0"/>
    <w:rsid w:val="00E14103"/>
  </w:style>
  <w:style w:type="character" w:customStyle="1" w:styleId="50">
    <w:name w:val="Заголовок 5 Знак"/>
    <w:basedOn w:val="a0"/>
    <w:link w:val="5"/>
    <w:uiPriority w:val="9"/>
    <w:rsid w:val="00A1161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FollowedHyperlink"/>
    <w:basedOn w:val="a0"/>
    <w:uiPriority w:val="99"/>
    <w:semiHidden/>
    <w:unhideWhenUsed/>
    <w:rsid w:val="00AD62A2"/>
    <w:rPr>
      <w:color w:val="954F72" w:themeColor="followedHyperlink"/>
      <w:u w:val="single"/>
    </w:rPr>
  </w:style>
  <w:style w:type="character" w:customStyle="1" w:styleId="c10">
    <w:name w:val="c10"/>
    <w:basedOn w:val="a0"/>
    <w:rsid w:val="0083149C"/>
  </w:style>
  <w:style w:type="character" w:customStyle="1" w:styleId="c26">
    <w:name w:val="c26"/>
    <w:basedOn w:val="a0"/>
    <w:rsid w:val="0083149C"/>
  </w:style>
  <w:style w:type="character" w:customStyle="1" w:styleId="c15">
    <w:name w:val="c15"/>
    <w:basedOn w:val="a0"/>
    <w:rsid w:val="0083149C"/>
  </w:style>
  <w:style w:type="character" w:customStyle="1" w:styleId="interaction-gap">
    <w:name w:val="interaction-gap"/>
    <w:basedOn w:val="a0"/>
    <w:rsid w:val="00C85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25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49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3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570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1047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3305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6793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524683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4406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79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3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0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5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34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2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34801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1704148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02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3884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8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2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548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5097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352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7107959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7958753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72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30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107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04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60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10174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723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54911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96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278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0298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030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9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48413211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1931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0630198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00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12714988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1188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8957185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18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520520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5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4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82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63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12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29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1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36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8200072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51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467501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134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4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105525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4403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7176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29771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963802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16609224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6418077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04767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92303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5801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13983219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2670817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4367557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1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4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574676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06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687508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67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8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678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5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77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8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  <w:div w:id="1251037772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8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295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73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6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0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5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3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33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59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233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85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32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73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364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7343580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91470653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5348012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4606136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00850918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96735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74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595829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527530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6354510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3342850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20444504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  <w:div w:id="150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4777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024984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42762565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3096168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2104576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  <w:div w:id="190306205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33333"/>
                                            <w:left w:val="single" w:sz="6" w:space="0" w:color="333333"/>
                                            <w:bottom w:val="single" w:sz="6" w:space="0" w:color="333333"/>
                                            <w:right w:val="single" w:sz="6" w:space="0" w:color="33333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6839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4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64253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1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65052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204434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48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4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86254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8217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1332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9548">
                                          <w:marLeft w:val="-306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36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185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0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17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800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778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69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603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31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2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94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91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27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6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2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027315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77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389770872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35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728488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63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99426234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2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800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51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408736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770268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25590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6497292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64533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7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83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3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4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10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6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817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2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317275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8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19444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85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962291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87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61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0458719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224292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12402975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428630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955900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738393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0054867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4032147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4187215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762544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143041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4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327917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93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0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014271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4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1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1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51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65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69045348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484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291284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270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744566675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33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2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28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5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0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80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84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8401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113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553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05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57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01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36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512110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376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6684519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46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625126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0363106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213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9729204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419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9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810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457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7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42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0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70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086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944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55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97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59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60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717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1162476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7433527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hyperlink" Target="http://www.google.com/url?q=http%3A%2F%2Fwww.hrono.ru&amp;sa=D&amp;sntz=1&amp;usg=AFQjCNEbEowUmLxp0KB_jcXLocUlPDixPQ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hyperlink" Target="http://www.google.com/url?q=http%3A%2F%2Fwww.globalaffairs.ru&amp;sa=D&amp;sntz=1&amp;usg=AFQjCNH-8ttsjmq69wGqSV3rlV-NppKnXw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yperlink" Target="http://www.google.com/url?q=http%3A%2F%2Fgovernment.ru&amp;sa=D&amp;sntz=1&amp;usg=AFQjCNGSVi1zu8yy5Ew8kyfjt4uG90G6W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477/main/176850/" TargetMode="External"/><Relationship Id="rId11" Type="http://schemas.openxmlformats.org/officeDocument/2006/relationships/control" Target="activeX/activeX4.xml"/><Relationship Id="rId24" Type="http://schemas.openxmlformats.org/officeDocument/2006/relationships/hyperlink" Target="http://www.google.com/url?q=http%3A%2F%2Fmilitera.lib.ru%2Findex.html&amp;sa=D&amp;sntz=1&amp;usg=AFQjCNFV-qLiZVk5Qj0NMoIJ8sPaLjnMFQ" TargetMode="External"/><Relationship Id="rId32" Type="http://schemas.openxmlformats.org/officeDocument/2006/relationships/hyperlink" Target="http://www.google.com/url?q=http%3A%2F%2Fwww.constitution.ru&amp;sa=D&amp;sntz=1&amp;usg=AFQjCNHSJyTXiRAEHTBarYC1jXEVu9ehUA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hyperlink" Target="http://www.google.com/url?q=http%3A%2F%2Fwww.mid.ru&amp;sa=D&amp;sntz=1&amp;usg=AFQjCNFPGCdMpFwZdjMbPqH40YgQOqFfdA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hyperlink" Target="http://www.google.com/url?q=http%3A%2F%2Fwww.obraforum.ru%2Fpubs.htm&amp;sa=D&amp;sntz=1&amp;usg=AFQjCNFwSrDpc6MePHcr503E8WVfW2_yCA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hyperlink" Target="http://www.google.com/url?q=http%3A%2F%2Fwww.scrf.gov.ru&amp;sa=D&amp;sntz=1&amp;usg=AFQjCNHztU5XMpTr2c3OYK9Qf9gFn2fB-w" TargetMode="External"/><Relationship Id="rId30" Type="http://schemas.openxmlformats.org/officeDocument/2006/relationships/hyperlink" Target="http://www.google.com/url?q=http%3A%2F%2Fkremlin.ru&amp;sa=D&amp;sntz=1&amp;usg=AFQjCNGicHQyNRrNH8YPRBSsPVaKj0Ssq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144</cp:revision>
  <dcterms:created xsi:type="dcterms:W3CDTF">2020-03-19T05:58:00Z</dcterms:created>
  <dcterms:modified xsi:type="dcterms:W3CDTF">2020-04-15T04:32:00Z</dcterms:modified>
</cp:coreProperties>
</file>