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825" w:rsidRPr="00306825" w:rsidRDefault="00CD6980" w:rsidP="004820D2">
      <w:pPr>
        <w:rPr>
          <w:rFonts w:ascii="Times New Roman" w:hAnsi="Times New Roman"/>
          <w:b/>
          <w:color w:val="FF0000"/>
          <w:sz w:val="28"/>
          <w:szCs w:val="28"/>
        </w:rPr>
      </w:pPr>
      <w:r>
        <w:rPr>
          <w:rFonts w:ascii="Times New Roman" w:hAnsi="Times New Roman"/>
          <w:b/>
          <w:color w:val="FF0000"/>
          <w:sz w:val="28"/>
          <w:szCs w:val="28"/>
        </w:rPr>
        <w:t>13</w:t>
      </w:r>
      <w:r w:rsidR="00DA0FDB">
        <w:rPr>
          <w:rFonts w:ascii="Times New Roman" w:hAnsi="Times New Roman"/>
          <w:b/>
          <w:color w:val="FF0000"/>
          <w:sz w:val="28"/>
          <w:szCs w:val="28"/>
        </w:rPr>
        <w:t>.</w:t>
      </w:r>
      <w:r w:rsidR="006C1590">
        <w:rPr>
          <w:rFonts w:ascii="Times New Roman" w:hAnsi="Times New Roman"/>
          <w:b/>
          <w:color w:val="FF0000"/>
          <w:sz w:val="28"/>
          <w:szCs w:val="28"/>
        </w:rPr>
        <w:t>04</w:t>
      </w:r>
      <w:r w:rsidR="00306825">
        <w:rPr>
          <w:rFonts w:ascii="Times New Roman" w:hAnsi="Times New Roman"/>
          <w:b/>
          <w:color w:val="FF0000"/>
          <w:sz w:val="28"/>
          <w:szCs w:val="28"/>
        </w:rPr>
        <w:t>.2020 г.</w:t>
      </w:r>
    </w:p>
    <w:p w:rsidR="004820D2" w:rsidRPr="00421D66" w:rsidRDefault="006F42E3" w:rsidP="004820D2">
      <w:pPr>
        <w:rPr>
          <w:rFonts w:ascii="Times New Roman" w:hAnsi="Times New Roman"/>
          <w:b/>
          <w:sz w:val="28"/>
          <w:szCs w:val="28"/>
          <w:u w:val="single"/>
        </w:rPr>
      </w:pPr>
      <w:r w:rsidRPr="00421D66">
        <w:rPr>
          <w:rFonts w:ascii="Times New Roman" w:hAnsi="Times New Roman"/>
          <w:b/>
          <w:sz w:val="28"/>
          <w:szCs w:val="28"/>
          <w:u w:val="single"/>
        </w:rPr>
        <w:t>Тема</w:t>
      </w:r>
      <w:r w:rsidR="004820D2" w:rsidRPr="00421D66">
        <w:rPr>
          <w:rFonts w:ascii="Times New Roman" w:hAnsi="Times New Roman"/>
          <w:b/>
          <w:sz w:val="28"/>
          <w:szCs w:val="28"/>
          <w:u w:val="single"/>
        </w:rPr>
        <w:t xml:space="preserve"> занятия:</w:t>
      </w:r>
    </w:p>
    <w:p w:rsidR="00634983" w:rsidRPr="00421D66" w:rsidRDefault="00421D66" w:rsidP="00306825">
      <w:pPr>
        <w:pStyle w:val="1"/>
        <w:rPr>
          <w:rFonts w:ascii="Times New Roman" w:hAnsi="Times New Roman"/>
          <w:sz w:val="28"/>
          <w:szCs w:val="28"/>
          <w:lang w:eastAsia="ru-RU"/>
        </w:rPr>
      </w:pPr>
      <w:r w:rsidRPr="00421D66">
        <w:rPr>
          <w:rFonts w:ascii="Times New Roman" w:hAnsi="Times New Roman"/>
          <w:sz w:val="28"/>
          <w:szCs w:val="28"/>
        </w:rPr>
        <w:t>1.</w:t>
      </w:r>
      <w:r w:rsidR="00634983" w:rsidRPr="00421D66">
        <w:rPr>
          <w:rFonts w:ascii="Times New Roman" w:hAnsi="Times New Roman"/>
          <w:sz w:val="28"/>
          <w:szCs w:val="28"/>
        </w:rPr>
        <w:t xml:space="preserve">Причины «холодной войны». План Маршалла. </w:t>
      </w:r>
      <w:r w:rsidR="00634983" w:rsidRPr="00421D66">
        <w:rPr>
          <w:rFonts w:ascii="Times New Roman" w:hAnsi="Times New Roman"/>
          <w:sz w:val="28"/>
          <w:szCs w:val="28"/>
          <w:lang w:eastAsia="ru-RU"/>
        </w:rPr>
        <w:t>Доктрина Трумэна. Политика сдерживания. «Народная демократия» и установление коммунистических режимов в Восточной Европе. Раскол Германии. Коминформ.</w:t>
      </w:r>
    </w:p>
    <w:p w:rsidR="00A66633" w:rsidRDefault="00421D66" w:rsidP="00306825">
      <w:pPr>
        <w:pStyle w:val="1"/>
        <w:rPr>
          <w:rFonts w:ascii="Times New Roman" w:hAnsi="Times New Roman"/>
          <w:sz w:val="28"/>
          <w:szCs w:val="28"/>
        </w:rPr>
      </w:pPr>
      <w:r w:rsidRPr="00421D66">
        <w:rPr>
          <w:rFonts w:ascii="Times New Roman" w:hAnsi="Times New Roman"/>
          <w:sz w:val="28"/>
          <w:szCs w:val="28"/>
        </w:rPr>
        <w:t>2.</w:t>
      </w:r>
      <w:r w:rsidR="00634983" w:rsidRPr="00421D66">
        <w:rPr>
          <w:rFonts w:ascii="Times New Roman" w:hAnsi="Times New Roman"/>
          <w:sz w:val="28"/>
          <w:szCs w:val="28"/>
        </w:rPr>
        <w:t>Советско-югославский конфликт. Террор в Восточной Европе. Совет экономической взаимопомощи. НАТО.</w:t>
      </w:r>
    </w:p>
    <w:p w:rsidR="00A66633" w:rsidRDefault="00A66633" w:rsidP="00306825">
      <w:pPr>
        <w:pStyle w:val="1"/>
        <w:rPr>
          <w:rFonts w:ascii="Times New Roman" w:hAnsi="Times New Roman"/>
          <w:sz w:val="28"/>
          <w:szCs w:val="28"/>
        </w:rPr>
      </w:pPr>
    </w:p>
    <w:p w:rsidR="00DA0FDB" w:rsidRPr="00921152" w:rsidRDefault="00921152" w:rsidP="00306825">
      <w:pPr>
        <w:pStyle w:val="1"/>
        <w:rPr>
          <w:rFonts w:ascii="Times New Roman" w:hAnsi="Times New Roman"/>
          <w:i/>
          <w:sz w:val="28"/>
          <w:szCs w:val="28"/>
          <w:u w:val="single"/>
        </w:rPr>
      </w:pPr>
      <w:r w:rsidRPr="00921152">
        <w:rPr>
          <w:rFonts w:ascii="Times New Roman" w:hAnsi="Times New Roman"/>
          <w:i/>
          <w:sz w:val="28"/>
          <w:szCs w:val="28"/>
          <w:u w:val="single"/>
        </w:rPr>
        <w:t>Задание.</w:t>
      </w:r>
    </w:p>
    <w:p w:rsidR="00A66633" w:rsidRPr="00CD0C55" w:rsidRDefault="00A9142B" w:rsidP="00CD0C55">
      <w:pPr>
        <w:pStyle w:val="a9"/>
        <w:numPr>
          <w:ilvl w:val="0"/>
          <w:numId w:val="11"/>
        </w:numPr>
        <w:rPr>
          <w:rFonts w:ascii="Times New Roman" w:hAnsi="Times New Roman" w:cs="Times New Roman"/>
          <w:bCs/>
          <w:i/>
          <w:sz w:val="28"/>
          <w:szCs w:val="28"/>
        </w:rPr>
      </w:pPr>
      <w:r w:rsidRPr="00CD0C55">
        <w:rPr>
          <w:rFonts w:ascii="Times New Roman" w:hAnsi="Times New Roman" w:cs="Times New Roman"/>
          <w:bCs/>
          <w:i/>
          <w:sz w:val="28"/>
          <w:szCs w:val="28"/>
        </w:rPr>
        <w:t>По теме №</w:t>
      </w:r>
      <w:r w:rsidR="0015138B" w:rsidRPr="00CD0C55">
        <w:rPr>
          <w:rFonts w:ascii="Times New Roman" w:hAnsi="Times New Roman" w:cs="Times New Roman"/>
          <w:bCs/>
          <w:i/>
          <w:sz w:val="28"/>
          <w:szCs w:val="28"/>
        </w:rPr>
        <w:t>1.</w:t>
      </w:r>
      <w:r w:rsidR="00A66633" w:rsidRPr="00CD0C55">
        <w:rPr>
          <w:rFonts w:ascii="Times New Roman" w:hAnsi="Times New Roman" w:cs="Times New Roman"/>
          <w:bCs/>
          <w:i/>
          <w:sz w:val="28"/>
          <w:szCs w:val="28"/>
        </w:rPr>
        <w:t>Ознакомьтесь с конспектом урока по теме №1</w:t>
      </w:r>
      <w:r w:rsidRPr="00CD0C55">
        <w:rPr>
          <w:rFonts w:ascii="Times New Roman" w:hAnsi="Times New Roman" w:cs="Times New Roman"/>
          <w:bCs/>
          <w:i/>
          <w:sz w:val="28"/>
          <w:szCs w:val="28"/>
        </w:rPr>
        <w:t>, таблицами, таблицы перепишите в тетрадь, отфотографируйте и фото выполненной работы пришлите на мое имя в группе ЮТК ВКонтакте.</w:t>
      </w:r>
    </w:p>
    <w:p w:rsidR="00306825" w:rsidRPr="00CD0C55" w:rsidRDefault="00A9142B" w:rsidP="00CD0C55">
      <w:pPr>
        <w:pStyle w:val="a9"/>
        <w:numPr>
          <w:ilvl w:val="0"/>
          <w:numId w:val="11"/>
        </w:numPr>
        <w:rPr>
          <w:rFonts w:ascii="Times New Roman" w:hAnsi="Times New Roman" w:cs="Times New Roman"/>
          <w:bCs/>
          <w:i/>
          <w:sz w:val="28"/>
          <w:szCs w:val="28"/>
        </w:rPr>
      </w:pPr>
      <w:r w:rsidRPr="00CD0C55">
        <w:rPr>
          <w:rFonts w:ascii="Times New Roman" w:hAnsi="Times New Roman" w:cs="Times New Roman"/>
          <w:bCs/>
          <w:i/>
          <w:sz w:val="28"/>
          <w:szCs w:val="28"/>
        </w:rPr>
        <w:t xml:space="preserve">По теме №2. </w:t>
      </w:r>
      <w:r w:rsidR="00921152" w:rsidRPr="00CD0C55">
        <w:rPr>
          <w:rFonts w:ascii="Times New Roman" w:hAnsi="Times New Roman" w:cs="Times New Roman"/>
          <w:bCs/>
          <w:i/>
          <w:sz w:val="28"/>
          <w:szCs w:val="28"/>
        </w:rPr>
        <w:t>Законспектируйте лекцию</w:t>
      </w:r>
      <w:r w:rsidR="0015138B" w:rsidRPr="00CD0C55">
        <w:rPr>
          <w:rFonts w:ascii="Times New Roman" w:hAnsi="Times New Roman" w:cs="Times New Roman"/>
          <w:bCs/>
          <w:i/>
          <w:sz w:val="28"/>
          <w:szCs w:val="28"/>
        </w:rPr>
        <w:t xml:space="preserve">. </w:t>
      </w:r>
      <w:r w:rsidR="00306825" w:rsidRPr="00CD0C55">
        <w:rPr>
          <w:rFonts w:ascii="Times New Roman" w:hAnsi="Times New Roman" w:cs="Times New Roman"/>
          <w:bCs/>
          <w:i/>
          <w:sz w:val="28"/>
          <w:szCs w:val="28"/>
        </w:rPr>
        <w:t xml:space="preserve">Сделайте фото выполненной работы и отправьте мне </w:t>
      </w:r>
      <w:r w:rsidR="006C1590" w:rsidRPr="00CD0C55">
        <w:rPr>
          <w:rFonts w:ascii="Times New Roman" w:hAnsi="Times New Roman" w:cs="Times New Roman"/>
          <w:bCs/>
          <w:i/>
          <w:sz w:val="28"/>
          <w:szCs w:val="28"/>
        </w:rPr>
        <w:t>в личные сообщения</w:t>
      </w:r>
      <w:r w:rsidR="00921152" w:rsidRPr="00CD0C55">
        <w:rPr>
          <w:rFonts w:ascii="Times New Roman" w:hAnsi="Times New Roman" w:cs="Times New Roman"/>
          <w:bCs/>
          <w:i/>
          <w:sz w:val="28"/>
          <w:szCs w:val="28"/>
        </w:rPr>
        <w:t xml:space="preserve"> </w:t>
      </w:r>
      <w:r w:rsidR="00AE1BE3" w:rsidRPr="00CD0C55">
        <w:rPr>
          <w:rFonts w:ascii="Times New Roman" w:hAnsi="Times New Roman" w:cs="Times New Roman"/>
          <w:bCs/>
          <w:i/>
          <w:sz w:val="28"/>
          <w:szCs w:val="28"/>
        </w:rPr>
        <w:t xml:space="preserve">в группе ЮТК </w:t>
      </w:r>
      <w:r w:rsidR="00921152" w:rsidRPr="00CD0C55">
        <w:rPr>
          <w:rFonts w:ascii="Times New Roman" w:hAnsi="Times New Roman" w:cs="Times New Roman"/>
          <w:bCs/>
          <w:i/>
          <w:sz w:val="28"/>
          <w:szCs w:val="28"/>
        </w:rPr>
        <w:t>ВК</w:t>
      </w:r>
      <w:r w:rsidR="00306825" w:rsidRPr="00CD0C55">
        <w:rPr>
          <w:rFonts w:ascii="Times New Roman" w:hAnsi="Times New Roman" w:cs="Times New Roman"/>
          <w:bCs/>
          <w:i/>
          <w:sz w:val="28"/>
          <w:szCs w:val="28"/>
        </w:rPr>
        <w:t>онтакте.</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Цели урока:</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u w:val="single"/>
          <w:lang w:eastAsia="ru-RU"/>
        </w:rPr>
        <w:t>1) Образовательные</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раскрыть понятие «холодная война», причины ее возникновения, ее влияние на международные отношения и последствия для развития мировой политики;</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уяснить изменения положения СССР в мире в результате победы в Великой Отечественной войне; объяснить, какие это вызвало перемены во внешней политике советского руководства;</w:t>
      </w:r>
    </w:p>
    <w:p w:rsidR="00F74158" w:rsidRPr="00F74158" w:rsidRDefault="00A43493" w:rsidP="00F74158">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сформировать у студентов</w:t>
      </w:r>
      <w:r w:rsidR="00F74158" w:rsidRPr="00F74158">
        <w:rPr>
          <w:rFonts w:ascii="Times New Roman" w:eastAsia="Times New Roman" w:hAnsi="Times New Roman" w:cs="Times New Roman"/>
          <w:color w:val="000000"/>
          <w:sz w:val="28"/>
          <w:lang w:eastAsia="ru-RU"/>
        </w:rPr>
        <w:t xml:space="preserve"> целостное представление о политическом, идеологическом и экономическом противостоянии СССР и США, определившем содержание крупного периода всемирной истории;</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определить виновников «холодной войны».</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u w:val="single"/>
          <w:lang w:eastAsia="ru-RU"/>
        </w:rPr>
        <w:t>2) Развивающие:</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работать над развитием устной речи;</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развивать умение сопоставлять и систематизировать исторический материал;</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устанавливать причинно-следственные связи, обобщать и делать выводы;</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продолжить работу по формированию умения высказывать свою точку зрения, приводить аргументы;</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 развивать у учащихся навыки работать в группе;</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работать над развитием познавательной активности, информационной грамотности, коммуникативной компетентности, умения оформлять и представлять результаты познания;</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продолжить развитие критического мышления у учащихся.</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3) Воспитательные:</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продолжить формирование интереса к истории;</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способствовать нравственному воспитанию учащихся;</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воспитывать у учащихся толерантность, ответственность и инициативу.</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Основные понятия: «холодная война», «железный занавес», план Маршалла, Коминформ, СЭВ, «доктрина Трумэна», НАТО, ОВД.</w:t>
      </w:r>
    </w:p>
    <w:p w:rsidR="00F74158" w:rsidRPr="00F74158" w:rsidRDefault="00F74158" w:rsidP="00F74158">
      <w:pPr>
        <w:shd w:val="clear" w:color="auto" w:fill="FFFFFF"/>
        <w:spacing w:after="0" w:line="240" w:lineRule="auto"/>
        <w:rPr>
          <w:rFonts w:ascii="Calibri" w:eastAsia="Times New Roman" w:hAnsi="Calibri" w:cs="Times New Roman"/>
          <w:color w:val="000000"/>
          <w:lang w:eastAsia="ru-RU"/>
        </w:rPr>
      </w:pP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7"/>
          <w:lang w:eastAsia="ru-RU"/>
        </w:rPr>
        <w:lastRenderedPageBreak/>
        <w:t>Эпиграф урока:</w:t>
      </w:r>
    </w:p>
    <w:p w:rsidR="00F74158" w:rsidRPr="00F74158" w:rsidRDefault="00F74158" w:rsidP="00F74158">
      <w:pPr>
        <w:shd w:val="clear" w:color="auto" w:fill="FFFFFF"/>
        <w:spacing w:after="0" w:line="240" w:lineRule="auto"/>
        <w:jc w:val="center"/>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Не может быть и речи о единомыслии разных наций,</w:t>
      </w:r>
    </w:p>
    <w:p w:rsidR="00F74158" w:rsidRPr="00F74158" w:rsidRDefault="00F74158" w:rsidP="00F74158">
      <w:pPr>
        <w:shd w:val="clear" w:color="auto" w:fill="FFFFFF"/>
        <w:spacing w:after="0" w:line="240" w:lineRule="auto"/>
        <w:jc w:val="center"/>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но все нации должны знать друг о друге, понимать друг друга,</w:t>
      </w:r>
    </w:p>
    <w:p w:rsidR="00F74158" w:rsidRPr="00F74158" w:rsidRDefault="00F74158" w:rsidP="00F74158">
      <w:pPr>
        <w:shd w:val="clear" w:color="auto" w:fill="FFFFFF"/>
        <w:spacing w:after="0" w:line="240" w:lineRule="auto"/>
        <w:jc w:val="center"/>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а те, между которыми невозможна взаимная любовь,</w:t>
      </w:r>
    </w:p>
    <w:p w:rsidR="00F74158" w:rsidRPr="00F74158" w:rsidRDefault="00F74158" w:rsidP="00F74158">
      <w:pPr>
        <w:shd w:val="clear" w:color="auto" w:fill="FFFFFF"/>
        <w:spacing w:after="0" w:line="240" w:lineRule="auto"/>
        <w:jc w:val="center"/>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xml:space="preserve">должны </w:t>
      </w:r>
      <w:proofErr w:type="gramStart"/>
      <w:r w:rsidRPr="00F74158">
        <w:rPr>
          <w:rFonts w:ascii="Times New Roman" w:eastAsia="Times New Roman" w:hAnsi="Times New Roman" w:cs="Times New Roman"/>
          <w:color w:val="000000"/>
          <w:sz w:val="28"/>
          <w:lang w:eastAsia="ru-RU"/>
        </w:rPr>
        <w:t>научиться</w:t>
      </w:r>
      <w:proofErr w:type="gramEnd"/>
      <w:r w:rsidRPr="00F74158">
        <w:rPr>
          <w:rFonts w:ascii="Times New Roman" w:eastAsia="Times New Roman" w:hAnsi="Times New Roman" w:cs="Times New Roman"/>
          <w:color w:val="000000"/>
          <w:sz w:val="28"/>
          <w:lang w:eastAsia="ru-RU"/>
        </w:rPr>
        <w:t xml:space="preserve"> по меньшей мере, терпеть друг друга. </w:t>
      </w:r>
    </w:p>
    <w:p w:rsidR="00F74158" w:rsidRPr="00F74158" w:rsidRDefault="00F74158" w:rsidP="00F74158">
      <w:pPr>
        <w:shd w:val="clear" w:color="auto" w:fill="FFFFFF"/>
        <w:spacing w:after="0" w:line="240" w:lineRule="auto"/>
        <w:rPr>
          <w:rFonts w:ascii="Calibri" w:eastAsia="Times New Roman" w:hAnsi="Calibri" w:cs="Times New Roman"/>
          <w:color w:val="000000"/>
          <w:lang w:eastAsia="ru-RU"/>
        </w:rPr>
      </w:pPr>
      <w:r w:rsidRPr="00F74158">
        <w:rPr>
          <w:rFonts w:ascii="Times New Roman" w:eastAsia="Times New Roman" w:hAnsi="Times New Roman" w:cs="Times New Roman"/>
          <w:i/>
          <w:iCs/>
          <w:color w:val="000000"/>
          <w:sz w:val="28"/>
          <w:lang w:eastAsia="ru-RU"/>
        </w:rPr>
        <w:t>                                                        И.В.Гете.</w:t>
      </w:r>
    </w:p>
    <w:p w:rsidR="00F74158" w:rsidRPr="00F74158" w:rsidRDefault="00F74158" w:rsidP="00F74158">
      <w:pPr>
        <w:shd w:val="clear" w:color="auto" w:fill="FFFFFF"/>
        <w:spacing w:after="0" w:line="240" w:lineRule="auto"/>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4. Организационно - деятельностный этап.</w:t>
      </w:r>
    </w:p>
    <w:p w:rsidR="00F74158" w:rsidRPr="00F74158" w:rsidRDefault="00A43493" w:rsidP="00F74158">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Вступительное слово</w:t>
      </w:r>
      <w:r w:rsidR="00F74158" w:rsidRPr="00F74158">
        <w:rPr>
          <w:rFonts w:ascii="Times New Roman" w:eastAsia="Times New Roman" w:hAnsi="Times New Roman" w:cs="Times New Roman"/>
          <w:b/>
          <w:bCs/>
          <w:color w:val="000000"/>
          <w:sz w:val="28"/>
          <w:lang w:eastAsia="ru-RU"/>
        </w:rPr>
        <w:t>:</w:t>
      </w:r>
    </w:p>
    <w:p w:rsidR="00F74158" w:rsidRPr="00F74158" w:rsidRDefault="00B03B0B" w:rsidP="00F74158">
      <w:pPr>
        <w:shd w:val="clear" w:color="auto" w:fill="FFFFFF"/>
        <w:spacing w:after="0" w:line="240" w:lineRule="auto"/>
        <w:ind w:firstLine="710"/>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В</w:t>
      </w:r>
      <w:r w:rsidR="00F74158" w:rsidRPr="00F74158">
        <w:rPr>
          <w:rFonts w:ascii="Times New Roman" w:eastAsia="Times New Roman" w:hAnsi="Times New Roman" w:cs="Times New Roman"/>
          <w:color w:val="000000"/>
          <w:sz w:val="28"/>
          <w:lang w:eastAsia="ru-RU"/>
        </w:rPr>
        <w:t xml:space="preserve"> 1945 г. закончилась</w:t>
      </w:r>
      <w:proofErr w:type="gramStart"/>
      <w:r w:rsidR="00F74158" w:rsidRPr="00F74158">
        <w:rPr>
          <w:rFonts w:ascii="Times New Roman" w:eastAsia="Times New Roman" w:hAnsi="Times New Roman" w:cs="Times New Roman"/>
          <w:color w:val="000000"/>
          <w:sz w:val="28"/>
          <w:lang w:eastAsia="ru-RU"/>
        </w:rPr>
        <w:t xml:space="preserve"> В</w:t>
      </w:r>
      <w:proofErr w:type="gramEnd"/>
      <w:r w:rsidR="00F74158" w:rsidRPr="00F74158">
        <w:rPr>
          <w:rFonts w:ascii="Times New Roman" w:eastAsia="Times New Roman" w:hAnsi="Times New Roman" w:cs="Times New Roman"/>
          <w:color w:val="000000"/>
          <w:sz w:val="28"/>
          <w:lang w:eastAsia="ru-RU"/>
        </w:rPr>
        <w:t xml:space="preserve">торая мировая война, одна из самых страшных и кровопролитных страниц в истории всего человечества, где СССР стал победителем. Армия Советского союза была самой мощной и многочисленной, ее страшился весь мир, даже Америка. Но США обладали ядерной монополией, </w:t>
      </w:r>
      <w:proofErr w:type="gramStart"/>
      <w:r w:rsidR="00F74158" w:rsidRPr="00F74158">
        <w:rPr>
          <w:rFonts w:ascii="Times New Roman" w:eastAsia="Times New Roman" w:hAnsi="Times New Roman" w:cs="Times New Roman"/>
          <w:color w:val="000000"/>
          <w:sz w:val="28"/>
          <w:lang w:eastAsia="ru-RU"/>
        </w:rPr>
        <w:t>что</w:t>
      </w:r>
      <w:proofErr w:type="gramEnd"/>
      <w:r w:rsidR="00F74158" w:rsidRPr="00F74158">
        <w:rPr>
          <w:rFonts w:ascii="Times New Roman" w:eastAsia="Times New Roman" w:hAnsi="Times New Roman" w:cs="Times New Roman"/>
          <w:color w:val="000000"/>
          <w:sz w:val="28"/>
          <w:lang w:eastAsia="ru-RU"/>
        </w:rPr>
        <w:t xml:space="preserve"> ни могло не беспокоить СССР. Отношения между двумя сверхдержавами ухудшались. Одним из главных итогов войны стало появление на международной арене 2 сверхдержав.</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Да, вы не ослышались, а почему же США мы называем сверхдержавой, а сами американцы причисляют себе победу во</w:t>
      </w:r>
      <w:proofErr w:type="gramStart"/>
      <w:r w:rsidRPr="00F74158">
        <w:rPr>
          <w:rFonts w:ascii="Times New Roman" w:eastAsia="Times New Roman" w:hAnsi="Times New Roman" w:cs="Times New Roman"/>
          <w:b/>
          <w:bCs/>
          <w:color w:val="000000"/>
          <w:sz w:val="28"/>
          <w:lang w:eastAsia="ru-RU"/>
        </w:rPr>
        <w:t xml:space="preserve"> В</w:t>
      </w:r>
      <w:proofErr w:type="gramEnd"/>
      <w:r w:rsidRPr="00F74158">
        <w:rPr>
          <w:rFonts w:ascii="Times New Roman" w:eastAsia="Times New Roman" w:hAnsi="Times New Roman" w:cs="Times New Roman"/>
          <w:b/>
          <w:bCs/>
          <w:color w:val="000000"/>
          <w:sz w:val="28"/>
          <w:lang w:eastAsia="ru-RU"/>
        </w:rPr>
        <w:t>торой мировой войне?</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xml:space="preserve">Между СССР и США возник новый вид соперничества за мировое господство, которое все чаще характеризовалось как «холодная война». Таким образом, мир был поделен на 2 части и получил название </w:t>
      </w:r>
      <w:proofErr w:type="gramStart"/>
      <w:r w:rsidRPr="00F74158">
        <w:rPr>
          <w:rFonts w:ascii="Times New Roman" w:eastAsia="Times New Roman" w:hAnsi="Times New Roman" w:cs="Times New Roman"/>
          <w:color w:val="000000"/>
          <w:sz w:val="28"/>
          <w:lang w:eastAsia="ru-RU"/>
        </w:rPr>
        <w:t>биполярного</w:t>
      </w:r>
      <w:proofErr w:type="gramEnd"/>
      <w:r w:rsidRPr="00F74158">
        <w:rPr>
          <w:rFonts w:ascii="Times New Roman" w:eastAsia="Times New Roman" w:hAnsi="Times New Roman" w:cs="Times New Roman"/>
          <w:color w:val="000000"/>
          <w:sz w:val="28"/>
          <w:lang w:eastAsia="ru-RU"/>
        </w:rPr>
        <w:t>.</w:t>
      </w:r>
    </w:p>
    <w:p w:rsidR="00F74158" w:rsidRPr="00F74158" w:rsidRDefault="00620F28" w:rsidP="00620F2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u w:val="single"/>
          <w:lang w:eastAsia="ru-RU"/>
        </w:rPr>
        <w:t xml:space="preserve"> </w:t>
      </w:r>
      <w:r w:rsidR="00F74158" w:rsidRPr="00F74158">
        <w:rPr>
          <w:rFonts w:ascii="Times New Roman" w:eastAsia="Times New Roman" w:hAnsi="Times New Roman" w:cs="Times New Roman"/>
          <w:b/>
          <w:bCs/>
          <w:color w:val="000000"/>
          <w:sz w:val="28"/>
          <w:u w:val="single"/>
          <w:lang w:eastAsia="ru-RU"/>
        </w:rPr>
        <w:t>Тема урока Холодная война</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Советский Союз стал играть роль одного из признанных лидеров мирового сообщества. Официальным закреплением данного статуса стало участие СССР в создан</w:t>
      </w:r>
      <w:proofErr w:type="gramStart"/>
      <w:r w:rsidRPr="00F74158">
        <w:rPr>
          <w:rFonts w:ascii="Times New Roman" w:eastAsia="Times New Roman" w:hAnsi="Times New Roman" w:cs="Times New Roman"/>
          <w:color w:val="000000"/>
          <w:sz w:val="28"/>
          <w:lang w:eastAsia="ru-RU"/>
        </w:rPr>
        <w:t>ии ОО</w:t>
      </w:r>
      <w:proofErr w:type="gramEnd"/>
      <w:r w:rsidRPr="00F74158">
        <w:rPr>
          <w:rFonts w:ascii="Times New Roman" w:eastAsia="Times New Roman" w:hAnsi="Times New Roman" w:cs="Times New Roman"/>
          <w:color w:val="000000"/>
          <w:sz w:val="28"/>
          <w:lang w:eastAsia="ru-RU"/>
        </w:rPr>
        <w:t>Н, 26 июня 1945 г., и его место одного из пяти постоянных членов Совета Безопасности. По этому поводу нарком иностранных дел СССР В.М. Молотов в феврале 1946 г. заявил: «Теперь ни один вопрос международной жизни не должен решаться без участия СССР».</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Как вы думаете, какими причинами была вызвана «холодная война»?</w:t>
      </w:r>
    </w:p>
    <w:p w:rsidR="00B03B0B" w:rsidRDefault="00F74158" w:rsidP="00F74158">
      <w:pPr>
        <w:shd w:val="clear" w:color="auto" w:fill="FFFFFF"/>
        <w:spacing w:after="0" w:line="240" w:lineRule="auto"/>
        <w:ind w:firstLine="710"/>
        <w:jc w:val="both"/>
        <w:rPr>
          <w:rFonts w:ascii="Times New Roman" w:eastAsia="Times New Roman" w:hAnsi="Times New Roman" w:cs="Times New Roman"/>
          <w:color w:val="000000"/>
          <w:sz w:val="28"/>
          <w:lang w:eastAsia="ru-RU"/>
        </w:rPr>
      </w:pPr>
      <w:r w:rsidRPr="00F74158">
        <w:rPr>
          <w:rFonts w:ascii="Times New Roman" w:eastAsia="Times New Roman" w:hAnsi="Times New Roman" w:cs="Times New Roman"/>
          <w:color w:val="000000"/>
          <w:sz w:val="28"/>
          <w:lang w:eastAsia="ru-RU"/>
        </w:rPr>
        <w:t>Конфликтность в отношениях между СССР и США была вызвана:</w:t>
      </w:r>
    </w:p>
    <w:p w:rsidR="00B03B0B" w:rsidRDefault="00F74158" w:rsidP="00F74158">
      <w:pPr>
        <w:shd w:val="clear" w:color="auto" w:fill="FFFFFF"/>
        <w:spacing w:after="0" w:line="240" w:lineRule="auto"/>
        <w:ind w:firstLine="710"/>
        <w:jc w:val="both"/>
        <w:rPr>
          <w:rFonts w:ascii="Times New Roman" w:eastAsia="Times New Roman" w:hAnsi="Times New Roman" w:cs="Times New Roman"/>
          <w:color w:val="000000"/>
          <w:sz w:val="28"/>
          <w:lang w:eastAsia="ru-RU"/>
        </w:rPr>
      </w:pPr>
      <w:r w:rsidRPr="00F74158">
        <w:rPr>
          <w:rFonts w:ascii="Times New Roman" w:eastAsia="Times New Roman" w:hAnsi="Times New Roman" w:cs="Times New Roman"/>
          <w:color w:val="000000"/>
          <w:sz w:val="28"/>
          <w:lang w:eastAsia="ru-RU"/>
        </w:rPr>
        <w:t xml:space="preserve"> 1) идеологическими разногласиями. Жестко ставился вопрос: коммунизм или капитализм, тоталитаризм или демократия? </w:t>
      </w:r>
    </w:p>
    <w:p w:rsidR="00B03B0B" w:rsidRDefault="00F74158" w:rsidP="00F74158">
      <w:pPr>
        <w:shd w:val="clear" w:color="auto" w:fill="FFFFFF"/>
        <w:spacing w:after="0" w:line="240" w:lineRule="auto"/>
        <w:ind w:firstLine="710"/>
        <w:jc w:val="both"/>
        <w:rPr>
          <w:rFonts w:ascii="Times New Roman" w:eastAsia="Times New Roman" w:hAnsi="Times New Roman" w:cs="Times New Roman"/>
          <w:color w:val="000000"/>
          <w:sz w:val="28"/>
          <w:lang w:eastAsia="ru-RU"/>
        </w:rPr>
      </w:pPr>
      <w:r w:rsidRPr="00F74158">
        <w:rPr>
          <w:rFonts w:ascii="Times New Roman" w:eastAsia="Times New Roman" w:hAnsi="Times New Roman" w:cs="Times New Roman"/>
          <w:color w:val="000000"/>
          <w:sz w:val="28"/>
          <w:lang w:eastAsia="ru-RU"/>
        </w:rPr>
        <w:t xml:space="preserve">2) стремлением к мировому господству и раздела мира на сферы влияния. </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3) нежеланием подлинного разоружения.</w:t>
      </w:r>
      <w:r w:rsidRPr="00F74158">
        <w:rPr>
          <w:rFonts w:ascii="Georgia" w:eastAsia="Times New Roman" w:hAnsi="Georgia" w:cs="Times New Roman"/>
          <w:color w:val="000000"/>
          <w:lang w:eastAsia="ru-RU"/>
        </w:rPr>
        <w:t> </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Итак, перед нами встает задача - выяснить понятие «холодная война».</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 «Холодная война» – </w:t>
      </w:r>
      <w:r w:rsidRPr="00F74158">
        <w:rPr>
          <w:rFonts w:ascii="Times New Roman" w:eastAsia="Times New Roman" w:hAnsi="Times New Roman" w:cs="Times New Roman"/>
          <w:color w:val="000000"/>
          <w:sz w:val="28"/>
          <w:lang w:eastAsia="ru-RU"/>
        </w:rPr>
        <w:t>политическое, военное, идеологическое и экономическое противостояние между СССР и США.</w:t>
      </w:r>
    </w:p>
    <w:p w:rsidR="00F74158" w:rsidRPr="00F74158" w:rsidRDefault="00F74158" w:rsidP="00F74158">
      <w:pPr>
        <w:shd w:val="clear" w:color="auto" w:fill="FFFFFF"/>
        <w:spacing w:after="0" w:line="240" w:lineRule="auto"/>
        <w:jc w:val="center"/>
        <w:rPr>
          <w:rFonts w:ascii="Calibri" w:eastAsia="Times New Roman" w:hAnsi="Calibri" w:cs="Times New Roman"/>
          <w:color w:val="000000"/>
          <w:lang w:eastAsia="ru-RU"/>
        </w:rPr>
      </w:pPr>
      <w:r w:rsidRPr="00F74158">
        <w:rPr>
          <w:rFonts w:ascii="Times New Roman" w:eastAsia="Times New Roman" w:hAnsi="Times New Roman" w:cs="Times New Roman"/>
          <w:i/>
          <w:iCs/>
          <w:color w:val="000000"/>
          <w:sz w:val="28"/>
          <w:u w:val="single"/>
          <w:lang w:eastAsia="ru-RU"/>
        </w:rPr>
        <w:t>5 марта 1946 г</w:t>
      </w:r>
      <w:proofErr w:type="gramStart"/>
      <w:r w:rsidRPr="00F74158">
        <w:rPr>
          <w:rFonts w:ascii="Times New Roman" w:eastAsia="Times New Roman" w:hAnsi="Times New Roman" w:cs="Times New Roman"/>
          <w:i/>
          <w:iCs/>
          <w:color w:val="000000"/>
          <w:sz w:val="28"/>
          <w:u w:val="single"/>
          <w:lang w:eastAsia="ru-RU"/>
        </w:rPr>
        <w:t>.</w:t>
      </w:r>
      <w:r w:rsidRPr="00F74158">
        <w:rPr>
          <w:rFonts w:ascii="Times New Roman" w:eastAsia="Times New Roman" w:hAnsi="Times New Roman" w:cs="Times New Roman"/>
          <w:b/>
          <w:bCs/>
          <w:color w:val="000000"/>
          <w:sz w:val="28"/>
          <w:u w:val="single"/>
          <w:lang w:eastAsia="ru-RU"/>
        </w:rPr>
        <w:t>Р</w:t>
      </w:r>
      <w:proofErr w:type="gramEnd"/>
      <w:r w:rsidRPr="00F74158">
        <w:rPr>
          <w:rFonts w:ascii="Times New Roman" w:eastAsia="Times New Roman" w:hAnsi="Times New Roman" w:cs="Times New Roman"/>
          <w:b/>
          <w:bCs/>
          <w:color w:val="000000"/>
          <w:sz w:val="28"/>
          <w:u w:val="single"/>
          <w:lang w:eastAsia="ru-RU"/>
        </w:rPr>
        <w:t>ечь У. Черчилля в Фултоне.</w:t>
      </w:r>
      <w:r w:rsidRPr="00F74158">
        <w:rPr>
          <w:rFonts w:ascii="Times New Roman" w:eastAsia="Times New Roman" w:hAnsi="Times New Roman" w:cs="Times New Roman"/>
          <w:color w:val="000000"/>
          <w:sz w:val="28"/>
          <w:u w:val="single"/>
          <w:lang w:eastAsia="ru-RU"/>
        </w:rPr>
        <w:t> Указание на коммунистическую угрозу и призыв к сплочению против СССР. Начало «холодной войны».</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В чем смысл речи Черчилля? Почему он решает, что необходим жесткий курс в отношении СССР?</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Какую реакцию вызвала речь У. Черчилля у руководства СССР?</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И.</w:t>
      </w:r>
      <w:proofErr w:type="gramStart"/>
      <w:r w:rsidRPr="00F74158">
        <w:rPr>
          <w:rFonts w:ascii="Times New Roman" w:eastAsia="Times New Roman" w:hAnsi="Times New Roman" w:cs="Times New Roman"/>
          <w:b/>
          <w:bCs/>
          <w:color w:val="000000"/>
          <w:sz w:val="28"/>
          <w:lang w:eastAsia="ru-RU"/>
        </w:rPr>
        <w:t>В</w:t>
      </w:r>
      <w:proofErr w:type="gramEnd"/>
      <w:r w:rsidRPr="00F74158">
        <w:rPr>
          <w:rFonts w:ascii="Times New Roman" w:eastAsia="Times New Roman" w:hAnsi="Times New Roman" w:cs="Times New Roman"/>
          <w:b/>
          <w:bCs/>
          <w:color w:val="000000"/>
          <w:sz w:val="28"/>
          <w:lang w:eastAsia="ru-RU"/>
        </w:rPr>
        <w:t xml:space="preserve"> </w:t>
      </w:r>
      <w:proofErr w:type="gramStart"/>
      <w:r w:rsidRPr="00F74158">
        <w:rPr>
          <w:rFonts w:ascii="Times New Roman" w:eastAsia="Times New Roman" w:hAnsi="Times New Roman" w:cs="Times New Roman"/>
          <w:b/>
          <w:bCs/>
          <w:color w:val="000000"/>
          <w:sz w:val="28"/>
          <w:lang w:eastAsia="ru-RU"/>
        </w:rPr>
        <w:t>Сталин</w:t>
      </w:r>
      <w:proofErr w:type="gramEnd"/>
      <w:r w:rsidRPr="00F74158">
        <w:rPr>
          <w:rFonts w:ascii="Times New Roman" w:eastAsia="Times New Roman" w:hAnsi="Times New Roman" w:cs="Times New Roman"/>
          <w:b/>
          <w:bCs/>
          <w:color w:val="000000"/>
          <w:sz w:val="28"/>
          <w:lang w:eastAsia="ru-RU"/>
        </w:rPr>
        <w:t> </w:t>
      </w:r>
      <w:r w:rsidRPr="00F74158">
        <w:rPr>
          <w:rFonts w:ascii="Times New Roman" w:eastAsia="Times New Roman" w:hAnsi="Times New Roman" w:cs="Times New Roman"/>
          <w:color w:val="000000"/>
          <w:sz w:val="28"/>
          <w:lang w:eastAsia="ru-RU"/>
        </w:rPr>
        <w:t>в своем интервью корреспонденту газеты </w:t>
      </w:r>
      <w:r w:rsidRPr="00F74158">
        <w:rPr>
          <w:rFonts w:ascii="Times New Roman" w:eastAsia="Times New Roman" w:hAnsi="Times New Roman" w:cs="Times New Roman"/>
          <w:b/>
          <w:bCs/>
          <w:color w:val="000000"/>
          <w:sz w:val="28"/>
          <w:lang w:eastAsia="ru-RU"/>
        </w:rPr>
        <w:t>«Правда» </w:t>
      </w:r>
      <w:r w:rsidRPr="00F74158">
        <w:rPr>
          <w:rFonts w:ascii="Times New Roman" w:eastAsia="Times New Roman" w:hAnsi="Times New Roman" w:cs="Times New Roman"/>
          <w:color w:val="000000"/>
          <w:sz w:val="28"/>
          <w:lang w:eastAsia="ru-RU"/>
        </w:rPr>
        <w:t>прокомментировал речь </w:t>
      </w:r>
      <w:r w:rsidRPr="00F74158">
        <w:rPr>
          <w:rFonts w:ascii="Times New Roman" w:eastAsia="Times New Roman" w:hAnsi="Times New Roman" w:cs="Times New Roman"/>
          <w:b/>
          <w:bCs/>
          <w:color w:val="000000"/>
          <w:sz w:val="28"/>
          <w:lang w:eastAsia="ru-RU"/>
        </w:rPr>
        <w:t>Черчилля </w:t>
      </w:r>
      <w:r w:rsidRPr="00F74158">
        <w:rPr>
          <w:rFonts w:ascii="Times New Roman" w:eastAsia="Times New Roman" w:hAnsi="Times New Roman" w:cs="Times New Roman"/>
          <w:color w:val="000000"/>
          <w:sz w:val="28"/>
          <w:lang w:eastAsia="ru-RU"/>
        </w:rPr>
        <w:t>как </w:t>
      </w:r>
      <w:r w:rsidRPr="00F74158">
        <w:rPr>
          <w:rFonts w:ascii="Times New Roman" w:eastAsia="Times New Roman" w:hAnsi="Times New Roman" w:cs="Times New Roman"/>
          <w:b/>
          <w:bCs/>
          <w:color w:val="000000"/>
          <w:sz w:val="28"/>
          <w:lang w:eastAsia="ru-RU"/>
        </w:rPr>
        <w:t>«призыв к войне»</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lastRenderedPageBreak/>
        <w:t>Предлагаю заполнить «концептуальную» (сравнительную) таблицу, чтобы рассмотреть все стороны проявления «холодной войны». Заполняется таблица совместно с учащимися, которые предварительно изучили необходимые исторические документы.</w:t>
      </w:r>
    </w:p>
    <w:tbl>
      <w:tblPr>
        <w:tblW w:w="11991" w:type="dxa"/>
        <w:tblInd w:w="-108" w:type="dxa"/>
        <w:shd w:val="clear" w:color="auto" w:fill="FFFFFF"/>
        <w:tblCellMar>
          <w:top w:w="15" w:type="dxa"/>
          <w:left w:w="15" w:type="dxa"/>
          <w:bottom w:w="15" w:type="dxa"/>
          <w:right w:w="15" w:type="dxa"/>
        </w:tblCellMar>
        <w:tblLook w:val="04A0"/>
      </w:tblPr>
      <w:tblGrid>
        <w:gridCol w:w="2201"/>
        <w:gridCol w:w="3969"/>
        <w:gridCol w:w="5821"/>
      </w:tblGrid>
      <w:tr w:rsidR="00F74158" w:rsidRPr="00F74158" w:rsidTr="00F74158">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Признаки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США</w:t>
            </w:r>
          </w:p>
        </w:tc>
        <w:tc>
          <w:tcPr>
            <w:tcW w:w="5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СССР</w:t>
            </w:r>
          </w:p>
        </w:tc>
      </w:tr>
      <w:tr w:rsidR="00F74158" w:rsidRPr="00F74158" w:rsidTr="00F74158">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both"/>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Политико-идеологическое противоборство</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b/>
                <w:bCs/>
                <w:color w:val="000000"/>
                <w:sz w:val="28"/>
                <w:lang w:eastAsia="ru-RU"/>
              </w:rPr>
              <w:t>Реакция США не заставила себя ждать.</w:t>
            </w:r>
          </w:p>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b/>
                <w:bCs/>
                <w:color w:val="000000"/>
                <w:sz w:val="28"/>
                <w:lang w:eastAsia="ru-RU"/>
              </w:rPr>
              <w:t>Какое основное содержание доктрины?</w:t>
            </w:r>
          </w:p>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12 марта 1947</w:t>
            </w:r>
            <w:r w:rsidRPr="00F74158">
              <w:rPr>
                <w:rFonts w:ascii="Times New Roman" w:eastAsia="Times New Roman" w:hAnsi="Times New Roman" w:cs="Times New Roman"/>
                <w:color w:val="000000"/>
                <w:sz w:val="28"/>
                <w:lang w:eastAsia="ru-RU"/>
              </w:rPr>
              <w:t> - </w:t>
            </w:r>
            <w:r w:rsidRPr="00F74158">
              <w:rPr>
                <w:rFonts w:ascii="Times New Roman" w:eastAsia="Times New Roman" w:hAnsi="Times New Roman" w:cs="Times New Roman"/>
                <w:b/>
                <w:bCs/>
                <w:color w:val="000000"/>
                <w:sz w:val="28"/>
                <w:lang w:eastAsia="ru-RU"/>
              </w:rPr>
              <w:t>«доктрина Трумэна»</w:t>
            </w:r>
            <w:r w:rsidRPr="00F74158">
              <w:rPr>
                <w:rFonts w:ascii="Times New Roman" w:eastAsia="Times New Roman" w:hAnsi="Times New Roman" w:cs="Times New Roman"/>
                <w:color w:val="000000"/>
                <w:sz w:val="28"/>
                <w:lang w:eastAsia="ru-RU"/>
              </w:rPr>
              <w:t> — сдерживание коммунизма; размещение военных баз вблизи советских границ; использование военных сил против СССР. </w:t>
            </w:r>
          </w:p>
        </w:tc>
        <w:tc>
          <w:tcPr>
            <w:tcW w:w="5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240" w:lineRule="auto"/>
              <w:ind w:firstLine="300"/>
              <w:jc w:val="center"/>
              <w:rPr>
                <w:rFonts w:ascii="Calibri" w:eastAsia="Times New Roman" w:hAnsi="Calibri" w:cs="Arial"/>
                <w:color w:val="000000"/>
                <w:lang w:eastAsia="ru-RU"/>
              </w:rPr>
            </w:pPr>
            <w:r w:rsidRPr="00F74158">
              <w:rPr>
                <w:rFonts w:ascii="Times New Roman" w:eastAsia="Times New Roman" w:hAnsi="Times New Roman" w:cs="Times New Roman"/>
                <w:b/>
                <w:bCs/>
                <w:color w:val="000000"/>
                <w:sz w:val="28"/>
                <w:lang w:eastAsia="ru-RU"/>
              </w:rPr>
              <w:t>Как Молотов оценивал внешнюю политику И. Сталина?</w:t>
            </w:r>
          </w:p>
          <w:p w:rsidR="00F74158" w:rsidRPr="00F74158" w:rsidRDefault="00F74158" w:rsidP="00F74158">
            <w:pPr>
              <w:spacing w:after="0" w:line="240" w:lineRule="auto"/>
              <w:ind w:firstLine="300"/>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1945-1949 гг</w:t>
            </w:r>
            <w:r w:rsidRPr="00F74158">
              <w:rPr>
                <w:rFonts w:ascii="Times New Roman" w:eastAsia="Times New Roman" w:hAnsi="Times New Roman" w:cs="Times New Roman"/>
                <w:color w:val="000000"/>
                <w:sz w:val="28"/>
                <w:lang w:eastAsia="ru-RU"/>
              </w:rPr>
              <w:t>. – установление коммунистических режимов в странах Восточной Европы, Северной Корее, Китае</w:t>
            </w:r>
          </w:p>
          <w:p w:rsidR="00F74158" w:rsidRPr="00F74158" w:rsidRDefault="00F74158" w:rsidP="00F74158">
            <w:pPr>
              <w:spacing w:after="0" w:line="240" w:lineRule="auto"/>
              <w:ind w:firstLine="300"/>
              <w:jc w:val="center"/>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Ка</w:t>
            </w:r>
            <w:proofErr w:type="gramStart"/>
            <w:r w:rsidRPr="00F74158">
              <w:rPr>
                <w:rFonts w:ascii="Times New Roman" w:eastAsia="Times New Roman" w:hAnsi="Times New Roman" w:cs="Times New Roman"/>
                <w:color w:val="000000"/>
                <w:sz w:val="28"/>
                <w:lang w:eastAsia="ru-RU"/>
              </w:rPr>
              <w:t>к в СССР</w:t>
            </w:r>
            <w:proofErr w:type="gramEnd"/>
            <w:r w:rsidRPr="00F74158">
              <w:rPr>
                <w:rFonts w:ascii="Times New Roman" w:eastAsia="Times New Roman" w:hAnsi="Times New Roman" w:cs="Times New Roman"/>
                <w:color w:val="000000"/>
                <w:sz w:val="28"/>
                <w:lang w:eastAsia="ru-RU"/>
              </w:rPr>
              <w:t xml:space="preserve"> отреагировали на «доктрину Трумэна»</w:t>
            </w:r>
          </w:p>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25 сентября 1947 г. </w:t>
            </w:r>
            <w:r w:rsidRPr="00F74158">
              <w:rPr>
                <w:rFonts w:ascii="Times New Roman" w:eastAsia="Times New Roman" w:hAnsi="Times New Roman" w:cs="Times New Roman"/>
                <w:b/>
                <w:bCs/>
                <w:color w:val="000000"/>
                <w:sz w:val="28"/>
                <w:lang w:eastAsia="ru-RU"/>
              </w:rPr>
              <w:t>Доктрина А. Жданова:</w:t>
            </w:r>
            <w:r w:rsidRPr="00F74158">
              <w:rPr>
                <w:rFonts w:ascii="Times New Roman" w:eastAsia="Times New Roman" w:hAnsi="Times New Roman" w:cs="Times New Roman"/>
                <w:color w:val="000000"/>
                <w:sz w:val="28"/>
                <w:lang w:eastAsia="ru-RU"/>
              </w:rPr>
              <w:t> мир разделен на два лагеря — «империалистический» (во главе с США) и «демократический» (во главе с СССР)</w:t>
            </w:r>
          </w:p>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1947 – 1956 гг.</w:t>
            </w:r>
            <w:r w:rsidRPr="00F74158">
              <w:rPr>
                <w:rFonts w:ascii="Times New Roman" w:eastAsia="Times New Roman" w:hAnsi="Times New Roman" w:cs="Times New Roman"/>
                <w:color w:val="000000"/>
                <w:sz w:val="28"/>
                <w:lang w:eastAsia="ru-RU"/>
              </w:rPr>
              <w:t> Создание Информационного бюро коммунистических партий </w:t>
            </w:r>
            <w:r w:rsidRPr="00F74158">
              <w:rPr>
                <w:rFonts w:ascii="Times New Roman" w:eastAsia="Times New Roman" w:hAnsi="Times New Roman" w:cs="Times New Roman"/>
                <w:b/>
                <w:bCs/>
                <w:color w:val="000000"/>
                <w:sz w:val="28"/>
                <w:lang w:eastAsia="ru-RU"/>
              </w:rPr>
              <w:t>(Коминформ)</w:t>
            </w:r>
            <w:r w:rsidRPr="00F74158">
              <w:rPr>
                <w:rFonts w:ascii="Times New Roman" w:eastAsia="Times New Roman" w:hAnsi="Times New Roman" w:cs="Times New Roman"/>
                <w:color w:val="000000"/>
                <w:sz w:val="28"/>
                <w:lang w:eastAsia="ru-RU"/>
              </w:rPr>
              <w:t xml:space="preserve"> — организации, которая имела </w:t>
            </w:r>
            <w:proofErr w:type="gramStart"/>
            <w:r w:rsidRPr="00F74158">
              <w:rPr>
                <w:rFonts w:ascii="Times New Roman" w:eastAsia="Times New Roman" w:hAnsi="Times New Roman" w:cs="Times New Roman"/>
                <w:color w:val="000000"/>
                <w:sz w:val="28"/>
                <w:lang w:eastAsia="ru-RU"/>
              </w:rPr>
              <w:t>политические</w:t>
            </w:r>
            <w:proofErr w:type="gramEnd"/>
            <w:r w:rsidRPr="00F74158">
              <w:rPr>
                <w:rFonts w:ascii="Times New Roman" w:eastAsia="Times New Roman" w:hAnsi="Times New Roman" w:cs="Times New Roman"/>
                <w:color w:val="000000"/>
                <w:sz w:val="28"/>
                <w:lang w:eastAsia="ru-RU"/>
              </w:rPr>
              <w:t xml:space="preserve"> и идеологические цели противостояния Западу. </w:t>
            </w:r>
          </w:p>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b/>
                <w:bCs/>
                <w:color w:val="000000"/>
                <w:sz w:val="28"/>
                <w:lang w:eastAsia="ru-RU"/>
              </w:rPr>
              <w:t>«Железный занавес»</w:t>
            </w:r>
            <w:r w:rsidRPr="00F74158">
              <w:rPr>
                <w:rFonts w:ascii="Times New Roman" w:eastAsia="Times New Roman" w:hAnsi="Times New Roman" w:cs="Times New Roman"/>
                <w:color w:val="000000"/>
                <w:sz w:val="28"/>
                <w:lang w:eastAsia="ru-RU"/>
              </w:rPr>
              <w:t> - образное выражение, обозначающее информационный и политический барьер, на протяжении нескольких десятилетий отделявший СССР и других социалистических стран от капиталистических стран Запада и США.</w:t>
            </w:r>
          </w:p>
        </w:tc>
      </w:tr>
      <w:tr w:rsidR="00F74158" w:rsidRPr="00F74158" w:rsidTr="00F74158">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both"/>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Экономическая конфронтация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w:t>
            </w:r>
            <w:r w:rsidRPr="00F74158">
              <w:rPr>
                <w:rFonts w:ascii="Times New Roman" w:eastAsia="Times New Roman" w:hAnsi="Times New Roman" w:cs="Times New Roman"/>
                <w:i/>
                <w:iCs/>
                <w:color w:val="000000"/>
                <w:sz w:val="28"/>
                <w:lang w:eastAsia="ru-RU"/>
              </w:rPr>
              <w:t>5 июня 1947 г., вступил в силу с апреля 1948 г</w:t>
            </w:r>
            <w:r w:rsidRPr="00F74158">
              <w:rPr>
                <w:rFonts w:ascii="Times New Roman" w:eastAsia="Times New Roman" w:hAnsi="Times New Roman" w:cs="Times New Roman"/>
                <w:color w:val="000000"/>
                <w:sz w:val="28"/>
                <w:lang w:eastAsia="ru-RU"/>
              </w:rPr>
              <w:t>.)</w:t>
            </w:r>
            <w:r w:rsidRPr="00F74158">
              <w:rPr>
                <w:rFonts w:ascii="Times New Roman" w:eastAsia="Times New Roman" w:hAnsi="Times New Roman" w:cs="Times New Roman"/>
                <w:b/>
                <w:bCs/>
                <w:color w:val="000000"/>
                <w:sz w:val="28"/>
                <w:lang w:eastAsia="ru-RU"/>
              </w:rPr>
              <w:t> План Маршалла</w:t>
            </w:r>
            <w:r w:rsidRPr="00F74158">
              <w:rPr>
                <w:rFonts w:ascii="Times New Roman" w:eastAsia="Times New Roman" w:hAnsi="Times New Roman" w:cs="Times New Roman"/>
                <w:color w:val="000000"/>
                <w:sz w:val="28"/>
                <w:lang w:eastAsia="ru-RU"/>
              </w:rPr>
              <w:t> – экономическая помощь странам Западной Европы при условии выведения коммунистов из состава правительства. СССР отказался.</w:t>
            </w:r>
          </w:p>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1957 г. Европейское экономическое сообщество</w:t>
            </w:r>
          </w:p>
        </w:tc>
        <w:tc>
          <w:tcPr>
            <w:tcW w:w="5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25 января 1949 г</w:t>
            </w:r>
            <w:proofErr w:type="gramStart"/>
            <w:r w:rsidRPr="00F74158">
              <w:rPr>
                <w:rFonts w:ascii="Times New Roman" w:eastAsia="Times New Roman" w:hAnsi="Times New Roman" w:cs="Times New Roman"/>
                <w:i/>
                <w:iCs/>
                <w:color w:val="000000"/>
                <w:sz w:val="28"/>
                <w:lang w:eastAsia="ru-RU"/>
              </w:rPr>
              <w:t>.</w:t>
            </w:r>
            <w:r w:rsidRPr="00F74158">
              <w:rPr>
                <w:rFonts w:ascii="Times New Roman" w:eastAsia="Times New Roman" w:hAnsi="Times New Roman" w:cs="Times New Roman"/>
                <w:b/>
                <w:bCs/>
                <w:color w:val="000000"/>
                <w:sz w:val="28"/>
                <w:lang w:eastAsia="ru-RU"/>
              </w:rPr>
              <w:t>С</w:t>
            </w:r>
            <w:proofErr w:type="gramEnd"/>
            <w:r w:rsidRPr="00F74158">
              <w:rPr>
                <w:rFonts w:ascii="Times New Roman" w:eastAsia="Times New Roman" w:hAnsi="Times New Roman" w:cs="Times New Roman"/>
                <w:b/>
                <w:bCs/>
                <w:color w:val="000000"/>
                <w:sz w:val="28"/>
                <w:lang w:eastAsia="ru-RU"/>
              </w:rPr>
              <w:t>овет экономической взаимопомощи (СЭВ)</w:t>
            </w:r>
            <w:r w:rsidRPr="00F74158">
              <w:rPr>
                <w:rFonts w:ascii="Times New Roman" w:eastAsia="Times New Roman" w:hAnsi="Times New Roman" w:cs="Times New Roman"/>
                <w:color w:val="000000"/>
                <w:sz w:val="28"/>
                <w:lang w:eastAsia="ru-RU"/>
              </w:rPr>
              <w:t> – экономическое объединение социалистических стран. Болгария, Венгрия, Польша, Румыния, СССР, Чехословакия</w:t>
            </w:r>
          </w:p>
        </w:tc>
      </w:tr>
      <w:tr w:rsidR="00F74158" w:rsidRPr="00F74158" w:rsidTr="00F74158">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both"/>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Военно-политические союзы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4 апреля 1949 г. </w:t>
            </w:r>
            <w:r w:rsidRPr="00F74158">
              <w:rPr>
                <w:rFonts w:ascii="Times New Roman" w:eastAsia="Times New Roman" w:hAnsi="Times New Roman" w:cs="Times New Roman"/>
                <w:b/>
                <w:bCs/>
                <w:color w:val="000000"/>
                <w:sz w:val="28"/>
                <w:lang w:eastAsia="ru-RU"/>
              </w:rPr>
              <w:t>НАТО</w:t>
            </w:r>
            <w:r w:rsidRPr="00F74158">
              <w:rPr>
                <w:rFonts w:ascii="Times New Roman" w:eastAsia="Times New Roman" w:hAnsi="Times New Roman" w:cs="Times New Roman"/>
                <w:color w:val="000000"/>
                <w:sz w:val="28"/>
                <w:lang w:eastAsia="ru-RU"/>
              </w:rPr>
              <w:t xml:space="preserve"> (Организация Североатлантического договора). США, Канада, Исландия, Великобритания, Франция, Бельгия, Нидерланды, Люксембург, </w:t>
            </w:r>
            <w:r w:rsidRPr="00F74158">
              <w:rPr>
                <w:rFonts w:ascii="Times New Roman" w:eastAsia="Times New Roman" w:hAnsi="Times New Roman" w:cs="Times New Roman"/>
                <w:color w:val="000000"/>
                <w:sz w:val="28"/>
                <w:lang w:eastAsia="ru-RU"/>
              </w:rPr>
              <w:lastRenderedPageBreak/>
              <w:t>Норвегия, Дания, Италия и Португалия</w:t>
            </w:r>
            <w:proofErr w:type="gramStart"/>
            <w:r w:rsidRPr="00F74158">
              <w:rPr>
                <w:rFonts w:ascii="Times New Roman" w:eastAsia="Times New Roman" w:hAnsi="Times New Roman" w:cs="Times New Roman"/>
                <w:color w:val="000000"/>
                <w:sz w:val="28"/>
                <w:lang w:eastAsia="ru-RU"/>
              </w:rPr>
              <w:t>.(</w:t>
            </w:r>
            <w:proofErr w:type="gramEnd"/>
            <w:r w:rsidRPr="00F74158">
              <w:rPr>
                <w:rFonts w:ascii="Times New Roman" w:eastAsia="Times New Roman" w:hAnsi="Times New Roman" w:cs="Times New Roman"/>
                <w:color w:val="000000"/>
                <w:sz w:val="28"/>
                <w:lang w:eastAsia="ru-RU"/>
              </w:rPr>
              <w:t>сейчас 28 стран)</w:t>
            </w:r>
          </w:p>
        </w:tc>
        <w:tc>
          <w:tcPr>
            <w:tcW w:w="5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lastRenderedPageBreak/>
              <w:t>14 мая 1955 г. </w:t>
            </w:r>
            <w:r w:rsidRPr="00F74158">
              <w:rPr>
                <w:rFonts w:ascii="Times New Roman" w:eastAsia="Times New Roman" w:hAnsi="Times New Roman" w:cs="Times New Roman"/>
                <w:b/>
                <w:bCs/>
                <w:color w:val="000000"/>
                <w:sz w:val="28"/>
                <w:lang w:eastAsia="ru-RU"/>
              </w:rPr>
              <w:t>ОВД </w:t>
            </w:r>
            <w:r w:rsidRPr="00F74158">
              <w:rPr>
                <w:rFonts w:ascii="Times New Roman" w:eastAsia="Times New Roman" w:hAnsi="Times New Roman" w:cs="Times New Roman"/>
                <w:color w:val="000000"/>
                <w:sz w:val="28"/>
                <w:lang w:eastAsia="ru-RU"/>
              </w:rPr>
              <w:t>(Договор о дружбе, сотрудничестве и взаимной помощи между государствами Восточной Европы). СССР, Албания, Болгария, Венгрия, ГДР, Польша, Румыния, Чехословакия.</w:t>
            </w:r>
          </w:p>
        </w:tc>
      </w:tr>
      <w:tr w:rsidR="00F74158" w:rsidRPr="00F74158" w:rsidTr="00F74158">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both"/>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lastRenderedPageBreak/>
              <w:t>Гонка вооружений</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6 и 9 августа 1945 г. </w:t>
            </w:r>
            <w:r w:rsidRPr="00F74158">
              <w:rPr>
                <w:rFonts w:ascii="Times New Roman" w:eastAsia="Times New Roman" w:hAnsi="Times New Roman" w:cs="Times New Roman"/>
                <w:color w:val="000000"/>
                <w:sz w:val="28"/>
                <w:lang w:eastAsia="ru-RU"/>
              </w:rPr>
              <w:t>атомная бомбардировка Хиросимы и Нагасаки</w:t>
            </w:r>
          </w:p>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 ноября 1952 г.</w:t>
            </w:r>
            <w:r w:rsidRPr="00F74158">
              <w:rPr>
                <w:rFonts w:ascii="Times New Roman" w:eastAsia="Times New Roman" w:hAnsi="Times New Roman" w:cs="Times New Roman"/>
                <w:color w:val="000000"/>
                <w:sz w:val="28"/>
                <w:lang w:eastAsia="ru-RU"/>
              </w:rPr>
              <w:t> испытание водородного устройства</w:t>
            </w:r>
          </w:p>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 марта 1954 г.</w:t>
            </w:r>
            <w:r w:rsidRPr="00F74158">
              <w:rPr>
                <w:rFonts w:ascii="Times New Roman" w:eastAsia="Times New Roman" w:hAnsi="Times New Roman" w:cs="Times New Roman"/>
                <w:color w:val="000000"/>
                <w:sz w:val="28"/>
                <w:lang w:eastAsia="ru-RU"/>
              </w:rPr>
              <w:t> испытание водородной бомбы</w:t>
            </w:r>
          </w:p>
        </w:tc>
        <w:tc>
          <w:tcPr>
            <w:tcW w:w="5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240" w:lineRule="auto"/>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29 августа 1949 г.</w:t>
            </w:r>
            <w:r w:rsidRPr="00F74158">
              <w:rPr>
                <w:rFonts w:ascii="Times New Roman" w:eastAsia="Times New Roman" w:hAnsi="Times New Roman" w:cs="Times New Roman"/>
                <w:color w:val="000000"/>
                <w:sz w:val="28"/>
                <w:lang w:eastAsia="ru-RU"/>
              </w:rPr>
              <w:t> атомная бомба на Семипалатинском полигоне</w:t>
            </w:r>
          </w:p>
          <w:p w:rsidR="00F74158" w:rsidRPr="00F74158" w:rsidRDefault="00F74158" w:rsidP="00F74158">
            <w:pPr>
              <w:spacing w:after="0" w:line="0" w:lineRule="atLeast"/>
              <w:jc w:val="center"/>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12 августа 1953 г.</w:t>
            </w:r>
            <w:r w:rsidRPr="00F74158">
              <w:rPr>
                <w:rFonts w:ascii="Times New Roman" w:eastAsia="Times New Roman" w:hAnsi="Times New Roman" w:cs="Times New Roman"/>
                <w:color w:val="000000"/>
                <w:sz w:val="28"/>
                <w:lang w:eastAsia="ru-RU"/>
              </w:rPr>
              <w:t> первая в мире водородная бомба</w:t>
            </w:r>
          </w:p>
        </w:tc>
      </w:tr>
      <w:tr w:rsidR="00F74158" w:rsidRPr="00F74158" w:rsidTr="00F74158">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0" w:lineRule="atLeast"/>
              <w:jc w:val="both"/>
              <w:rPr>
                <w:rFonts w:ascii="Calibri" w:eastAsia="Times New Roman" w:hAnsi="Calibri" w:cs="Arial"/>
                <w:color w:val="000000"/>
                <w:lang w:eastAsia="ru-RU"/>
              </w:rPr>
            </w:pPr>
            <w:r w:rsidRPr="00F74158">
              <w:rPr>
                <w:rFonts w:ascii="Times New Roman" w:eastAsia="Times New Roman" w:hAnsi="Times New Roman" w:cs="Times New Roman"/>
                <w:color w:val="000000"/>
                <w:sz w:val="28"/>
                <w:lang w:eastAsia="ru-RU"/>
              </w:rPr>
              <w:t>Локальные конфликты</w:t>
            </w:r>
          </w:p>
        </w:tc>
        <w:tc>
          <w:tcPr>
            <w:tcW w:w="97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4158" w:rsidRPr="00F74158" w:rsidRDefault="00F74158" w:rsidP="00F74158">
            <w:pPr>
              <w:spacing w:after="0" w:line="240" w:lineRule="auto"/>
              <w:jc w:val="both"/>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1949 г. </w:t>
            </w:r>
            <w:r w:rsidRPr="00F74158">
              <w:rPr>
                <w:rFonts w:ascii="Times New Roman" w:eastAsia="Times New Roman" w:hAnsi="Times New Roman" w:cs="Times New Roman"/>
                <w:b/>
                <w:bCs/>
                <w:color w:val="000000"/>
                <w:sz w:val="28"/>
                <w:lang w:eastAsia="ru-RU"/>
              </w:rPr>
              <w:t>раскол Германии</w:t>
            </w:r>
            <w:r w:rsidRPr="00F74158">
              <w:rPr>
                <w:rFonts w:ascii="Times New Roman" w:eastAsia="Times New Roman" w:hAnsi="Times New Roman" w:cs="Times New Roman"/>
                <w:color w:val="000000"/>
                <w:sz w:val="28"/>
                <w:lang w:eastAsia="ru-RU"/>
              </w:rPr>
              <w:t>: 23 мая Федеративная Республика Германия (</w:t>
            </w:r>
            <w:r w:rsidRPr="00F74158">
              <w:rPr>
                <w:rFonts w:ascii="Times New Roman" w:eastAsia="Times New Roman" w:hAnsi="Times New Roman" w:cs="Times New Roman"/>
                <w:b/>
                <w:bCs/>
                <w:color w:val="000000"/>
                <w:sz w:val="28"/>
                <w:lang w:eastAsia="ru-RU"/>
              </w:rPr>
              <w:t>ФРГ</w:t>
            </w:r>
            <w:r w:rsidRPr="00F74158">
              <w:rPr>
                <w:rFonts w:ascii="Times New Roman" w:eastAsia="Times New Roman" w:hAnsi="Times New Roman" w:cs="Times New Roman"/>
                <w:color w:val="000000"/>
                <w:sz w:val="28"/>
                <w:lang w:eastAsia="ru-RU"/>
              </w:rPr>
              <w:t>), 7 октября Германская Демократическая Республика (</w:t>
            </w:r>
            <w:r w:rsidRPr="00F74158">
              <w:rPr>
                <w:rFonts w:ascii="Times New Roman" w:eastAsia="Times New Roman" w:hAnsi="Times New Roman" w:cs="Times New Roman"/>
                <w:b/>
                <w:bCs/>
                <w:color w:val="000000"/>
                <w:sz w:val="28"/>
                <w:lang w:eastAsia="ru-RU"/>
              </w:rPr>
              <w:t>ГДР</w:t>
            </w:r>
            <w:r w:rsidRPr="00F74158">
              <w:rPr>
                <w:rFonts w:ascii="Times New Roman" w:eastAsia="Times New Roman" w:hAnsi="Times New Roman" w:cs="Times New Roman"/>
                <w:color w:val="000000"/>
                <w:sz w:val="28"/>
                <w:lang w:eastAsia="ru-RU"/>
              </w:rPr>
              <w:t>)</w:t>
            </w:r>
          </w:p>
          <w:p w:rsidR="00F74158" w:rsidRPr="00F74158" w:rsidRDefault="00F74158" w:rsidP="00F74158">
            <w:pPr>
              <w:spacing w:after="0" w:line="240" w:lineRule="auto"/>
              <w:jc w:val="both"/>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1950-1953 гг. </w:t>
            </w:r>
            <w:r w:rsidRPr="00F74158">
              <w:rPr>
                <w:rFonts w:ascii="Times New Roman" w:eastAsia="Times New Roman" w:hAnsi="Times New Roman" w:cs="Times New Roman"/>
                <w:b/>
                <w:bCs/>
                <w:color w:val="000000"/>
                <w:sz w:val="28"/>
                <w:lang w:eastAsia="ru-RU"/>
              </w:rPr>
              <w:t>Корейская война</w:t>
            </w:r>
            <w:r w:rsidRPr="00F74158">
              <w:rPr>
                <w:rFonts w:ascii="Times New Roman" w:eastAsia="Times New Roman" w:hAnsi="Times New Roman" w:cs="Times New Roman"/>
                <w:color w:val="000000"/>
                <w:sz w:val="28"/>
                <w:lang w:eastAsia="ru-RU"/>
              </w:rPr>
              <w:t>: </w:t>
            </w:r>
            <w:r w:rsidRPr="00F74158">
              <w:rPr>
                <w:rFonts w:ascii="Times New Roman" w:eastAsia="Times New Roman" w:hAnsi="Times New Roman" w:cs="Times New Roman"/>
                <w:b/>
                <w:bCs/>
                <w:color w:val="000000"/>
                <w:sz w:val="28"/>
                <w:lang w:eastAsia="ru-RU"/>
              </w:rPr>
              <w:t>Южная Корея</w:t>
            </w:r>
            <w:r w:rsidRPr="00F74158">
              <w:rPr>
                <w:rFonts w:ascii="Times New Roman" w:eastAsia="Times New Roman" w:hAnsi="Times New Roman" w:cs="Times New Roman"/>
                <w:color w:val="000000"/>
                <w:sz w:val="28"/>
                <w:lang w:eastAsia="ru-RU"/>
              </w:rPr>
              <w:t> (проамериканская) и Корейская Народно-Демократическая Республика (</w:t>
            </w:r>
            <w:r w:rsidRPr="00F74158">
              <w:rPr>
                <w:rFonts w:ascii="Times New Roman" w:eastAsia="Times New Roman" w:hAnsi="Times New Roman" w:cs="Times New Roman"/>
                <w:b/>
                <w:bCs/>
                <w:color w:val="000000"/>
                <w:sz w:val="28"/>
                <w:lang w:eastAsia="ru-RU"/>
              </w:rPr>
              <w:t>КНДР</w:t>
            </w:r>
            <w:r w:rsidRPr="00F74158">
              <w:rPr>
                <w:rFonts w:ascii="Times New Roman" w:eastAsia="Times New Roman" w:hAnsi="Times New Roman" w:cs="Times New Roman"/>
                <w:color w:val="000000"/>
                <w:sz w:val="28"/>
                <w:lang w:eastAsia="ru-RU"/>
              </w:rPr>
              <w:t>) (просоветская)</w:t>
            </w:r>
          </w:p>
          <w:p w:rsidR="00F74158" w:rsidRPr="00F74158" w:rsidRDefault="00F74158" w:rsidP="00F74158">
            <w:pPr>
              <w:spacing w:after="0" w:line="0" w:lineRule="atLeast"/>
              <w:jc w:val="both"/>
              <w:rPr>
                <w:rFonts w:ascii="Calibri" w:eastAsia="Times New Roman" w:hAnsi="Calibri" w:cs="Arial"/>
                <w:color w:val="000000"/>
                <w:lang w:eastAsia="ru-RU"/>
              </w:rPr>
            </w:pPr>
            <w:r w:rsidRPr="00F74158">
              <w:rPr>
                <w:rFonts w:ascii="Times New Roman" w:eastAsia="Times New Roman" w:hAnsi="Times New Roman" w:cs="Times New Roman"/>
                <w:i/>
                <w:iCs/>
                <w:color w:val="000000"/>
                <w:sz w:val="28"/>
                <w:lang w:eastAsia="ru-RU"/>
              </w:rPr>
              <w:t>1946-1954 гг. </w:t>
            </w:r>
            <w:r w:rsidRPr="00F74158">
              <w:rPr>
                <w:rFonts w:ascii="Times New Roman" w:eastAsia="Times New Roman" w:hAnsi="Times New Roman" w:cs="Times New Roman"/>
                <w:b/>
                <w:bCs/>
                <w:color w:val="000000"/>
                <w:sz w:val="28"/>
                <w:lang w:eastAsia="ru-RU"/>
              </w:rPr>
              <w:t>война Вьетнама за независимость</w:t>
            </w:r>
            <w:r w:rsidRPr="00F74158">
              <w:rPr>
                <w:rFonts w:ascii="Times New Roman" w:eastAsia="Times New Roman" w:hAnsi="Times New Roman" w:cs="Times New Roman"/>
                <w:color w:val="000000"/>
                <w:sz w:val="28"/>
                <w:lang w:eastAsia="ru-RU"/>
              </w:rPr>
              <w:t>: </w:t>
            </w:r>
            <w:proofErr w:type="gramStart"/>
            <w:r w:rsidRPr="00F74158">
              <w:rPr>
                <w:rFonts w:ascii="Times New Roman" w:eastAsia="Times New Roman" w:hAnsi="Times New Roman" w:cs="Times New Roman"/>
                <w:b/>
                <w:bCs/>
                <w:color w:val="000000"/>
                <w:sz w:val="28"/>
                <w:lang w:eastAsia="ru-RU"/>
              </w:rPr>
              <w:t>Южный Вьетнам</w:t>
            </w:r>
            <w:r w:rsidRPr="00F74158">
              <w:rPr>
                <w:rFonts w:ascii="Times New Roman" w:eastAsia="Times New Roman" w:hAnsi="Times New Roman" w:cs="Times New Roman"/>
                <w:color w:val="000000"/>
                <w:sz w:val="28"/>
                <w:lang w:eastAsia="ru-RU"/>
              </w:rPr>
              <w:t> (проамериканский) и </w:t>
            </w:r>
            <w:r w:rsidRPr="00F74158">
              <w:rPr>
                <w:rFonts w:ascii="Times New Roman" w:eastAsia="Times New Roman" w:hAnsi="Times New Roman" w:cs="Times New Roman"/>
                <w:b/>
                <w:bCs/>
                <w:color w:val="000000"/>
                <w:sz w:val="28"/>
                <w:lang w:eastAsia="ru-RU"/>
              </w:rPr>
              <w:t>Северный Вьетнам</w:t>
            </w:r>
            <w:r w:rsidRPr="00F74158">
              <w:rPr>
                <w:rFonts w:ascii="Times New Roman" w:eastAsia="Times New Roman" w:hAnsi="Times New Roman" w:cs="Times New Roman"/>
                <w:color w:val="000000"/>
                <w:sz w:val="28"/>
                <w:lang w:eastAsia="ru-RU"/>
              </w:rPr>
              <w:t> (Демократическая Республика Вьетнам (ДРВ) (просоветский).</w:t>
            </w:r>
            <w:proofErr w:type="gramEnd"/>
          </w:p>
        </w:tc>
      </w:tr>
    </w:tbl>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b/>
          <w:bCs/>
          <w:color w:val="000000"/>
          <w:sz w:val="28"/>
          <w:lang w:eastAsia="ru-RU"/>
        </w:rPr>
        <w:t>Как вы думаете, можно ли было избежать «холодной войны»?</w:t>
      </w:r>
    </w:p>
    <w:p w:rsidR="00F74158" w:rsidRPr="00F74158" w:rsidRDefault="00F74158" w:rsidP="00F74158">
      <w:pPr>
        <w:shd w:val="clear" w:color="auto" w:fill="FFFFFF"/>
        <w:spacing w:after="0" w:line="240" w:lineRule="auto"/>
        <w:ind w:firstLine="710"/>
        <w:jc w:val="both"/>
        <w:rPr>
          <w:rFonts w:ascii="Calibri" w:eastAsia="Times New Roman" w:hAnsi="Calibri" w:cs="Times New Roman"/>
          <w:color w:val="000000"/>
          <w:lang w:eastAsia="ru-RU"/>
        </w:rPr>
      </w:pPr>
      <w:r w:rsidRPr="00F74158">
        <w:rPr>
          <w:rFonts w:ascii="Times New Roman" w:eastAsia="Times New Roman" w:hAnsi="Times New Roman" w:cs="Times New Roman"/>
          <w:color w:val="000000"/>
          <w:sz w:val="28"/>
          <w:lang w:eastAsia="ru-RU"/>
        </w:rPr>
        <w:t xml:space="preserve">- избежать «холодной войны» было нельзя, т. к. США действовали жёстко и наступательно, использовали агрессивно-обвинительную риторику против СССР, обостряя ситуацию; их беспокоил позитивный авторитет СССР и коммунистической идеологии в мире, война не оправдала их надежд на ослабление советского государства. В свою очередь, СССР не мог согласиться на отказ от своих стратегических интересов: </w:t>
      </w:r>
      <w:proofErr w:type="gramStart"/>
      <w:r w:rsidRPr="00F74158">
        <w:rPr>
          <w:rFonts w:ascii="Times New Roman" w:eastAsia="Times New Roman" w:hAnsi="Times New Roman" w:cs="Times New Roman"/>
          <w:color w:val="000000"/>
          <w:sz w:val="28"/>
          <w:lang w:eastAsia="ru-RU"/>
        </w:rPr>
        <w:t>слишком дорогой ценой</w:t>
      </w:r>
      <w:proofErr w:type="gramEnd"/>
      <w:r w:rsidRPr="00F74158">
        <w:rPr>
          <w:rFonts w:ascii="Times New Roman" w:eastAsia="Times New Roman" w:hAnsi="Times New Roman" w:cs="Times New Roman"/>
          <w:color w:val="000000"/>
          <w:sz w:val="28"/>
          <w:lang w:eastAsia="ru-RU"/>
        </w:rPr>
        <w:t xml:space="preserve"> за это было заплачено.</w:t>
      </w:r>
    </w:p>
    <w:tbl>
      <w:tblPr>
        <w:tblW w:w="12785" w:type="dxa"/>
        <w:tblInd w:w="-108" w:type="dxa"/>
        <w:shd w:val="clear" w:color="auto" w:fill="FFFFFF"/>
        <w:tblCellMar>
          <w:top w:w="15" w:type="dxa"/>
          <w:left w:w="15" w:type="dxa"/>
          <w:bottom w:w="15" w:type="dxa"/>
          <w:right w:w="15" w:type="dxa"/>
        </w:tblCellMar>
        <w:tblLook w:val="04A0"/>
      </w:tblPr>
      <w:tblGrid>
        <w:gridCol w:w="1857"/>
        <w:gridCol w:w="2148"/>
        <w:gridCol w:w="2073"/>
        <w:gridCol w:w="1280"/>
        <w:gridCol w:w="1676"/>
        <w:gridCol w:w="1560"/>
        <w:gridCol w:w="2191"/>
      </w:tblGrid>
      <w:tr w:rsidR="00B03B0B" w:rsidRPr="00B03B0B" w:rsidTr="001B4DA3">
        <w:tc>
          <w:tcPr>
            <w:tcW w:w="1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center"/>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Проблема</w:t>
            </w:r>
          </w:p>
        </w:tc>
        <w:tc>
          <w:tcPr>
            <w:tcW w:w="873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center"/>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Причины</w:t>
            </w:r>
          </w:p>
        </w:tc>
        <w:tc>
          <w:tcPr>
            <w:tcW w:w="2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center"/>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Вывод</w:t>
            </w:r>
          </w:p>
        </w:tc>
      </w:tr>
      <w:tr w:rsidR="00B03B0B" w:rsidRPr="00B03B0B" w:rsidTr="001B4DA3">
        <w:tc>
          <w:tcPr>
            <w:tcW w:w="18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Кто виновен в развязывании «холодной войны»?</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Идеологическая война</w:t>
            </w:r>
          </w:p>
        </w:tc>
        <w:tc>
          <w:tcPr>
            <w:tcW w:w="2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Экономическая конфронтация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Военные блоки</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Гонка вооружений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Локальные конфликты</w:t>
            </w:r>
          </w:p>
        </w:tc>
        <w:tc>
          <w:tcPr>
            <w:tcW w:w="21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СССР и США виновны в развязывании «холодной войны».</w:t>
            </w:r>
          </w:p>
        </w:tc>
      </w:tr>
      <w:tr w:rsidR="00B03B0B" w:rsidRPr="00B03B0B" w:rsidTr="001B4DA3">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03B0B" w:rsidRPr="00B03B0B" w:rsidRDefault="00B03B0B" w:rsidP="00B03B0B">
            <w:pPr>
              <w:spacing w:after="0" w:line="240" w:lineRule="auto"/>
              <w:rPr>
                <w:rFonts w:ascii="Calibri" w:eastAsia="Times New Roman" w:hAnsi="Calibri" w:cs="Arial"/>
                <w:color w:val="000000"/>
                <w:lang w:eastAsia="ru-RU"/>
              </w:rPr>
            </w:pPr>
          </w:p>
        </w:tc>
        <w:tc>
          <w:tcPr>
            <w:tcW w:w="873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center"/>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Факты</w:t>
            </w:r>
          </w:p>
        </w:tc>
        <w:tc>
          <w:tcPr>
            <w:tcW w:w="21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03B0B" w:rsidRPr="00B03B0B" w:rsidRDefault="00B03B0B" w:rsidP="00B03B0B">
            <w:pPr>
              <w:spacing w:after="0" w:line="240" w:lineRule="auto"/>
              <w:rPr>
                <w:rFonts w:ascii="Calibri" w:eastAsia="Times New Roman" w:hAnsi="Calibri" w:cs="Arial"/>
                <w:color w:val="000000"/>
                <w:lang w:eastAsia="ru-RU"/>
              </w:rPr>
            </w:pPr>
          </w:p>
        </w:tc>
      </w:tr>
      <w:tr w:rsidR="00B03B0B" w:rsidRPr="00B03B0B" w:rsidTr="001B4DA3">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03B0B" w:rsidRPr="00B03B0B" w:rsidRDefault="00B03B0B" w:rsidP="00B03B0B">
            <w:pPr>
              <w:spacing w:after="0" w:line="240" w:lineRule="auto"/>
              <w:rPr>
                <w:rFonts w:ascii="Calibri" w:eastAsia="Times New Roman" w:hAnsi="Calibri" w:cs="Arial"/>
                <w:color w:val="000000"/>
                <w:lang w:eastAsia="ru-RU"/>
              </w:rPr>
            </w:pP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 «доктрина Трумэна»</w:t>
            </w:r>
          </w:p>
        </w:tc>
        <w:tc>
          <w:tcPr>
            <w:tcW w:w="2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План Маршалла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НАТО</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1945 атомная бомба</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240" w:lineRule="auto"/>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Раскол Германии</w:t>
            </w:r>
          </w:p>
          <w:p w:rsidR="00B03B0B" w:rsidRPr="00B03B0B" w:rsidRDefault="00B03B0B" w:rsidP="00B03B0B">
            <w:pPr>
              <w:spacing w:after="0" w:line="240" w:lineRule="auto"/>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Корейская война</w:t>
            </w:r>
          </w:p>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Война во Вьетнаме</w:t>
            </w:r>
          </w:p>
        </w:tc>
        <w:tc>
          <w:tcPr>
            <w:tcW w:w="21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03B0B" w:rsidRPr="00B03B0B" w:rsidRDefault="00B03B0B" w:rsidP="00B03B0B">
            <w:pPr>
              <w:spacing w:after="0" w:line="240" w:lineRule="auto"/>
              <w:rPr>
                <w:rFonts w:ascii="Calibri" w:eastAsia="Times New Roman" w:hAnsi="Calibri" w:cs="Arial"/>
                <w:color w:val="000000"/>
                <w:lang w:eastAsia="ru-RU"/>
              </w:rPr>
            </w:pPr>
          </w:p>
        </w:tc>
      </w:tr>
      <w:tr w:rsidR="00B03B0B" w:rsidRPr="00B03B0B" w:rsidTr="001B4DA3">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03B0B" w:rsidRPr="00B03B0B" w:rsidRDefault="00B03B0B" w:rsidP="00B03B0B">
            <w:pPr>
              <w:spacing w:after="0" w:line="240" w:lineRule="auto"/>
              <w:rPr>
                <w:rFonts w:ascii="Calibri" w:eastAsia="Times New Roman" w:hAnsi="Calibri" w:cs="Arial"/>
                <w:color w:val="000000"/>
                <w:lang w:eastAsia="ru-RU"/>
              </w:rPr>
            </w:pP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240" w:lineRule="auto"/>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Доктрина А. Жданова</w:t>
            </w:r>
          </w:p>
          <w:p w:rsidR="00B03B0B" w:rsidRPr="00B03B0B" w:rsidRDefault="00B03B0B" w:rsidP="00B03B0B">
            <w:pPr>
              <w:spacing w:after="0" w:line="240" w:lineRule="auto"/>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Комиинформ</w:t>
            </w:r>
          </w:p>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«Железный занавес»</w:t>
            </w:r>
          </w:p>
        </w:tc>
        <w:tc>
          <w:tcPr>
            <w:tcW w:w="2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СЭВ</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ОВД</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03B0B" w:rsidRPr="00B03B0B" w:rsidRDefault="00B03B0B" w:rsidP="00B03B0B">
            <w:pPr>
              <w:spacing w:after="0" w:line="0" w:lineRule="atLeast"/>
              <w:jc w:val="both"/>
              <w:rPr>
                <w:rFonts w:ascii="Calibri" w:eastAsia="Times New Roman" w:hAnsi="Calibri" w:cs="Arial"/>
                <w:color w:val="000000"/>
                <w:lang w:eastAsia="ru-RU"/>
              </w:rPr>
            </w:pPr>
            <w:r w:rsidRPr="00B03B0B">
              <w:rPr>
                <w:rFonts w:ascii="Times New Roman" w:eastAsia="Times New Roman" w:hAnsi="Times New Roman" w:cs="Times New Roman"/>
                <w:color w:val="000000"/>
                <w:sz w:val="28"/>
                <w:lang w:eastAsia="ru-RU"/>
              </w:rPr>
              <w:t>1949 атомная бомба</w:t>
            </w:r>
          </w:p>
        </w:tc>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03B0B" w:rsidRPr="00B03B0B" w:rsidRDefault="00B03B0B" w:rsidP="00B03B0B">
            <w:pPr>
              <w:spacing w:after="0" w:line="240" w:lineRule="auto"/>
              <w:rPr>
                <w:rFonts w:ascii="Calibri" w:eastAsia="Times New Roman" w:hAnsi="Calibri" w:cs="Arial"/>
                <w:color w:val="000000"/>
                <w:lang w:eastAsia="ru-RU"/>
              </w:rPr>
            </w:pPr>
          </w:p>
        </w:tc>
        <w:tc>
          <w:tcPr>
            <w:tcW w:w="21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03B0B" w:rsidRPr="00B03B0B" w:rsidRDefault="00B03B0B" w:rsidP="00B03B0B">
            <w:pPr>
              <w:spacing w:after="0" w:line="240" w:lineRule="auto"/>
              <w:rPr>
                <w:rFonts w:ascii="Calibri" w:eastAsia="Times New Roman" w:hAnsi="Calibri" w:cs="Arial"/>
                <w:color w:val="000000"/>
                <w:lang w:eastAsia="ru-RU"/>
              </w:rPr>
            </w:pPr>
          </w:p>
        </w:tc>
      </w:tr>
    </w:tbl>
    <w:p w:rsidR="00B03B0B" w:rsidRPr="00B03B0B" w:rsidRDefault="00A66633" w:rsidP="00620F28">
      <w:pPr>
        <w:shd w:val="clear" w:color="auto" w:fill="FFFFFF"/>
        <w:spacing w:after="0" w:line="240" w:lineRule="auto"/>
        <w:ind w:firstLine="710"/>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М</w:t>
      </w:r>
      <w:r w:rsidR="00B03B0B" w:rsidRPr="00B03B0B">
        <w:rPr>
          <w:rFonts w:ascii="Times New Roman" w:eastAsia="Times New Roman" w:hAnsi="Times New Roman" w:cs="Times New Roman"/>
          <w:b/>
          <w:bCs/>
          <w:color w:val="000000"/>
          <w:sz w:val="28"/>
          <w:lang w:eastAsia="ru-RU"/>
        </w:rPr>
        <w:t xml:space="preserve">нение американского ученого </w:t>
      </w:r>
      <w:proofErr w:type="gramStart"/>
      <w:r w:rsidR="00B03B0B" w:rsidRPr="00B03B0B">
        <w:rPr>
          <w:rFonts w:ascii="Times New Roman" w:eastAsia="Times New Roman" w:hAnsi="Times New Roman" w:cs="Times New Roman"/>
          <w:b/>
          <w:bCs/>
          <w:color w:val="000000"/>
          <w:sz w:val="28"/>
          <w:lang w:eastAsia="ru-RU"/>
        </w:rPr>
        <w:t>Дж</w:t>
      </w:r>
      <w:proofErr w:type="gramEnd"/>
      <w:r w:rsidR="00B03B0B" w:rsidRPr="00B03B0B">
        <w:rPr>
          <w:rFonts w:ascii="Times New Roman" w:eastAsia="Times New Roman" w:hAnsi="Times New Roman" w:cs="Times New Roman"/>
          <w:b/>
          <w:bCs/>
          <w:color w:val="000000"/>
          <w:sz w:val="28"/>
          <w:lang w:eastAsia="ru-RU"/>
        </w:rPr>
        <w:t>. Геддиса на то, кто виновен в развязывании «холодной войны»:</w:t>
      </w:r>
    </w:p>
    <w:p w:rsidR="00B03B0B" w:rsidRPr="00B03B0B" w:rsidRDefault="00B03B0B" w:rsidP="00620F28">
      <w:pPr>
        <w:shd w:val="clear" w:color="auto" w:fill="FFFFFF"/>
        <w:spacing w:after="0" w:line="240" w:lineRule="auto"/>
        <w:ind w:firstLine="710"/>
        <w:jc w:val="both"/>
        <w:rPr>
          <w:rFonts w:ascii="Calibri" w:eastAsia="Times New Roman" w:hAnsi="Calibri" w:cs="Times New Roman"/>
          <w:color w:val="000000"/>
          <w:lang w:eastAsia="ru-RU"/>
        </w:rPr>
      </w:pPr>
      <w:r w:rsidRPr="00B03B0B">
        <w:rPr>
          <w:rFonts w:ascii="Times New Roman" w:eastAsia="Times New Roman" w:hAnsi="Times New Roman" w:cs="Times New Roman"/>
          <w:color w:val="000000"/>
          <w:sz w:val="28"/>
          <w:lang w:eastAsia="ru-RU"/>
        </w:rPr>
        <w:t>«…История редко бывает столь проста, чтобы ее можно было представить в категориях «белого» и «черного». При рассмотрении такого сложного вопроса как истоки холодной войны, нелогично и неразумно пытаться полностью обелить одну сторону и возложить всю вину на другую».</w:t>
      </w:r>
    </w:p>
    <w:p w:rsidR="00B03B0B" w:rsidRPr="00B03B0B" w:rsidRDefault="00B03B0B" w:rsidP="00620F28">
      <w:pPr>
        <w:shd w:val="clear" w:color="auto" w:fill="FFFFFF"/>
        <w:spacing w:after="0" w:line="240" w:lineRule="auto"/>
        <w:ind w:firstLine="710"/>
        <w:jc w:val="both"/>
        <w:rPr>
          <w:rFonts w:ascii="Calibri" w:eastAsia="Times New Roman" w:hAnsi="Calibri" w:cs="Times New Roman"/>
          <w:color w:val="000000"/>
          <w:lang w:eastAsia="ru-RU"/>
        </w:rPr>
      </w:pPr>
      <w:r w:rsidRPr="00B03B0B">
        <w:rPr>
          <w:rFonts w:ascii="Times New Roman" w:eastAsia="Times New Roman" w:hAnsi="Times New Roman" w:cs="Times New Roman"/>
          <w:color w:val="000000"/>
          <w:sz w:val="28"/>
          <w:lang w:eastAsia="ru-RU"/>
        </w:rPr>
        <w:t xml:space="preserve"> «…Давайте считать, что ни та, ни другая сторона не желала холодной войны, и США, и СССР заботились о своей безопасности. А трагедия заключалась </w:t>
      </w:r>
      <w:r w:rsidRPr="00B03B0B">
        <w:rPr>
          <w:rFonts w:ascii="Times New Roman" w:eastAsia="Times New Roman" w:hAnsi="Times New Roman" w:cs="Times New Roman"/>
          <w:color w:val="000000"/>
          <w:sz w:val="28"/>
          <w:lang w:eastAsia="ru-RU"/>
        </w:rPr>
        <w:lastRenderedPageBreak/>
        <w:t>в том, что каждая из сторон добивалась своей цели в одностороннем порядке вместо того, чтобы действовать сообща…»</w:t>
      </w:r>
    </w:p>
    <w:p w:rsidR="00B03B0B" w:rsidRPr="00B03B0B" w:rsidRDefault="001B4DA3" w:rsidP="00B03B0B">
      <w:pPr>
        <w:shd w:val="clear" w:color="auto" w:fill="FFFFFF"/>
        <w:spacing w:after="0" w:line="240" w:lineRule="auto"/>
        <w:ind w:firstLine="710"/>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И</w:t>
      </w:r>
      <w:r w:rsidR="00B03B0B" w:rsidRPr="00B03B0B">
        <w:rPr>
          <w:rFonts w:ascii="Times New Roman" w:eastAsia="Times New Roman" w:hAnsi="Times New Roman" w:cs="Times New Roman"/>
          <w:b/>
          <w:bCs/>
          <w:color w:val="000000"/>
          <w:sz w:val="28"/>
          <w:lang w:eastAsia="ru-RU"/>
        </w:rPr>
        <w:t>тоги:</w:t>
      </w:r>
    </w:p>
    <w:p w:rsidR="001B4DA3" w:rsidRDefault="00B03B0B" w:rsidP="00620F28">
      <w:pPr>
        <w:shd w:val="clear" w:color="auto" w:fill="FFFFFF"/>
        <w:spacing w:after="0" w:line="240" w:lineRule="auto"/>
        <w:ind w:firstLine="710"/>
        <w:jc w:val="both"/>
        <w:rPr>
          <w:rFonts w:ascii="Times New Roman" w:eastAsia="Times New Roman" w:hAnsi="Times New Roman" w:cs="Times New Roman"/>
          <w:color w:val="000000"/>
          <w:sz w:val="28"/>
          <w:lang w:eastAsia="ru-RU"/>
        </w:rPr>
      </w:pPr>
      <w:r w:rsidRPr="00B03B0B">
        <w:rPr>
          <w:rFonts w:ascii="Times New Roman" w:eastAsia="Times New Roman" w:hAnsi="Times New Roman" w:cs="Times New Roman"/>
          <w:color w:val="000000"/>
          <w:sz w:val="28"/>
          <w:lang w:eastAsia="ru-RU"/>
        </w:rPr>
        <w:t>«Холодная война» - страшный период в мировой истории с 1945 по 1991 г. - период накопления ядерного оружия, политических интриг и невероятных идей, шпионских разоблачений и невероятного напряжения в политической жизни мира. Это было время, когда судьбу всего человечества решали, по большому счету, несколько госуда</w:t>
      </w:r>
      <w:proofErr w:type="gramStart"/>
      <w:r w:rsidRPr="00B03B0B">
        <w:rPr>
          <w:rFonts w:ascii="Times New Roman" w:eastAsia="Times New Roman" w:hAnsi="Times New Roman" w:cs="Times New Roman"/>
          <w:color w:val="000000"/>
          <w:sz w:val="28"/>
          <w:lang w:eastAsia="ru-RU"/>
        </w:rPr>
        <w:t>рств в д</w:t>
      </w:r>
      <w:proofErr w:type="gramEnd"/>
      <w:r w:rsidRPr="00B03B0B">
        <w:rPr>
          <w:rFonts w:ascii="Times New Roman" w:eastAsia="Times New Roman" w:hAnsi="Times New Roman" w:cs="Times New Roman"/>
          <w:color w:val="000000"/>
          <w:sz w:val="28"/>
          <w:lang w:eastAsia="ru-RU"/>
        </w:rPr>
        <w:t>ипломатических переговорах, еще не до конца осознавая, какая на них лежит ответственность.</w:t>
      </w:r>
    </w:p>
    <w:p w:rsidR="001B4DA3" w:rsidRPr="001B4DA3" w:rsidRDefault="001B4DA3" w:rsidP="00B03B0B">
      <w:pPr>
        <w:shd w:val="clear" w:color="auto" w:fill="FFFFFF"/>
        <w:spacing w:after="0" w:line="240" w:lineRule="auto"/>
        <w:ind w:firstLine="710"/>
        <w:jc w:val="both"/>
        <w:rPr>
          <w:rFonts w:ascii="Times New Roman" w:eastAsia="Times New Roman" w:hAnsi="Times New Roman" w:cs="Times New Roman"/>
          <w:b/>
          <w:color w:val="000000"/>
          <w:sz w:val="28"/>
          <w:lang w:eastAsia="ru-RU"/>
        </w:rPr>
      </w:pPr>
      <w:r w:rsidRPr="001B4DA3">
        <w:rPr>
          <w:rFonts w:ascii="Times New Roman" w:eastAsia="Times New Roman" w:hAnsi="Times New Roman" w:cs="Times New Roman"/>
          <w:b/>
          <w:color w:val="000000"/>
          <w:sz w:val="28"/>
          <w:lang w:eastAsia="ru-RU"/>
        </w:rPr>
        <w:t>Ознакомьтесь с таблицами по теме, законспектируйте их в тетрадь.</w:t>
      </w:r>
    </w:p>
    <w:p w:rsidR="00F90966" w:rsidRDefault="003F282C" w:rsidP="00316A6D">
      <w:pPr>
        <w:pStyle w:val="aa"/>
        <w:shd w:val="clear" w:color="auto" w:fill="FFFFFF"/>
        <w:spacing w:before="120" w:beforeAutospacing="0" w:after="120" w:afterAutospacing="0"/>
        <w:rPr>
          <w:rFonts w:ascii="Arial" w:hAnsi="Arial" w:cs="Arial"/>
          <w:color w:val="222222"/>
          <w:sz w:val="21"/>
          <w:szCs w:val="21"/>
        </w:rPr>
      </w:pPr>
      <w:r>
        <w:rPr>
          <w:noProof/>
        </w:rPr>
        <w:drawing>
          <wp:inline distT="0" distB="0" distL="0" distR="0">
            <wp:extent cx="5632450" cy="5194300"/>
            <wp:effectExtent l="19050" t="0" r="6350" b="0"/>
            <wp:docPr id="1" name="Рисунок 1" descr="https://studfile.net/html/2706/242/html_XMizp5nPLA.JZ6r/img-PCyx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42/html_XMizp5nPLA.JZ6r/img-PCyxTn.png"/>
                    <pic:cNvPicPr>
                      <a:picLocks noChangeAspect="1" noChangeArrowheads="1"/>
                    </pic:cNvPicPr>
                  </pic:nvPicPr>
                  <pic:blipFill>
                    <a:blip r:embed="rId6"/>
                    <a:srcRect/>
                    <a:stretch>
                      <a:fillRect/>
                    </a:stretch>
                  </pic:blipFill>
                  <pic:spPr bwMode="auto">
                    <a:xfrm>
                      <a:off x="0" y="0"/>
                      <a:ext cx="5632450" cy="5194300"/>
                    </a:xfrm>
                    <a:prstGeom prst="rect">
                      <a:avLst/>
                    </a:prstGeom>
                    <a:noFill/>
                    <a:ln w="9525">
                      <a:noFill/>
                      <a:miter lim="800000"/>
                      <a:headEnd/>
                      <a:tailEnd/>
                    </a:ln>
                  </pic:spPr>
                </pic:pic>
              </a:graphicData>
            </a:graphic>
          </wp:inline>
        </w:drawing>
      </w:r>
    </w:p>
    <w:p w:rsidR="003F282C" w:rsidRDefault="003F282C" w:rsidP="00316A6D">
      <w:pPr>
        <w:pStyle w:val="aa"/>
        <w:shd w:val="clear" w:color="auto" w:fill="FFFFFF"/>
        <w:spacing w:before="120" w:beforeAutospacing="0" w:after="120" w:afterAutospacing="0"/>
        <w:rPr>
          <w:rFonts w:ascii="Arial" w:hAnsi="Arial" w:cs="Arial"/>
          <w:color w:val="222222"/>
          <w:sz w:val="21"/>
          <w:szCs w:val="21"/>
        </w:rPr>
      </w:pPr>
    </w:p>
    <w:p w:rsidR="003F282C" w:rsidRDefault="003F282C" w:rsidP="00316A6D">
      <w:pPr>
        <w:pStyle w:val="aa"/>
        <w:shd w:val="clear" w:color="auto" w:fill="FFFFFF"/>
        <w:spacing w:before="120" w:beforeAutospacing="0" w:after="120" w:afterAutospacing="0"/>
        <w:rPr>
          <w:rFonts w:ascii="Arial" w:hAnsi="Arial" w:cs="Arial"/>
          <w:color w:val="222222"/>
          <w:sz w:val="21"/>
          <w:szCs w:val="21"/>
        </w:rPr>
      </w:pPr>
    </w:p>
    <w:p w:rsidR="003F282C" w:rsidRDefault="003F282C" w:rsidP="00316A6D">
      <w:pPr>
        <w:pStyle w:val="aa"/>
        <w:shd w:val="clear" w:color="auto" w:fill="FFFFFF"/>
        <w:spacing w:before="120" w:beforeAutospacing="0" w:after="120" w:afterAutospacing="0"/>
        <w:rPr>
          <w:rFonts w:ascii="Arial" w:hAnsi="Arial" w:cs="Arial"/>
          <w:color w:val="222222"/>
          <w:sz w:val="21"/>
          <w:szCs w:val="21"/>
        </w:rPr>
      </w:pPr>
    </w:p>
    <w:p w:rsidR="003F282C" w:rsidRDefault="003F282C" w:rsidP="00316A6D">
      <w:pPr>
        <w:pStyle w:val="aa"/>
        <w:shd w:val="clear" w:color="auto" w:fill="FFFFFF"/>
        <w:spacing w:before="120" w:beforeAutospacing="0" w:after="120" w:afterAutospacing="0"/>
        <w:rPr>
          <w:rFonts w:ascii="Arial" w:hAnsi="Arial" w:cs="Arial"/>
          <w:color w:val="222222"/>
          <w:sz w:val="21"/>
          <w:szCs w:val="21"/>
        </w:rPr>
      </w:pPr>
    </w:p>
    <w:p w:rsidR="003F282C" w:rsidRDefault="003F282C" w:rsidP="00316A6D">
      <w:pPr>
        <w:pStyle w:val="aa"/>
        <w:shd w:val="clear" w:color="auto" w:fill="FFFFFF"/>
        <w:spacing w:before="120" w:beforeAutospacing="0" w:after="120" w:afterAutospacing="0"/>
        <w:rPr>
          <w:rFonts w:ascii="Arial" w:hAnsi="Arial" w:cs="Arial"/>
          <w:color w:val="222222"/>
          <w:sz w:val="21"/>
          <w:szCs w:val="21"/>
        </w:rPr>
      </w:pPr>
      <w:r>
        <w:rPr>
          <w:noProof/>
        </w:rPr>
        <w:lastRenderedPageBreak/>
        <w:drawing>
          <wp:inline distT="0" distB="0" distL="0" distR="0">
            <wp:extent cx="6300470" cy="4725353"/>
            <wp:effectExtent l="19050" t="0" r="5080" b="0"/>
            <wp:docPr id="10" name="Рисунок 10" descr="http://5istoriya.net/datas/istorija/Vneshnjaja-politika-SSSR-v-1953-1964/0004-004-Nachalo-kholodnoj-vo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5istoriya.net/datas/istorija/Vneshnjaja-politika-SSSR-v-1953-1964/0004-004-Nachalo-kholodnoj-vojny.jpg"/>
                    <pic:cNvPicPr>
                      <a:picLocks noChangeAspect="1" noChangeArrowheads="1"/>
                    </pic:cNvPicPr>
                  </pic:nvPicPr>
                  <pic:blipFill>
                    <a:blip r:embed="rId7"/>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rsidR="00CD756D" w:rsidRDefault="00CD756D" w:rsidP="00C07F0B">
      <w:pPr>
        <w:pStyle w:val="aa"/>
        <w:shd w:val="clear" w:color="auto" w:fill="FFFFFF"/>
        <w:spacing w:after="306" w:afterAutospacing="0"/>
        <w:ind w:left="-284" w:firstLine="142"/>
        <w:rPr>
          <w:rFonts w:ascii="Arial" w:hAnsi="Arial" w:cs="Arial"/>
          <w:b/>
          <w:color w:val="000000"/>
          <w:u w:val="single"/>
        </w:rPr>
      </w:pPr>
    </w:p>
    <w:p w:rsidR="003F282C" w:rsidRDefault="003F282C" w:rsidP="00C07F0B">
      <w:pPr>
        <w:pStyle w:val="aa"/>
        <w:shd w:val="clear" w:color="auto" w:fill="FFFFFF"/>
        <w:spacing w:after="306" w:afterAutospacing="0"/>
        <w:ind w:left="-284" w:firstLine="142"/>
        <w:rPr>
          <w:rFonts w:ascii="Arial" w:hAnsi="Arial" w:cs="Arial"/>
          <w:b/>
          <w:color w:val="000000"/>
          <w:u w:val="single"/>
        </w:rPr>
      </w:pPr>
      <w:r>
        <w:rPr>
          <w:noProof/>
        </w:rPr>
        <w:lastRenderedPageBreak/>
        <w:drawing>
          <wp:inline distT="0" distB="0" distL="0" distR="0">
            <wp:extent cx="6300470" cy="4725353"/>
            <wp:effectExtent l="19050" t="0" r="5080" b="0"/>
            <wp:docPr id="16" name="Рисунок 16" descr="https://ds02.infourok.ru/uploads/ex/10d0/00046a17-4c3e4374/im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2.infourok.ru/uploads/ex/10d0/00046a17-4c3e4374/img47.jpg"/>
                    <pic:cNvPicPr>
                      <a:picLocks noChangeAspect="1" noChangeArrowheads="1"/>
                    </pic:cNvPicPr>
                  </pic:nvPicPr>
                  <pic:blipFill>
                    <a:blip r:embed="rId8"/>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rsidR="003C1060" w:rsidRDefault="003C1060" w:rsidP="00C07F0B">
      <w:pPr>
        <w:pStyle w:val="aa"/>
        <w:shd w:val="clear" w:color="auto" w:fill="FFFFFF"/>
        <w:spacing w:after="306" w:afterAutospacing="0"/>
        <w:ind w:left="-284" w:firstLine="142"/>
        <w:rPr>
          <w:rFonts w:ascii="Arial" w:hAnsi="Arial" w:cs="Arial"/>
          <w:b/>
          <w:color w:val="000000"/>
          <w:u w:val="single"/>
        </w:rPr>
      </w:pPr>
      <w:r>
        <w:rPr>
          <w:noProof/>
        </w:rPr>
        <w:lastRenderedPageBreak/>
        <w:drawing>
          <wp:inline distT="0" distB="0" distL="0" distR="0">
            <wp:extent cx="6300470" cy="4725353"/>
            <wp:effectExtent l="19050" t="0" r="5080" b="0"/>
            <wp:docPr id="19" name="Рисунок 19" descr="https://ds04.infourok.ru/uploads/ex/0555/0005f8c4-29c0279e/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555/0005f8c4-29c0279e/img3.jpg"/>
                    <pic:cNvPicPr>
                      <a:picLocks noChangeAspect="1" noChangeArrowheads="1"/>
                    </pic:cNvPicPr>
                  </pic:nvPicPr>
                  <pic:blipFill>
                    <a:blip r:embed="rId9"/>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rsidR="00CD756D" w:rsidRDefault="00CD756D" w:rsidP="00C07F0B">
      <w:pPr>
        <w:pStyle w:val="aa"/>
        <w:shd w:val="clear" w:color="auto" w:fill="FFFFFF"/>
        <w:spacing w:after="306" w:afterAutospacing="0"/>
        <w:ind w:left="-284" w:firstLine="142"/>
        <w:rPr>
          <w:rFonts w:ascii="Arial" w:hAnsi="Arial" w:cs="Arial"/>
          <w:b/>
          <w:color w:val="000000"/>
          <w:u w:val="single"/>
        </w:rPr>
      </w:pPr>
    </w:p>
    <w:p w:rsidR="00F169C5" w:rsidRPr="004F0F4F" w:rsidRDefault="00F169C5" w:rsidP="00F169C5">
      <w:pPr>
        <w:pStyle w:val="1"/>
        <w:rPr>
          <w:rFonts w:ascii="Times New Roman" w:hAnsi="Times New Roman"/>
          <w:color w:val="C00000"/>
          <w:sz w:val="32"/>
          <w:szCs w:val="32"/>
        </w:rPr>
      </w:pPr>
      <w:r w:rsidRPr="004F0F4F">
        <w:rPr>
          <w:rFonts w:ascii="Arial" w:hAnsi="Arial" w:cs="Arial"/>
          <w:b/>
          <w:color w:val="C00000"/>
          <w:sz w:val="32"/>
          <w:szCs w:val="32"/>
          <w:u w:val="single"/>
        </w:rPr>
        <w:t xml:space="preserve">Тема №2. </w:t>
      </w:r>
      <w:r w:rsidRPr="004F0F4F">
        <w:rPr>
          <w:rFonts w:ascii="Times New Roman" w:hAnsi="Times New Roman"/>
          <w:color w:val="C00000"/>
          <w:sz w:val="32"/>
          <w:szCs w:val="32"/>
        </w:rPr>
        <w:t>Советско-югославский конфликт. Террор в Восточной Европе. Совет экономической взаимопомощи. НАТО.</w:t>
      </w:r>
    </w:p>
    <w:p w:rsidR="004F0F4F" w:rsidRPr="00421D66" w:rsidRDefault="004F0F4F" w:rsidP="00F169C5">
      <w:pPr>
        <w:pStyle w:val="1"/>
        <w:rPr>
          <w:rFonts w:ascii="Times New Roman" w:hAnsi="Times New Roman"/>
          <w:sz w:val="28"/>
          <w:szCs w:val="28"/>
        </w:rPr>
      </w:pPr>
    </w:p>
    <w:p w:rsidR="00D26054" w:rsidRPr="004F0F4F" w:rsidRDefault="00D26054" w:rsidP="00D26054">
      <w:pPr>
        <w:spacing w:after="153" w:line="240" w:lineRule="auto"/>
        <w:rPr>
          <w:rFonts w:ascii="Arial" w:eastAsia="Times New Roman" w:hAnsi="Arial" w:cs="Arial"/>
          <w:color w:val="636372"/>
          <w:sz w:val="24"/>
          <w:szCs w:val="24"/>
          <w:lang w:eastAsia="ru-RU"/>
        </w:rPr>
      </w:pPr>
      <w:r w:rsidRPr="004F0F4F">
        <w:rPr>
          <w:rFonts w:ascii="Arial" w:eastAsia="Times New Roman" w:hAnsi="Arial" w:cs="Arial"/>
          <w:color w:val="636372"/>
          <w:sz w:val="24"/>
          <w:szCs w:val="24"/>
          <w:lang w:eastAsia="ru-RU"/>
        </w:rPr>
        <w:t>Лекция.</w:t>
      </w:r>
    </w:p>
    <w:p w:rsidR="00D26054" w:rsidRPr="00D26054" w:rsidRDefault="00D26054" w:rsidP="00D26054">
      <w:pPr>
        <w:spacing w:after="153" w:line="240" w:lineRule="auto"/>
        <w:rPr>
          <w:rFonts w:ascii="Arial" w:eastAsia="Times New Roman" w:hAnsi="Arial" w:cs="Arial"/>
          <w:color w:val="636372"/>
          <w:sz w:val="23"/>
          <w:szCs w:val="23"/>
          <w:lang w:eastAsia="ru-RU"/>
        </w:rPr>
      </w:pPr>
      <w:r w:rsidRPr="00D26054">
        <w:rPr>
          <w:rFonts w:ascii="Arial" w:eastAsia="Times New Roman" w:hAnsi="Arial" w:cs="Arial"/>
          <w:color w:val="636372"/>
          <w:sz w:val="23"/>
          <w:szCs w:val="23"/>
          <w:lang w:eastAsia="ru-RU"/>
        </w:rPr>
        <w:t xml:space="preserve">После завершения Великой Отечественной войны статус Советского Союза претерпел масштабные изменения: СССР стал ведущей мировой державой. Мировое пространство было разбито на два блока, один из которых руководил Советский Союз, вторым – США. Экономика Советского Союза, его политика и социальная сфера во время войны понесли огромные потери, что в послевоенное время потребовало восстановления не просто быстрыми, а гигантскими темпами, потому что необходимо было в короткие сроки вернуть стране довоенный вид, так </w:t>
      </w:r>
      <w:proofErr w:type="gramStart"/>
      <w:r w:rsidRPr="00D26054">
        <w:rPr>
          <w:rFonts w:ascii="Arial" w:eastAsia="Times New Roman" w:hAnsi="Arial" w:cs="Arial"/>
          <w:color w:val="636372"/>
          <w:sz w:val="23"/>
          <w:szCs w:val="23"/>
          <w:lang w:eastAsia="ru-RU"/>
        </w:rPr>
        <w:t>же</w:t>
      </w:r>
      <w:proofErr w:type="gramEnd"/>
      <w:r w:rsidRPr="00D26054">
        <w:rPr>
          <w:rFonts w:ascii="Arial" w:eastAsia="Times New Roman" w:hAnsi="Arial" w:cs="Arial"/>
          <w:color w:val="636372"/>
          <w:sz w:val="23"/>
          <w:szCs w:val="23"/>
          <w:lang w:eastAsia="ru-RU"/>
        </w:rPr>
        <w:t xml:space="preserve"> не забывая о том, что за долгие 4 года войны изменились и международные политические тенденции, которые СССР теперь необходимо было учитывать </w:t>
      </w:r>
      <w:proofErr w:type="gramStart"/>
      <w:r w:rsidRPr="00D26054">
        <w:rPr>
          <w:rFonts w:ascii="Arial" w:eastAsia="Times New Roman" w:hAnsi="Arial" w:cs="Arial"/>
          <w:color w:val="636372"/>
          <w:sz w:val="23"/>
          <w:szCs w:val="23"/>
          <w:lang w:eastAsia="ru-RU"/>
        </w:rPr>
        <w:t>ином</w:t>
      </w:r>
      <w:proofErr w:type="gramEnd"/>
      <w:r w:rsidRPr="00D26054">
        <w:rPr>
          <w:rFonts w:ascii="Arial" w:eastAsia="Times New Roman" w:hAnsi="Arial" w:cs="Arial"/>
          <w:color w:val="636372"/>
          <w:sz w:val="23"/>
          <w:szCs w:val="23"/>
          <w:lang w:eastAsia="ru-RU"/>
        </w:rPr>
        <w:t xml:space="preserve"> контексте. Естественно, после победы над Германией и ее союзниками во</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 xml:space="preserve">торой мировой войне, Советский Союз завоевал лидирующие позиции на международной арене, он стал одним из мировых лидеров. СССР приобрел статус постоянного члена Совета безопасности ООН, куда в то время входили США, Англия, Франция и Китай. Советский Союз старался регулярно вносить положительные изменения в мировые отношения, посредством чего Сталин и его соратники подкрепляли этот статус. Но в 1946 г. премьер-министр Англии У. Черчилль, увидев в действиях СССР непримиримые для Англии обстоятельства, потребовал «опустить железный занавес», остановив, таким образом, «советскую экспансию». Г. Трумен, президент США, в своей программе </w:t>
      </w:r>
      <w:r w:rsidRPr="00D26054">
        <w:rPr>
          <w:rFonts w:ascii="Arial" w:eastAsia="Times New Roman" w:hAnsi="Arial" w:cs="Arial"/>
          <w:color w:val="636372"/>
          <w:sz w:val="23"/>
          <w:szCs w:val="23"/>
          <w:lang w:eastAsia="ru-RU"/>
        </w:rPr>
        <w:lastRenderedPageBreak/>
        <w:t>«сдерживания» предложил странам Европы большую экономическую поддержку и выступил с инициативой создания военно-политического союза, а также размещения военных баз в Европе. Так было положено начало созданию НАТО. Особое политическое место после</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торой мировой войны на международной арене занимала Югославия, которая служила предметом споров ведущих стран. Во время</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торой мировой войны Югославия была освобождена от германских оккупантов именно с помощью советского оружия и советских войск, народно-освободительной армией Югославии, а затем уже удалить остатки внутреннего и внешнего сопротивления самостоятельно. Благодаря этому, югославские коммунисты пришли к власти в стране и стали утверждать, что самостоятельно смогли разбить противника на своей территории. Первые непонимания между СССР и Югославией начались еще в конце</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 xml:space="preserve">торой мировой войны. Поддерживая территориальные притязания Белграда к Италии, СССР шел на конфликт с западными державами, но при этом все-таки избегая возможности вооруженных столкновений из-за Югославии. Ситуация вокруг Югославии осложнялась тем, что странам Запада необходимо было иметь военного защитника на Балканах, а СССР, в свою очередь, свой целью ставил достаточно приближенное отношение к Австрии. Кроме того, СССР необходимо было иметь еще одного социалистического союзника, но этот потенциальный союзник стал вести деятельность без согласования с СССР, что не допускалось в условиях социалистического лагеря. Это послужило возникновению конфликта между СССР и Югославией. </w:t>
      </w:r>
      <w:proofErr w:type="gramStart"/>
      <w:r w:rsidRPr="00D26054">
        <w:rPr>
          <w:rFonts w:ascii="Arial" w:eastAsia="Times New Roman" w:hAnsi="Arial" w:cs="Arial"/>
          <w:color w:val="636372"/>
          <w:sz w:val="23"/>
          <w:szCs w:val="23"/>
          <w:lang w:eastAsia="ru-RU"/>
        </w:rPr>
        <w:t>Исследованием советско-югославского конфликта занимались такие российские исследователи, как Л.Я. Гибианский, Н. Вертер, Ю.С. Гиренко, С. Романенко, А. Улунян, В.С. Поликрапов, И.В. Лысак, А.С. Барсенков, А.И. Вдовин, Самыгин П.С., Беликов К.С., Бережная С.Е. и др. Как считают некоторые исследователи, этого конфликта могло и не быть.</w:t>
      </w:r>
      <w:proofErr w:type="gramEnd"/>
      <w:r w:rsidRPr="00D26054">
        <w:rPr>
          <w:rFonts w:ascii="Arial" w:eastAsia="Times New Roman" w:hAnsi="Arial" w:cs="Arial"/>
          <w:color w:val="636372"/>
          <w:sz w:val="23"/>
          <w:szCs w:val="23"/>
          <w:lang w:eastAsia="ru-RU"/>
        </w:rPr>
        <w:t xml:space="preserve"> Для этого Югославии и СССР достаточно было </w:t>
      </w:r>
      <w:proofErr w:type="gramStart"/>
      <w:r w:rsidRPr="00D26054">
        <w:rPr>
          <w:rFonts w:ascii="Arial" w:eastAsia="Times New Roman" w:hAnsi="Arial" w:cs="Arial"/>
          <w:color w:val="636372"/>
          <w:sz w:val="23"/>
          <w:szCs w:val="23"/>
          <w:lang w:eastAsia="ru-RU"/>
        </w:rPr>
        <w:t>более компромиссно</w:t>
      </w:r>
      <w:proofErr w:type="gramEnd"/>
      <w:r w:rsidRPr="00D26054">
        <w:rPr>
          <w:rFonts w:ascii="Arial" w:eastAsia="Times New Roman" w:hAnsi="Arial" w:cs="Arial"/>
          <w:color w:val="636372"/>
          <w:sz w:val="23"/>
          <w:szCs w:val="23"/>
          <w:lang w:eastAsia="ru-RU"/>
        </w:rPr>
        <w:t xml:space="preserve"> организовывать взаимоотношения друг с другом. Другие же исследователи утверждают, что конфликт был неизбежен. Если бы Советский Союз и Югославия самостоятельно не пришли к нему, его возникновению бы способствовало влияние извне, то есть влияние со стороны стран Запада, которым конфликт между СССР и Югославией был выгоден. Актуальность данной работы обусловлена проблемой решения вопроса о возможности или невозможности возникновения конфликта между Советским Союзом и Югославией в послевоенное время. В связи с этим объектом работы являются международные отношения СССР в первое послевоенное десятилетия. Предмет работы состоит в советско-югославских отношениях в этот период. Цель работы – рассмотреть особенности советско-югославского конфликта 1948 – 1953 гг. Для достижения поставленной цели необходимо решить следующие задачи: 1. Рассмотреть предпосылки возникновения советско-югославского конфликта в первые годы после</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торой мировой войны. 2. Выявить причины возникновения конфликта между СССР и Югославией. 3. Проследить ход развития отношения Советского Союза и Югославии в момент конфликта. 4. Изучить процесс урегулирования конфликта и его последствия. Чтобы решить поставленные задачи, необходимо использовать системный метод и метод анализа и синтеза элементов научно-практической литературы, касающейся истории России, в частности конфликта между СССР и Югославией. Конечным итогом данной работы является подтверждение следующей гипотезы: предотвращение конфликта между СССР и Югославией в послевоенное время не представлялось возможным.</w:t>
      </w:r>
    </w:p>
    <w:p w:rsidR="00D26054" w:rsidRPr="00D26054" w:rsidRDefault="00D26054" w:rsidP="00D26054">
      <w:pPr>
        <w:spacing w:after="123" w:line="429" w:lineRule="atLeast"/>
        <w:rPr>
          <w:rFonts w:ascii="Arial" w:eastAsia="Times New Roman" w:hAnsi="Arial" w:cs="Arial"/>
          <w:color w:val="636372"/>
          <w:sz w:val="37"/>
          <w:szCs w:val="37"/>
          <w:lang w:eastAsia="ru-RU"/>
        </w:rPr>
      </w:pPr>
      <w:r w:rsidRPr="00D26054">
        <w:rPr>
          <w:rFonts w:ascii="Arial" w:eastAsia="Times New Roman" w:hAnsi="Arial" w:cs="Arial"/>
          <w:color w:val="636372"/>
          <w:sz w:val="37"/>
          <w:szCs w:val="37"/>
          <w:lang w:eastAsia="ru-RU"/>
        </w:rPr>
        <w:t>Заключение</w:t>
      </w:r>
    </w:p>
    <w:p w:rsidR="00D26054" w:rsidRPr="00D26054" w:rsidRDefault="00D26054" w:rsidP="00D26054">
      <w:pPr>
        <w:spacing w:after="153" w:line="240" w:lineRule="auto"/>
        <w:rPr>
          <w:rFonts w:ascii="Arial" w:eastAsia="Times New Roman" w:hAnsi="Arial" w:cs="Arial"/>
          <w:color w:val="636372"/>
          <w:sz w:val="23"/>
          <w:szCs w:val="23"/>
          <w:lang w:eastAsia="ru-RU"/>
        </w:rPr>
      </w:pPr>
      <w:r w:rsidRPr="00D26054">
        <w:rPr>
          <w:rFonts w:ascii="Arial" w:eastAsia="Times New Roman" w:hAnsi="Arial" w:cs="Arial"/>
          <w:color w:val="636372"/>
          <w:sz w:val="23"/>
          <w:szCs w:val="23"/>
          <w:lang w:eastAsia="ru-RU"/>
        </w:rPr>
        <w:t xml:space="preserve">С окончанием Великой Отечественной войны советский народ полу¬чил возможность приступить к мирному созидательному труду. Пред¬стояло возродить сотни разрушенных городов и поселков, восстановить железные дороги и промышленные предприятия, поднять материальный уровень жизни людей. Основные приоритеты и направления развития страны определялись, как и в предвоенные годы, народнохозяйственны¬ми пятилетними планами. Стратегическую задачу развития общества партийно-государственное руководство страны видело в построении социалистического общества. Возникали неизбежные трудности в процессе восстановления промышленности и </w:t>
      </w:r>
      <w:r w:rsidRPr="00D26054">
        <w:rPr>
          <w:rFonts w:ascii="Arial" w:eastAsia="Times New Roman" w:hAnsi="Arial" w:cs="Arial"/>
          <w:color w:val="636372"/>
          <w:sz w:val="23"/>
          <w:szCs w:val="23"/>
          <w:lang w:eastAsia="ru-RU"/>
        </w:rPr>
        <w:lastRenderedPageBreak/>
        <w:t>сельского хозяйства, политической и социальных сфер жизни СССР. Внешняя политика СССР также претерпевала масштабные изменения в первое десятилетие после</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торой мировой войны. Особое политическое место после</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торой мировой войны на международной арене занимала Югославия, которая служила предметом споров ведущих стран. Во время</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торой мировой войны Югославия была освобождена от германских оккупантов именно с помощью советского оружия и советских войск, народно-освободительной армией Югославии, а затем уже удалить остатки внутреннего и внешнего сопротивления самостоятельно. Благодаря этому, югославские коммунисты пришли к власти в стране и стали утверждать, что самостоятельно смогли разбить противника на своей территории. Первые непонимания между СССР и Югославией начались еще в конце</w:t>
      </w:r>
      <w:proofErr w:type="gramStart"/>
      <w:r w:rsidRPr="00D26054">
        <w:rPr>
          <w:rFonts w:ascii="Arial" w:eastAsia="Times New Roman" w:hAnsi="Arial" w:cs="Arial"/>
          <w:color w:val="636372"/>
          <w:sz w:val="23"/>
          <w:szCs w:val="23"/>
          <w:lang w:eastAsia="ru-RU"/>
        </w:rPr>
        <w:t xml:space="preserve"> В</w:t>
      </w:r>
      <w:proofErr w:type="gramEnd"/>
      <w:r w:rsidRPr="00D26054">
        <w:rPr>
          <w:rFonts w:ascii="Arial" w:eastAsia="Times New Roman" w:hAnsi="Arial" w:cs="Arial"/>
          <w:color w:val="636372"/>
          <w:sz w:val="23"/>
          <w:szCs w:val="23"/>
          <w:lang w:eastAsia="ru-RU"/>
        </w:rPr>
        <w:t>торой мировой войны и продолжились сразу же после ее окончания. Рассекреченные документы дали возможность взглянуть на причины возникновения советско-югославского конфликта с другой стороны, что дало возможность отечественным ученым говорить о причинах разрыва между СССР и Югославией в контексте идейно-политических причин. Причин для возникновения конфликта между СССР и Югославией было много. Но все они сводятся к одной: это несогласованные с СССР внешнеполитические действия Югославии. Актуальным также остается вопрос о возможности вооруженного конфликта между СССР и Югославией, а также присутствия в нем других стран и отношения к таковым действиям СССР в Вашингтоне. Не менее актуальным является и вопрос, в основе которого лежит изучение намерения Америки использовать советско-югославский конфли</w:t>
      </w:r>
      <w:proofErr w:type="gramStart"/>
      <w:r w:rsidRPr="00D26054">
        <w:rPr>
          <w:rFonts w:ascii="Arial" w:eastAsia="Times New Roman" w:hAnsi="Arial" w:cs="Arial"/>
          <w:color w:val="636372"/>
          <w:sz w:val="23"/>
          <w:szCs w:val="23"/>
          <w:lang w:eastAsia="ru-RU"/>
        </w:rPr>
        <w:t>кт в св</w:t>
      </w:r>
      <w:proofErr w:type="gramEnd"/>
      <w:r w:rsidRPr="00D26054">
        <w:rPr>
          <w:rFonts w:ascii="Arial" w:eastAsia="Times New Roman" w:hAnsi="Arial" w:cs="Arial"/>
          <w:color w:val="636372"/>
          <w:sz w:val="23"/>
          <w:szCs w:val="23"/>
          <w:lang w:eastAsia="ru-RU"/>
        </w:rPr>
        <w:t xml:space="preserve">оих интересах на Балканах. Конфликт между СССР и Югославией развивался достаточно быстро, начиняя с Триеста и заканчивая полным отстранением, по мнению Сталина, Югославии от идей марксизма и ленинзма. В итоге по причине конфликта между Сталиным и Тито Югославия была отстранена от «лагеря социализма», а между Москвой и Белградом начался период взаимной неприязни и обвинений, который продолжался до 1953 года. При этом все ведущие мировые державы приняли конкретные позиции по вопросу отношений СССР и Югославии. Соратники СССР расторгли с Югославией договоры о взаимопомощи. Противники Советского Союза, наоборот, оказывали всяческую поддержку экономике Югославии, что только усиливало противостояние двух стран. Некоторые исследователи утверждают, что советско-югославский конфликт Москве был выгоден, так как прекращалась помощь греческим партизанам из-за отсутствия помощи Югославии, что значительно облегчало задачу СССР, состоящую в прекращении коммунистического сопротивления в Греции. Цель этого заключалась в том, что необходимо было провести политику компромиссов со странами Запада в этом регионе. Кроме того, СССР стремился к участию в планировании по стабилизации внутриполитической обстановки Греции наравне с западными державами. Кульминация советско-югославского конфликта наступает 8 октября 1953 г. по причине того, что пресса печатает сообщение по этому вопросу. В этот же день Тито сам лично говорит о том, что Югославия будет удерживать свои позиции в этом регионе, и в Югославии состоялся ряд демонстраций. </w:t>
      </w:r>
      <w:proofErr w:type="gramStart"/>
      <w:r w:rsidRPr="00D26054">
        <w:rPr>
          <w:rFonts w:ascii="Arial" w:eastAsia="Times New Roman" w:hAnsi="Arial" w:cs="Arial"/>
          <w:color w:val="636372"/>
          <w:sz w:val="23"/>
          <w:szCs w:val="23"/>
          <w:lang w:eastAsia="ru-RU"/>
        </w:rPr>
        <w:t>В связи с тем, что сам по себе политический режим Тито был близок по своей идеологии с советскими взглядами, руководство Югославии принимает решение о возобновлении межгосударственных связей с СССР, и в июне 1953 г. Советский Союз и Югославия обмениваются послами. 26 мая на дипломатической встрече в Белграде Хрущев заявляет, что все материалы против Югославии были сфабрикованы Абакумовым, Берией и др</w:t>
      </w:r>
      <w:proofErr w:type="gramEnd"/>
      <w:r w:rsidRPr="00D26054">
        <w:rPr>
          <w:rFonts w:ascii="Arial" w:eastAsia="Times New Roman" w:hAnsi="Arial" w:cs="Arial"/>
          <w:color w:val="636372"/>
          <w:sz w:val="23"/>
          <w:szCs w:val="23"/>
          <w:lang w:eastAsia="ru-RU"/>
        </w:rPr>
        <w:t xml:space="preserve">. «врагами народа». То есть, таким образом, Хрущев завуалировал настоящие причины конфликта. 2 июня 1955 г. СССР и Югославия подписывают Белградскую декларацию, которая определяла, что советско-югославские отношения отныне строятся на принципах социализма. Необходимо отметить, что для США Югославия и в дальнейшем, после преодоления конфликта с Советским Союзом, продолжала играть важную роль в политике на Востоке Европы. Независимость от Москвы, состояние равной удаленности от двух блоков, отдельный от остальных соцстран экономический путь построения «управленческого социализма», служили для Запада сохранением прежнего курса в отношении Югославии, учитывая её дезинтегрирующую роль в коммунистическом мире. Говоря об итогах и последствиях советско-югославского конфликта 1948 – 1953 гг., необходимо также отметить тот факт, что, по мнению многих исследователей, этого </w:t>
      </w:r>
      <w:r w:rsidRPr="00D26054">
        <w:rPr>
          <w:rFonts w:ascii="Arial" w:eastAsia="Times New Roman" w:hAnsi="Arial" w:cs="Arial"/>
          <w:color w:val="636372"/>
          <w:sz w:val="23"/>
          <w:szCs w:val="23"/>
          <w:lang w:eastAsia="ru-RU"/>
        </w:rPr>
        <w:lastRenderedPageBreak/>
        <w:t>конфликта можно было избежать. Достаточно было Сталину хотя бы рассмотреть возможность присоединения к Югославии Болгарии. Либо же предложить альтернативы взаимодействия этих двух государств. Другие же исследователи отмечают, что конфликт появился бы в любом случае. И если бы его инициатором не выступил СССР, то этому бы способствовали западные страны, которым противостояние Советского Союза и Югославии по определенным причинам было выгодно. Вопрос, касающейся того, можно ли было избежать конфликта между СССР и Югославией, остается открытым до сих пор.</w:t>
      </w:r>
    </w:p>
    <w:p w:rsidR="00C8567B" w:rsidRPr="00914C72" w:rsidRDefault="00C8567B" w:rsidP="00914C72">
      <w:pPr>
        <w:shd w:val="clear" w:color="auto" w:fill="FFFFFF"/>
        <w:spacing w:line="0" w:lineRule="auto"/>
        <w:textAlignment w:val="top"/>
        <w:rPr>
          <w:rFonts w:ascii="Arial" w:eastAsia="Times New Roman" w:hAnsi="Arial" w:cs="Arial"/>
          <w:color w:val="333333"/>
          <w:sz w:val="18"/>
          <w:szCs w:val="18"/>
          <w:lang w:eastAsia="ru-RU"/>
        </w:rPr>
      </w:pPr>
    </w:p>
    <w:p w:rsidR="006F42E3" w:rsidRDefault="006F42E3" w:rsidP="006F42E3">
      <w:pPr>
        <w:rPr>
          <w:rFonts w:ascii="Times New Roman" w:hAnsi="Times New Roman"/>
          <w:color w:val="0070C0"/>
          <w:sz w:val="24"/>
          <w:szCs w:val="24"/>
          <w:lang w:eastAsia="ru-RU"/>
        </w:rPr>
      </w:pPr>
    </w:p>
    <w:p w:rsidR="004820D2" w:rsidRPr="0002127B" w:rsidRDefault="004820D2" w:rsidP="004820D2">
      <w:pPr>
        <w:autoSpaceDE w:val="0"/>
        <w:autoSpaceDN w:val="0"/>
        <w:adjustRightInd w:val="0"/>
        <w:spacing w:after="0" w:line="240" w:lineRule="auto"/>
        <w:jc w:val="center"/>
        <w:rPr>
          <w:rFonts w:ascii="Times New Roman" w:hAnsi="Times New Roman" w:cs="Times New Roman"/>
          <w:color w:val="000000"/>
          <w:sz w:val="28"/>
          <w:szCs w:val="28"/>
        </w:rPr>
      </w:pPr>
      <w:r w:rsidRPr="0002127B">
        <w:rPr>
          <w:rFonts w:ascii="Times New Roman" w:eastAsia="Times New Roman" w:hAnsi="Times New Roman" w:cs="Times New Roman"/>
          <w:b/>
          <w:sz w:val="28"/>
          <w:szCs w:val="24"/>
          <w:lang w:eastAsia="ru-RU"/>
        </w:rPr>
        <w:t>ПЕРЕЧЕНЬ ИСПОЛЬЗУЕМЫХ УЧЕБНЫХ ИЗДАНИЙ, ИНТЕРНЕТ-РЕСУРСОВ, ДОПОЛНИТЕЛЬНОЙ ЛИТЕРАТУРЫ</w:t>
      </w:r>
    </w:p>
    <w:p w:rsidR="004820D2" w:rsidRPr="0002127B" w:rsidRDefault="004820D2" w:rsidP="004820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2127B">
        <w:rPr>
          <w:rFonts w:ascii="Times New Roman" w:hAnsi="Times New Roman" w:cs="Times New Roman"/>
          <w:b/>
          <w:bCs/>
          <w:i/>
          <w:iCs/>
          <w:color w:val="000000"/>
          <w:sz w:val="28"/>
          <w:szCs w:val="28"/>
        </w:rPr>
        <w:t>Основные источники:</w:t>
      </w:r>
    </w:p>
    <w:p w:rsidR="004820D2" w:rsidRPr="0002127B" w:rsidRDefault="004820D2" w:rsidP="004820D2">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Артемов В. В. Лубченков Ю. Н. История. Учебник для студентов средних профессиональных учебных заведений. – М.</w:t>
      </w:r>
      <w:proofErr w:type="gramStart"/>
      <w:r w:rsidRPr="0002127B">
        <w:rPr>
          <w:rFonts w:ascii="Times New Roman" w:hAnsi="Times New Roman" w:cs="Times New Roman"/>
          <w:color w:val="000000"/>
          <w:sz w:val="28"/>
          <w:szCs w:val="28"/>
        </w:rPr>
        <w:t xml:space="preserve"> :</w:t>
      </w:r>
      <w:proofErr w:type="gramEnd"/>
      <w:r w:rsidRPr="0002127B">
        <w:rPr>
          <w:rFonts w:ascii="Times New Roman" w:hAnsi="Times New Roman" w:cs="Times New Roman"/>
          <w:color w:val="000000"/>
          <w:sz w:val="28"/>
          <w:szCs w:val="28"/>
        </w:rPr>
        <w:t xml:space="preserve"> 2014 </w:t>
      </w:r>
    </w:p>
    <w:p w:rsidR="004820D2" w:rsidRPr="0002127B" w:rsidRDefault="004820D2" w:rsidP="004820D2">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Артемов В. В. Лубченков Ю. Н. История для профессий и специальностей технического, </w:t>
      </w:r>
      <w:proofErr w:type="gramStart"/>
      <w:r w:rsidRPr="0002127B">
        <w:rPr>
          <w:rFonts w:ascii="Times New Roman" w:hAnsi="Times New Roman" w:cs="Times New Roman"/>
          <w:color w:val="000000"/>
          <w:sz w:val="28"/>
          <w:szCs w:val="28"/>
        </w:rPr>
        <w:t>естественно-научного</w:t>
      </w:r>
      <w:proofErr w:type="gramEnd"/>
      <w:r w:rsidRPr="0002127B">
        <w:rPr>
          <w:rFonts w:ascii="Times New Roman" w:hAnsi="Times New Roman" w:cs="Times New Roman"/>
          <w:color w:val="000000"/>
          <w:sz w:val="28"/>
          <w:szCs w:val="28"/>
        </w:rPr>
        <w:t xml:space="preserve">, социально-экономического профилей. В 2-х ч. – М.: 2014 </w:t>
      </w:r>
    </w:p>
    <w:p w:rsidR="004820D2" w:rsidRPr="0002127B" w:rsidRDefault="004820D2" w:rsidP="004820D2">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eastAsia="Times New Roman" w:hAnsi="Times New Roman" w:cs="Times New Roman"/>
          <w:sz w:val="28"/>
          <w:szCs w:val="28"/>
          <w:lang w:eastAsia="ru-RU"/>
        </w:rPr>
        <w:t>Сахаров А.Н., Загладин Н.ВИстория (базовый уровень) 10 кл. Русское слово.</w:t>
      </w:r>
    </w:p>
    <w:p w:rsidR="004820D2" w:rsidRPr="0002127B" w:rsidRDefault="004820D2" w:rsidP="004820D2">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eastAsia="Times New Roman" w:hAnsi="Times New Roman" w:cs="Times New Roman"/>
          <w:sz w:val="28"/>
          <w:szCs w:val="28"/>
          <w:lang w:eastAsia="ru-RU"/>
        </w:rPr>
        <w:t>Загладин Н.В., Петров Ю.А История (базовый уровень) 11 кл. Русское слово.</w:t>
      </w:r>
    </w:p>
    <w:p w:rsidR="004820D2" w:rsidRPr="0002127B" w:rsidRDefault="004820D2" w:rsidP="004820D2">
      <w:pPr>
        <w:autoSpaceDE w:val="0"/>
        <w:autoSpaceDN w:val="0"/>
        <w:adjustRightInd w:val="0"/>
        <w:spacing w:after="0" w:line="240" w:lineRule="auto"/>
        <w:jc w:val="both"/>
        <w:rPr>
          <w:rFonts w:ascii="Times New Roman" w:hAnsi="Times New Roman" w:cs="Times New Roman"/>
          <w:color w:val="000000"/>
          <w:sz w:val="28"/>
          <w:szCs w:val="28"/>
        </w:rPr>
      </w:pPr>
    </w:p>
    <w:p w:rsidR="004820D2" w:rsidRPr="0002127B" w:rsidRDefault="004820D2" w:rsidP="004820D2">
      <w:pPr>
        <w:autoSpaceDE w:val="0"/>
        <w:autoSpaceDN w:val="0"/>
        <w:adjustRightInd w:val="0"/>
        <w:spacing w:after="0" w:line="240" w:lineRule="auto"/>
        <w:jc w:val="both"/>
        <w:rPr>
          <w:rFonts w:ascii="Times New Roman" w:hAnsi="Times New Roman" w:cs="Times New Roman"/>
          <w:b/>
          <w:i/>
          <w:color w:val="000000"/>
          <w:sz w:val="28"/>
          <w:szCs w:val="28"/>
        </w:rPr>
      </w:pPr>
      <w:r w:rsidRPr="0002127B">
        <w:rPr>
          <w:rFonts w:ascii="Times New Roman" w:hAnsi="Times New Roman" w:cs="Times New Roman"/>
          <w:b/>
          <w:i/>
          <w:color w:val="000000"/>
          <w:sz w:val="28"/>
          <w:szCs w:val="28"/>
        </w:rPr>
        <w:t>Дополнительные источники:</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Всемирная история в 25 томах. – М., 1995. </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Анисимов Е.В. Женщины на российском престоле. СПб</w:t>
      </w:r>
      <w:proofErr w:type="gramStart"/>
      <w:r w:rsidRPr="0002127B">
        <w:rPr>
          <w:rFonts w:ascii="Times New Roman" w:eastAsia="Times New Roman" w:hAnsi="Times New Roman" w:cs="Times New Roman"/>
          <w:sz w:val="28"/>
          <w:szCs w:val="28"/>
          <w:lang w:eastAsia="ru-RU"/>
        </w:rPr>
        <w:t xml:space="preserve">., </w:t>
      </w:r>
      <w:proofErr w:type="gramEnd"/>
      <w:r w:rsidRPr="0002127B">
        <w:rPr>
          <w:rFonts w:ascii="Times New Roman" w:eastAsia="Times New Roman" w:hAnsi="Times New Roman" w:cs="Times New Roman"/>
          <w:sz w:val="28"/>
          <w:szCs w:val="28"/>
          <w:lang w:eastAsia="ru-RU"/>
        </w:rPr>
        <w:t xml:space="preserve">1994. </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Гумилев Л.Н. От Руси до России. – М. Айрис – пресс, 2002.</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Карамзин Н.М. История государства Российского. – М. 1990. </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Киселев Е.И. история Отечества: термины, понятия, персоналии. – Н Новгород: ВВАГС, 2000.</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Ключевский В.О. Исторические портреты. Деятели исторической мысли. – М., 1990. </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Орлов А.С., Георгиев В.А., Георгиева Н.Г. История России с древнейших времен до наших дней. – М., «Проспект», 2000. </w:t>
      </w:r>
    </w:p>
    <w:p w:rsidR="004820D2" w:rsidRPr="0002127B"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Паранин А.С. Россия в циклах мировой истории.- М., 1999. </w:t>
      </w:r>
    </w:p>
    <w:p w:rsidR="004820D2" w:rsidRPr="004820D2" w:rsidRDefault="004820D2" w:rsidP="004820D2">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Смирнов Д. Нижегородская старина. Нижегородские были. – Н. Новгород, 1995. </w:t>
      </w:r>
    </w:p>
    <w:p w:rsidR="004820D2" w:rsidRPr="0002127B" w:rsidRDefault="004820D2" w:rsidP="004820D2">
      <w:pPr>
        <w:spacing w:after="0" w:line="240" w:lineRule="auto"/>
        <w:rPr>
          <w:rFonts w:ascii="Times New Roman" w:eastAsia="Times New Roman" w:hAnsi="Times New Roman" w:cs="Times New Roman"/>
          <w:sz w:val="28"/>
          <w:szCs w:val="28"/>
          <w:lang w:eastAsia="ru-RU"/>
        </w:rPr>
      </w:pPr>
    </w:p>
    <w:p w:rsidR="004820D2" w:rsidRPr="0002127B" w:rsidRDefault="004820D2" w:rsidP="004820D2">
      <w:pPr>
        <w:autoSpaceDE w:val="0"/>
        <w:autoSpaceDN w:val="0"/>
        <w:adjustRightInd w:val="0"/>
        <w:spacing w:after="0" w:line="240" w:lineRule="auto"/>
        <w:rPr>
          <w:rFonts w:ascii="Times New Roman" w:hAnsi="Times New Roman" w:cs="Times New Roman"/>
          <w:color w:val="000000"/>
          <w:sz w:val="28"/>
          <w:szCs w:val="28"/>
        </w:rPr>
      </w:pPr>
      <w:r w:rsidRPr="0002127B">
        <w:rPr>
          <w:rFonts w:ascii="Times New Roman" w:hAnsi="Times New Roman" w:cs="Times New Roman"/>
          <w:b/>
          <w:bCs/>
          <w:i/>
          <w:iCs/>
          <w:color w:val="000000"/>
          <w:sz w:val="28"/>
          <w:szCs w:val="28"/>
        </w:rPr>
        <w:t>Интернет-ресурсы:</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http://www.gumer.info/ — Библиотека Гумер.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http://www.hist.msu.ru/ER/Etext/PICT/feudal.htm — Библиотека Исторического факультета МГУ.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http://www.plekhanovfound.ru/library/ — Библиотека социал-демократа.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http://www.bibliotekar.ru — Библиотекарь. Ру: электронная библиотека нехудожественной литературы по русской и мировой истории, искусству, культуре, прикладным наукам.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lastRenderedPageBreak/>
        <w:t xml:space="preserve">http://gpw.tellur.ru/ — </w:t>
      </w:r>
      <w:proofErr w:type="gramStart"/>
      <w:r w:rsidRPr="0002127B">
        <w:rPr>
          <w:rFonts w:ascii="Times New Roman" w:hAnsi="Times New Roman" w:cs="Times New Roman"/>
          <w:color w:val="000000"/>
          <w:sz w:val="28"/>
          <w:szCs w:val="28"/>
        </w:rPr>
        <w:t>Великая</w:t>
      </w:r>
      <w:proofErr w:type="gramEnd"/>
      <w:r w:rsidRPr="0002127B">
        <w:rPr>
          <w:rFonts w:ascii="Times New Roman" w:hAnsi="Times New Roman" w:cs="Times New Roman"/>
          <w:color w:val="000000"/>
          <w:sz w:val="28"/>
          <w:szCs w:val="28"/>
        </w:rPr>
        <w:t xml:space="preserve"> Отечественная: материалы о Великой Отечественной войне.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http://ru.wikipedia.org — Википедия: свободная энциклопедия.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http://ru.wikisource.org/ — Викитека: свободная библиотека.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http://www.wco.ru/icons/ — виртуальный каталог икон.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http://militera.lib.ru/ — военная литература: собрание текстов.</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w:t>
      </w:r>
      <w:proofErr w:type="gramStart"/>
      <w:r w:rsidRPr="0002127B">
        <w:rPr>
          <w:rFonts w:ascii="Times New Roman" w:hAnsi="Times New Roman" w:cs="Times New Roman"/>
          <w:color w:val="000000"/>
          <w:sz w:val="28"/>
          <w:szCs w:val="28"/>
        </w:rPr>
        <w:t>р</w:t>
      </w:r>
      <w:proofErr w:type="gramEnd"/>
      <w:r w:rsidRPr="0002127B">
        <w:rPr>
          <w:rFonts w:ascii="Times New Roman" w:hAnsi="Times New Roman" w:cs="Times New Roman"/>
          <w:color w:val="000000"/>
          <w:sz w:val="28"/>
          <w:szCs w:val="28"/>
        </w:rPr>
        <w:t xml:space="preserve">://сепtеr.fio.ru/som/getblob.asp/ — всемирная история для школьников.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http://world-war2.chat.ru/ — Вторая Мировая война в русском Интернете.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http://www.ostu.ru/personal/nikolaev/index.html — Геосинхрония: атлас всемирной истории.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w:t>
      </w:r>
      <w:proofErr w:type="gramStart"/>
      <w:r w:rsidRPr="0002127B">
        <w:rPr>
          <w:rFonts w:ascii="Times New Roman" w:hAnsi="Times New Roman" w:cs="Times New Roman"/>
          <w:color w:val="000000"/>
          <w:sz w:val="28"/>
          <w:szCs w:val="28"/>
        </w:rPr>
        <w:t>р</w:t>
      </w:r>
      <w:proofErr w:type="gramEnd"/>
      <w:r w:rsidRPr="0002127B">
        <w:rPr>
          <w:rFonts w:ascii="Times New Roman" w:hAnsi="Times New Roman" w:cs="Times New Roman"/>
          <w:color w:val="000000"/>
          <w:sz w:val="28"/>
          <w:szCs w:val="28"/>
        </w:rPr>
        <w:t xml:space="preserve">://www.kulichki.com/~gumilev/HE1 — Древний Восток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w:t>
      </w:r>
      <w:proofErr w:type="gramStart"/>
      <w:r w:rsidRPr="0002127B">
        <w:rPr>
          <w:rFonts w:ascii="Times New Roman" w:hAnsi="Times New Roman" w:cs="Times New Roman"/>
          <w:color w:val="000000"/>
          <w:sz w:val="28"/>
          <w:szCs w:val="28"/>
        </w:rPr>
        <w:t>р</w:t>
      </w:r>
      <w:proofErr w:type="gramEnd"/>
      <w:r w:rsidRPr="0002127B">
        <w:rPr>
          <w:rFonts w:ascii="Times New Roman" w:hAnsi="Times New Roman" w:cs="Times New Roman"/>
          <w:color w:val="000000"/>
          <w:sz w:val="28"/>
          <w:szCs w:val="28"/>
        </w:rPr>
        <w:t xml:space="preserve">://www.hе1lаdоs.гu — Древняя Греция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http://www.old-rus-maps.ru/ — европейские гравированные географические чертежи и карты России, изданные в XVI—XVIII столетиях.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http://biograf-book.narod.ru/ — избранные биографии: биографическая литература СССР.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http://www.magister.msk.ru/library/library.htm — Интернет-издательство «Библиотека»: Электронные издания произведений и биографических и критических материалов.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http://intellect-video.com/russian-history/ — история России и СССР: онлайн-видео.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http://www.historicus.ru/ — Историк: общественно-политический журнал.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http://history.tom.ru/ — история России от князей до Президента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http://statehistory.ru — История государства.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http://www.kulichki.com/grandwar/ — «Как наши деды воевали»: рассказы о военных конфликтах Российской империи.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http://www.raremaps.ru/ — коллекция старинных карт Российской империи.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http://old-maps.narod.ru/ — коллекция старинных карт территорий и </w:t>
      </w:r>
      <w:r w:rsidRPr="0002127B">
        <w:rPr>
          <w:rFonts w:ascii="Times New Roman" w:hAnsi="Times New Roman" w:cs="Times New Roman"/>
          <w:sz w:val="28"/>
          <w:szCs w:val="28"/>
        </w:rPr>
        <w:t xml:space="preserve">городов России.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http://www.lectures.edu.ru/ — лекции по истории для </w:t>
      </w:r>
      <w:proofErr w:type="gramStart"/>
      <w:r w:rsidRPr="0002127B">
        <w:rPr>
          <w:rFonts w:ascii="Times New Roman" w:hAnsi="Times New Roman" w:cs="Times New Roman"/>
          <w:color w:val="000000"/>
          <w:sz w:val="28"/>
          <w:szCs w:val="28"/>
        </w:rPr>
        <w:t>любознательных</w:t>
      </w:r>
      <w:proofErr w:type="gramEnd"/>
      <w:r w:rsidRPr="0002127B">
        <w:rPr>
          <w:rFonts w:ascii="Times New Roman" w:hAnsi="Times New Roman" w:cs="Times New Roman"/>
          <w:color w:val="000000"/>
          <w:sz w:val="28"/>
          <w:szCs w:val="28"/>
        </w:rPr>
        <w:t xml:space="preserve">.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http://mifologia.cjb.net — мифология народов мира.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http://www.krugosvet.ru/ — онлайн-энциклопедия «Кругосвет».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http://liber.rsuh.ru/section.html?id=1042 — оцифрованные редкие и ценные издания из фонда Научной библиотеки.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http://www.august-1914.ru/ — Первая мировая война: Интернет-проект.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http://9may.ru/ — проект-акция: «наша Победа. День за днём».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http://www.temples.ru/ — проект «Храмы России».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http://radzivil.chat.ru/ — Радзивиловская летопись с иллюстрациями.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http://www.borodulincollection.com/index.html — раритеты фотохроники СССР: 1917—1991 гг. (коллекция Льва Бородулина).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http://www.rusrevolution.info/ — революция и Гражданская война: Интернет-проект.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http://www.istrodina.com/ — Родина: российский исторический иллюстрированный журнал.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http://all-photo.ru/empire/index.ru.html — Российская империя в фотографиях.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lastRenderedPageBreak/>
        <w:t>http://fershal.narod.ru/ — российский мемуарий.</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http://www.avorhist.ru/ — Русь Древняя и Удельная.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http://memoirs.ru/ — русские мемуары: Россия в дневниках и воспоминаниях.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http://www.scepsis.ru/library/history/page1/ — Скепсис: научно-просветительский журнал.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http://www.arhivtime.ru/ — следы времени: Интернет-архив старинных фотографий, открыток, документов.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http://www.sovmusic.ru/ — советская музыка.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http://www.infoliolib.info/ — университетская электронная библиотека Infolio.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http://www.hist.msu.ru/ER/Etext/index.html — электронная библиотека Исторического факультета МГУ им. М. В. Ломоносова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http://www.history.pu.ru/elbib/ — электронная библиотека исторического факультета СПбГУ. </w:t>
      </w:r>
    </w:p>
    <w:p w:rsidR="004820D2" w:rsidRPr="0002127B" w:rsidRDefault="004820D2" w:rsidP="004820D2">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http://ec-dejavu.ru/ — энциклопедия культур D</w:t>
      </w:r>
      <w:proofErr w:type="gramStart"/>
      <w:r w:rsidRPr="0002127B">
        <w:rPr>
          <w:rFonts w:ascii="Times New Roman" w:hAnsi="Times New Roman" w:cs="Times New Roman"/>
          <w:color w:val="000000"/>
          <w:sz w:val="28"/>
          <w:szCs w:val="28"/>
        </w:rPr>
        <w:t>е</w:t>
      </w:r>
      <w:proofErr w:type="gramEnd"/>
      <w:r w:rsidRPr="0002127B">
        <w:rPr>
          <w:rFonts w:ascii="Times New Roman" w:hAnsi="Times New Roman" w:cs="Times New Roman"/>
          <w:color w:val="000000"/>
          <w:sz w:val="28"/>
          <w:szCs w:val="28"/>
        </w:rPr>
        <w:t>jаVu.</w:t>
      </w:r>
    </w:p>
    <w:p w:rsidR="004820D2" w:rsidRDefault="004820D2" w:rsidP="004820D2">
      <w:pPr>
        <w:spacing w:after="0"/>
        <w:rPr>
          <w:rFonts w:ascii="Times New Roman" w:hAnsi="Times New Roman" w:cs="Times New Roman"/>
          <w:sz w:val="24"/>
          <w:szCs w:val="24"/>
        </w:rPr>
      </w:pPr>
    </w:p>
    <w:p w:rsidR="004820D2" w:rsidRDefault="004820D2" w:rsidP="004820D2">
      <w:pPr>
        <w:spacing w:after="0"/>
        <w:rPr>
          <w:rFonts w:ascii="Times New Roman" w:hAnsi="Times New Roman" w:cs="Times New Roman"/>
          <w:sz w:val="24"/>
          <w:szCs w:val="24"/>
        </w:rPr>
      </w:pPr>
    </w:p>
    <w:p w:rsidR="004820D2" w:rsidRDefault="004820D2" w:rsidP="004820D2">
      <w:pPr>
        <w:spacing w:after="0"/>
        <w:rPr>
          <w:rFonts w:ascii="Times New Roman" w:hAnsi="Times New Roman" w:cs="Times New Roman"/>
          <w:sz w:val="24"/>
          <w:szCs w:val="24"/>
        </w:rPr>
      </w:pPr>
    </w:p>
    <w:p w:rsidR="004820D2" w:rsidRDefault="004820D2" w:rsidP="006F42E3">
      <w:pPr>
        <w:rPr>
          <w:rFonts w:ascii="Times New Roman" w:hAnsi="Times New Roman"/>
          <w:color w:val="0070C0"/>
          <w:sz w:val="24"/>
          <w:szCs w:val="24"/>
          <w:lang w:eastAsia="ru-RU"/>
        </w:rPr>
      </w:pPr>
    </w:p>
    <w:p w:rsidR="004820D2" w:rsidRDefault="004820D2" w:rsidP="006F42E3">
      <w:pPr>
        <w:rPr>
          <w:rFonts w:ascii="Times New Roman" w:hAnsi="Times New Roman"/>
          <w:color w:val="0070C0"/>
          <w:sz w:val="24"/>
          <w:szCs w:val="24"/>
          <w:lang w:eastAsia="ru-RU"/>
        </w:rPr>
      </w:pPr>
    </w:p>
    <w:p w:rsidR="004820D2" w:rsidRDefault="004820D2" w:rsidP="006F42E3">
      <w:pPr>
        <w:rPr>
          <w:rFonts w:ascii="Times New Roman" w:hAnsi="Times New Roman"/>
          <w:color w:val="0070C0"/>
          <w:sz w:val="24"/>
          <w:szCs w:val="24"/>
          <w:lang w:eastAsia="ru-RU"/>
        </w:rPr>
      </w:pPr>
    </w:p>
    <w:p w:rsidR="004820D2" w:rsidRDefault="004820D2" w:rsidP="006F42E3">
      <w:pPr>
        <w:rPr>
          <w:rFonts w:ascii="Times New Roman" w:hAnsi="Times New Roman"/>
          <w:color w:val="0070C0"/>
          <w:sz w:val="24"/>
          <w:szCs w:val="24"/>
          <w:lang w:eastAsia="ru-RU"/>
        </w:rPr>
      </w:pPr>
    </w:p>
    <w:p w:rsidR="004820D2" w:rsidRDefault="004820D2" w:rsidP="006F42E3">
      <w:pPr>
        <w:rPr>
          <w:rFonts w:ascii="Times New Roman" w:hAnsi="Times New Roman"/>
          <w:color w:val="0070C0"/>
          <w:sz w:val="24"/>
          <w:szCs w:val="24"/>
          <w:lang w:eastAsia="ru-RU"/>
        </w:rPr>
      </w:pPr>
    </w:p>
    <w:p w:rsidR="006F42E3" w:rsidRDefault="006F42E3" w:rsidP="006F42E3">
      <w:pPr>
        <w:rPr>
          <w:rFonts w:ascii="Times New Roman" w:hAnsi="Times New Roman"/>
          <w:b/>
          <w:sz w:val="28"/>
          <w:szCs w:val="28"/>
        </w:rPr>
      </w:pPr>
    </w:p>
    <w:sectPr w:rsidR="006F42E3" w:rsidSect="007F248A">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Schoolbook">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3568"/>
    <w:multiLevelType w:val="hybridMultilevel"/>
    <w:tmpl w:val="F5D6C9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74783C"/>
    <w:multiLevelType w:val="hybridMultilevel"/>
    <w:tmpl w:val="3CEA2A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7710488"/>
    <w:multiLevelType w:val="hybridMultilevel"/>
    <w:tmpl w:val="C9D6A882"/>
    <w:lvl w:ilvl="0" w:tplc="B756F60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9B0C87"/>
    <w:multiLevelType w:val="multilevel"/>
    <w:tmpl w:val="70E814C8"/>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ind w:left="1155" w:hanging="435"/>
      </w:pPr>
      <w:rPr>
        <w:rFonts w:cs="Times New Roman" w:hint="default"/>
        <w:sz w:val="28"/>
      </w:rPr>
    </w:lvl>
    <w:lvl w:ilvl="2">
      <w:start w:val="1"/>
      <w:numFmt w:val="decimal"/>
      <w:isLgl/>
      <w:lvlText w:val="%1.%2.%3"/>
      <w:lvlJc w:val="left"/>
      <w:pPr>
        <w:ind w:left="1800" w:hanging="720"/>
      </w:pPr>
      <w:rPr>
        <w:rFonts w:cs="Times New Roman" w:hint="default"/>
        <w:sz w:val="28"/>
      </w:rPr>
    </w:lvl>
    <w:lvl w:ilvl="3">
      <w:start w:val="1"/>
      <w:numFmt w:val="decimal"/>
      <w:isLgl/>
      <w:lvlText w:val="%1.%2.%3.%4"/>
      <w:lvlJc w:val="left"/>
      <w:pPr>
        <w:ind w:left="2160" w:hanging="720"/>
      </w:pPr>
      <w:rPr>
        <w:rFonts w:cs="Times New Roman" w:hint="default"/>
        <w:sz w:val="28"/>
      </w:rPr>
    </w:lvl>
    <w:lvl w:ilvl="4">
      <w:start w:val="1"/>
      <w:numFmt w:val="decimal"/>
      <w:isLgl/>
      <w:lvlText w:val="%1.%2.%3.%4.%5"/>
      <w:lvlJc w:val="left"/>
      <w:pPr>
        <w:ind w:left="2880" w:hanging="1080"/>
      </w:pPr>
      <w:rPr>
        <w:rFonts w:cs="Times New Roman" w:hint="default"/>
        <w:sz w:val="28"/>
      </w:rPr>
    </w:lvl>
    <w:lvl w:ilvl="5">
      <w:start w:val="1"/>
      <w:numFmt w:val="decimal"/>
      <w:isLgl/>
      <w:lvlText w:val="%1.%2.%3.%4.%5.%6"/>
      <w:lvlJc w:val="left"/>
      <w:pPr>
        <w:ind w:left="3240" w:hanging="1080"/>
      </w:pPr>
      <w:rPr>
        <w:rFonts w:cs="Times New Roman" w:hint="default"/>
        <w:sz w:val="28"/>
      </w:rPr>
    </w:lvl>
    <w:lvl w:ilvl="6">
      <w:start w:val="1"/>
      <w:numFmt w:val="decimal"/>
      <w:isLgl/>
      <w:lvlText w:val="%1.%2.%3.%4.%5.%6.%7"/>
      <w:lvlJc w:val="left"/>
      <w:pPr>
        <w:ind w:left="3960" w:hanging="1440"/>
      </w:pPr>
      <w:rPr>
        <w:rFonts w:cs="Times New Roman" w:hint="default"/>
        <w:sz w:val="28"/>
      </w:rPr>
    </w:lvl>
    <w:lvl w:ilvl="7">
      <w:start w:val="1"/>
      <w:numFmt w:val="decimal"/>
      <w:isLgl/>
      <w:lvlText w:val="%1.%2.%3.%4.%5.%6.%7.%8"/>
      <w:lvlJc w:val="left"/>
      <w:pPr>
        <w:ind w:left="4320" w:hanging="1440"/>
      </w:pPr>
      <w:rPr>
        <w:rFonts w:cs="Times New Roman" w:hint="default"/>
        <w:sz w:val="28"/>
      </w:rPr>
    </w:lvl>
    <w:lvl w:ilvl="8">
      <w:start w:val="1"/>
      <w:numFmt w:val="decimal"/>
      <w:isLgl/>
      <w:lvlText w:val="%1.%2.%3.%4.%5.%6.%7.%8.%9"/>
      <w:lvlJc w:val="left"/>
      <w:pPr>
        <w:ind w:left="5040" w:hanging="1800"/>
      </w:pPr>
      <w:rPr>
        <w:rFonts w:cs="Times New Roman" w:hint="default"/>
        <w:sz w:val="28"/>
      </w:rPr>
    </w:lvl>
  </w:abstractNum>
  <w:abstractNum w:abstractNumId="4">
    <w:nsid w:val="2BB756C0"/>
    <w:multiLevelType w:val="hybridMultilevel"/>
    <w:tmpl w:val="56A68A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6767A76"/>
    <w:multiLevelType w:val="hybridMultilevel"/>
    <w:tmpl w:val="C9D6A882"/>
    <w:lvl w:ilvl="0" w:tplc="B756F60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1406C9"/>
    <w:multiLevelType w:val="hybridMultilevel"/>
    <w:tmpl w:val="B2503F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7234284"/>
    <w:multiLevelType w:val="hybridMultilevel"/>
    <w:tmpl w:val="61767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913461"/>
    <w:multiLevelType w:val="hybridMultilevel"/>
    <w:tmpl w:val="9DB847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8BB3CF9"/>
    <w:multiLevelType w:val="hybridMultilevel"/>
    <w:tmpl w:val="7A46658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665527F5"/>
    <w:multiLevelType w:val="multilevel"/>
    <w:tmpl w:val="53CC2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1"/>
  </w:num>
  <w:num w:numId="4">
    <w:abstractNumId w:val="6"/>
  </w:num>
  <w:num w:numId="5">
    <w:abstractNumId w:val="8"/>
  </w:num>
  <w:num w:numId="6">
    <w:abstractNumId w:val="4"/>
  </w:num>
  <w:num w:numId="7">
    <w:abstractNumId w:val="5"/>
  </w:num>
  <w:num w:numId="8">
    <w:abstractNumId w:val="2"/>
  </w:num>
  <w:num w:numId="9">
    <w:abstractNumId w:val="0"/>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E5F9B"/>
    <w:rsid w:val="000071FA"/>
    <w:rsid w:val="00031D66"/>
    <w:rsid w:val="00057FF3"/>
    <w:rsid w:val="0009602E"/>
    <w:rsid w:val="000C506E"/>
    <w:rsid w:val="000E5F9B"/>
    <w:rsid w:val="000F3B8C"/>
    <w:rsid w:val="00101AF7"/>
    <w:rsid w:val="001078F2"/>
    <w:rsid w:val="00107FDE"/>
    <w:rsid w:val="0012448A"/>
    <w:rsid w:val="0015138B"/>
    <w:rsid w:val="001537B4"/>
    <w:rsid w:val="00174DB8"/>
    <w:rsid w:val="00180D1E"/>
    <w:rsid w:val="00185798"/>
    <w:rsid w:val="00191CD0"/>
    <w:rsid w:val="001A2D79"/>
    <w:rsid w:val="001B464D"/>
    <w:rsid w:val="001B4DA3"/>
    <w:rsid w:val="001C5A35"/>
    <w:rsid w:val="001D20D8"/>
    <w:rsid w:val="001D7537"/>
    <w:rsid w:val="001E32CF"/>
    <w:rsid w:val="00204975"/>
    <w:rsid w:val="00225381"/>
    <w:rsid w:val="00226531"/>
    <w:rsid w:val="0023124E"/>
    <w:rsid w:val="00232240"/>
    <w:rsid w:val="00241839"/>
    <w:rsid w:val="00252ACD"/>
    <w:rsid w:val="00262784"/>
    <w:rsid w:val="002749B6"/>
    <w:rsid w:val="002750C1"/>
    <w:rsid w:val="00294147"/>
    <w:rsid w:val="002D285B"/>
    <w:rsid w:val="002D7F0F"/>
    <w:rsid w:val="002F6399"/>
    <w:rsid w:val="002F7FEC"/>
    <w:rsid w:val="00306825"/>
    <w:rsid w:val="00316A6D"/>
    <w:rsid w:val="003179C5"/>
    <w:rsid w:val="00320712"/>
    <w:rsid w:val="003403D5"/>
    <w:rsid w:val="00395584"/>
    <w:rsid w:val="00397E11"/>
    <w:rsid w:val="003B3E48"/>
    <w:rsid w:val="003C1060"/>
    <w:rsid w:val="003E616A"/>
    <w:rsid w:val="003F282C"/>
    <w:rsid w:val="003F525B"/>
    <w:rsid w:val="003F5824"/>
    <w:rsid w:val="004064A3"/>
    <w:rsid w:val="00421D66"/>
    <w:rsid w:val="0046489C"/>
    <w:rsid w:val="00480575"/>
    <w:rsid w:val="004820D2"/>
    <w:rsid w:val="00497F23"/>
    <w:rsid w:val="004A0D4D"/>
    <w:rsid w:val="004B315E"/>
    <w:rsid w:val="004C767F"/>
    <w:rsid w:val="004F0F4F"/>
    <w:rsid w:val="004F7390"/>
    <w:rsid w:val="004F7564"/>
    <w:rsid w:val="005133F5"/>
    <w:rsid w:val="005270D2"/>
    <w:rsid w:val="00530E36"/>
    <w:rsid w:val="005515CA"/>
    <w:rsid w:val="00551F7E"/>
    <w:rsid w:val="00557EE9"/>
    <w:rsid w:val="00562386"/>
    <w:rsid w:val="0057765D"/>
    <w:rsid w:val="005830D7"/>
    <w:rsid w:val="00594D5B"/>
    <w:rsid w:val="005A4A7A"/>
    <w:rsid w:val="005C7C06"/>
    <w:rsid w:val="005D4E9F"/>
    <w:rsid w:val="005E79BE"/>
    <w:rsid w:val="005F2CB5"/>
    <w:rsid w:val="00615AE2"/>
    <w:rsid w:val="0062066D"/>
    <w:rsid w:val="00620F28"/>
    <w:rsid w:val="00624885"/>
    <w:rsid w:val="00624BB0"/>
    <w:rsid w:val="00625BCA"/>
    <w:rsid w:val="00634983"/>
    <w:rsid w:val="006512AB"/>
    <w:rsid w:val="006A05BB"/>
    <w:rsid w:val="006B00AD"/>
    <w:rsid w:val="006C1590"/>
    <w:rsid w:val="006D4150"/>
    <w:rsid w:val="006F42E3"/>
    <w:rsid w:val="006F6BB6"/>
    <w:rsid w:val="00736B17"/>
    <w:rsid w:val="0077751D"/>
    <w:rsid w:val="00780263"/>
    <w:rsid w:val="00784524"/>
    <w:rsid w:val="00791DB0"/>
    <w:rsid w:val="00792EFC"/>
    <w:rsid w:val="007A4583"/>
    <w:rsid w:val="007A69C2"/>
    <w:rsid w:val="007C3F12"/>
    <w:rsid w:val="007C5473"/>
    <w:rsid w:val="007D091F"/>
    <w:rsid w:val="007D1064"/>
    <w:rsid w:val="007D2E60"/>
    <w:rsid w:val="007E05A1"/>
    <w:rsid w:val="007E492C"/>
    <w:rsid w:val="007F248A"/>
    <w:rsid w:val="007F2941"/>
    <w:rsid w:val="00800B17"/>
    <w:rsid w:val="00817C7A"/>
    <w:rsid w:val="00823325"/>
    <w:rsid w:val="00825504"/>
    <w:rsid w:val="008743CD"/>
    <w:rsid w:val="008747EA"/>
    <w:rsid w:val="008C0710"/>
    <w:rsid w:val="008F0CD3"/>
    <w:rsid w:val="00913779"/>
    <w:rsid w:val="00914C72"/>
    <w:rsid w:val="00921152"/>
    <w:rsid w:val="009320D1"/>
    <w:rsid w:val="0094642C"/>
    <w:rsid w:val="009520CB"/>
    <w:rsid w:val="00967365"/>
    <w:rsid w:val="009932DB"/>
    <w:rsid w:val="009A5287"/>
    <w:rsid w:val="009C62C0"/>
    <w:rsid w:val="009F1FC6"/>
    <w:rsid w:val="00A017FD"/>
    <w:rsid w:val="00A06CEE"/>
    <w:rsid w:val="00A1289F"/>
    <w:rsid w:val="00A20796"/>
    <w:rsid w:val="00A22E20"/>
    <w:rsid w:val="00A304B0"/>
    <w:rsid w:val="00A43493"/>
    <w:rsid w:val="00A47BBB"/>
    <w:rsid w:val="00A66633"/>
    <w:rsid w:val="00A70D9D"/>
    <w:rsid w:val="00A72E03"/>
    <w:rsid w:val="00A80B1D"/>
    <w:rsid w:val="00A9142B"/>
    <w:rsid w:val="00AB251F"/>
    <w:rsid w:val="00AB26FE"/>
    <w:rsid w:val="00AD251B"/>
    <w:rsid w:val="00AD648E"/>
    <w:rsid w:val="00AE1BE3"/>
    <w:rsid w:val="00AE4110"/>
    <w:rsid w:val="00AF3AB4"/>
    <w:rsid w:val="00B0096B"/>
    <w:rsid w:val="00B03B0B"/>
    <w:rsid w:val="00B12DC2"/>
    <w:rsid w:val="00B1739C"/>
    <w:rsid w:val="00B2119C"/>
    <w:rsid w:val="00B22DCC"/>
    <w:rsid w:val="00B23E37"/>
    <w:rsid w:val="00B41995"/>
    <w:rsid w:val="00B901B1"/>
    <w:rsid w:val="00B92213"/>
    <w:rsid w:val="00B9757B"/>
    <w:rsid w:val="00BA2647"/>
    <w:rsid w:val="00BB229E"/>
    <w:rsid w:val="00BB6410"/>
    <w:rsid w:val="00BC7498"/>
    <w:rsid w:val="00BD2729"/>
    <w:rsid w:val="00BD4404"/>
    <w:rsid w:val="00BF450D"/>
    <w:rsid w:val="00BF5166"/>
    <w:rsid w:val="00C04613"/>
    <w:rsid w:val="00C07F0B"/>
    <w:rsid w:val="00C1676D"/>
    <w:rsid w:val="00C22F00"/>
    <w:rsid w:val="00C268E9"/>
    <w:rsid w:val="00C32B9D"/>
    <w:rsid w:val="00C36BB8"/>
    <w:rsid w:val="00C409A4"/>
    <w:rsid w:val="00C43059"/>
    <w:rsid w:val="00C469F4"/>
    <w:rsid w:val="00C62AB3"/>
    <w:rsid w:val="00C8567B"/>
    <w:rsid w:val="00CA73CD"/>
    <w:rsid w:val="00CA7A77"/>
    <w:rsid w:val="00CB1E95"/>
    <w:rsid w:val="00CD0C55"/>
    <w:rsid w:val="00CD6980"/>
    <w:rsid w:val="00CD756D"/>
    <w:rsid w:val="00CF29BB"/>
    <w:rsid w:val="00CF3BCD"/>
    <w:rsid w:val="00D067ED"/>
    <w:rsid w:val="00D26054"/>
    <w:rsid w:val="00D3695D"/>
    <w:rsid w:val="00D3733D"/>
    <w:rsid w:val="00D558B1"/>
    <w:rsid w:val="00D5633B"/>
    <w:rsid w:val="00D6639E"/>
    <w:rsid w:val="00D6686B"/>
    <w:rsid w:val="00D878DE"/>
    <w:rsid w:val="00D91645"/>
    <w:rsid w:val="00D91EE2"/>
    <w:rsid w:val="00DA0FDB"/>
    <w:rsid w:val="00DA5D30"/>
    <w:rsid w:val="00DB32E7"/>
    <w:rsid w:val="00DC0F73"/>
    <w:rsid w:val="00DC29C6"/>
    <w:rsid w:val="00DD77AE"/>
    <w:rsid w:val="00DE671E"/>
    <w:rsid w:val="00DF1D6F"/>
    <w:rsid w:val="00E0456F"/>
    <w:rsid w:val="00E06300"/>
    <w:rsid w:val="00E117FC"/>
    <w:rsid w:val="00E20F0A"/>
    <w:rsid w:val="00E21C86"/>
    <w:rsid w:val="00E25190"/>
    <w:rsid w:val="00E253C0"/>
    <w:rsid w:val="00E73C2E"/>
    <w:rsid w:val="00E8580D"/>
    <w:rsid w:val="00E947B7"/>
    <w:rsid w:val="00E97627"/>
    <w:rsid w:val="00ED4C49"/>
    <w:rsid w:val="00ED78A2"/>
    <w:rsid w:val="00EF79CB"/>
    <w:rsid w:val="00EF7E46"/>
    <w:rsid w:val="00F132F4"/>
    <w:rsid w:val="00F169C5"/>
    <w:rsid w:val="00F24976"/>
    <w:rsid w:val="00F616EB"/>
    <w:rsid w:val="00F6191D"/>
    <w:rsid w:val="00F70A76"/>
    <w:rsid w:val="00F74158"/>
    <w:rsid w:val="00F84E9E"/>
    <w:rsid w:val="00F90966"/>
    <w:rsid w:val="00FA754A"/>
    <w:rsid w:val="00FD0047"/>
    <w:rsid w:val="00FD06CF"/>
    <w:rsid w:val="00FE3C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1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06825"/>
    <w:rPr>
      <w:rFonts w:cs="Times New Roman"/>
      <w:color w:val="0000FF"/>
      <w:u w:val="single"/>
    </w:rPr>
  </w:style>
  <w:style w:type="paragraph" w:customStyle="1" w:styleId="1">
    <w:name w:val="Без интервала1"/>
    <w:qFormat/>
    <w:rsid w:val="00306825"/>
    <w:pPr>
      <w:spacing w:after="0" w:line="240" w:lineRule="auto"/>
      <w:jc w:val="both"/>
    </w:pPr>
    <w:rPr>
      <w:rFonts w:ascii="Calibri" w:eastAsia="Times New Roman" w:hAnsi="Calibri" w:cs="Times New Roman"/>
    </w:rPr>
  </w:style>
  <w:style w:type="character" w:customStyle="1" w:styleId="7">
    <w:name w:val="Основной текст (7)"/>
    <w:rsid w:val="00306825"/>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styleId="a4">
    <w:name w:val="Strong"/>
    <w:basedOn w:val="a0"/>
    <w:uiPriority w:val="22"/>
    <w:qFormat/>
    <w:rsid w:val="00817C7A"/>
    <w:rPr>
      <w:b/>
      <w:bCs/>
    </w:rPr>
  </w:style>
  <w:style w:type="paragraph" w:styleId="a5">
    <w:name w:val="Balloon Text"/>
    <w:basedOn w:val="a"/>
    <w:link w:val="a6"/>
    <w:uiPriority w:val="99"/>
    <w:semiHidden/>
    <w:unhideWhenUsed/>
    <w:rsid w:val="00817C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7C7A"/>
    <w:rPr>
      <w:rFonts w:ascii="Tahoma" w:hAnsi="Tahoma" w:cs="Tahoma"/>
      <w:sz w:val="16"/>
      <w:szCs w:val="16"/>
    </w:rPr>
  </w:style>
  <w:style w:type="paragraph" w:styleId="a7">
    <w:name w:val="header"/>
    <w:basedOn w:val="a"/>
    <w:link w:val="a8"/>
    <w:uiPriority w:val="99"/>
    <w:unhideWhenUsed/>
    <w:rsid w:val="00D067E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67ED"/>
  </w:style>
  <w:style w:type="paragraph" w:styleId="a9">
    <w:name w:val="List Paragraph"/>
    <w:basedOn w:val="a"/>
    <w:uiPriority w:val="34"/>
    <w:qFormat/>
    <w:rsid w:val="004064A3"/>
    <w:pPr>
      <w:ind w:left="720"/>
      <w:contextualSpacing/>
    </w:pPr>
  </w:style>
  <w:style w:type="paragraph" w:styleId="aa">
    <w:name w:val="Normal (Web)"/>
    <w:basedOn w:val="a"/>
    <w:uiPriority w:val="99"/>
    <w:unhideWhenUsed/>
    <w:rsid w:val="009211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921152"/>
    <w:rPr>
      <w:i/>
      <w:iCs/>
    </w:rPr>
  </w:style>
  <w:style w:type="table" w:styleId="ac">
    <w:name w:val="Table Grid"/>
    <w:basedOn w:val="a1"/>
    <w:uiPriority w:val="39"/>
    <w:rsid w:val="002941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1">
    <w:name w:val="c11"/>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74158"/>
  </w:style>
  <w:style w:type="character" w:customStyle="1" w:styleId="c10">
    <w:name w:val="c10"/>
    <w:basedOn w:val="a0"/>
    <w:rsid w:val="00F74158"/>
  </w:style>
  <w:style w:type="character" w:customStyle="1" w:styleId="c64">
    <w:name w:val="c64"/>
    <w:basedOn w:val="a0"/>
    <w:rsid w:val="00F74158"/>
  </w:style>
  <w:style w:type="character" w:customStyle="1" w:styleId="c15">
    <w:name w:val="c15"/>
    <w:basedOn w:val="a0"/>
    <w:rsid w:val="00F74158"/>
  </w:style>
  <w:style w:type="paragraph" w:customStyle="1" w:styleId="c55">
    <w:name w:val="c55"/>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F74158"/>
  </w:style>
  <w:style w:type="character" w:customStyle="1" w:styleId="c2">
    <w:name w:val="c2"/>
    <w:basedOn w:val="a0"/>
    <w:rsid w:val="00F74158"/>
  </w:style>
  <w:style w:type="character" w:customStyle="1" w:styleId="c41">
    <w:name w:val="c41"/>
    <w:basedOn w:val="a0"/>
    <w:rsid w:val="00F74158"/>
  </w:style>
  <w:style w:type="paragraph" w:customStyle="1" w:styleId="c14">
    <w:name w:val="c14"/>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74158"/>
  </w:style>
  <w:style w:type="paragraph" w:customStyle="1" w:styleId="c56">
    <w:name w:val="c56"/>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F74158"/>
  </w:style>
  <w:style w:type="paragraph" w:customStyle="1" w:styleId="c61">
    <w:name w:val="c61"/>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F74158"/>
  </w:style>
  <w:style w:type="paragraph" w:customStyle="1" w:styleId="c45">
    <w:name w:val="c45"/>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74158"/>
  </w:style>
  <w:style w:type="paragraph" w:customStyle="1" w:styleId="c53">
    <w:name w:val="c53"/>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F74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B03B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03B0B"/>
  </w:style>
  <w:style w:type="character" w:customStyle="1" w:styleId="c40">
    <w:name w:val="c40"/>
    <w:basedOn w:val="a0"/>
    <w:rsid w:val="00B03B0B"/>
  </w:style>
  <w:style w:type="paragraph" w:customStyle="1" w:styleId="c78">
    <w:name w:val="c78"/>
    <w:basedOn w:val="a"/>
    <w:rsid w:val="00B03B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B03B0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906708">
      <w:bodyDiv w:val="1"/>
      <w:marLeft w:val="0"/>
      <w:marRight w:val="0"/>
      <w:marTop w:val="0"/>
      <w:marBottom w:val="0"/>
      <w:divBdr>
        <w:top w:val="none" w:sz="0" w:space="0" w:color="auto"/>
        <w:left w:val="none" w:sz="0" w:space="0" w:color="auto"/>
        <w:bottom w:val="none" w:sz="0" w:space="0" w:color="auto"/>
        <w:right w:val="none" w:sz="0" w:space="0" w:color="auto"/>
      </w:divBdr>
    </w:div>
    <w:div w:id="198707397">
      <w:bodyDiv w:val="1"/>
      <w:marLeft w:val="0"/>
      <w:marRight w:val="0"/>
      <w:marTop w:val="0"/>
      <w:marBottom w:val="0"/>
      <w:divBdr>
        <w:top w:val="none" w:sz="0" w:space="0" w:color="auto"/>
        <w:left w:val="none" w:sz="0" w:space="0" w:color="auto"/>
        <w:bottom w:val="none" w:sz="0" w:space="0" w:color="auto"/>
        <w:right w:val="none" w:sz="0" w:space="0" w:color="auto"/>
      </w:divBdr>
    </w:div>
    <w:div w:id="276527258">
      <w:bodyDiv w:val="1"/>
      <w:marLeft w:val="0"/>
      <w:marRight w:val="0"/>
      <w:marTop w:val="0"/>
      <w:marBottom w:val="0"/>
      <w:divBdr>
        <w:top w:val="none" w:sz="0" w:space="0" w:color="auto"/>
        <w:left w:val="none" w:sz="0" w:space="0" w:color="auto"/>
        <w:bottom w:val="none" w:sz="0" w:space="0" w:color="auto"/>
        <w:right w:val="none" w:sz="0" w:space="0" w:color="auto"/>
      </w:divBdr>
      <w:divsChild>
        <w:div w:id="1521384888">
          <w:marLeft w:val="0"/>
          <w:marRight w:val="0"/>
          <w:marTop w:val="245"/>
          <w:marBottom w:val="245"/>
          <w:divBdr>
            <w:top w:val="none" w:sz="0" w:space="0" w:color="auto"/>
            <w:left w:val="none" w:sz="0" w:space="0" w:color="auto"/>
            <w:bottom w:val="none" w:sz="0" w:space="0" w:color="auto"/>
            <w:right w:val="none" w:sz="0" w:space="0" w:color="auto"/>
          </w:divBdr>
          <w:divsChild>
            <w:div w:id="956136596">
              <w:marLeft w:val="0"/>
              <w:marRight w:val="0"/>
              <w:marTop w:val="0"/>
              <w:marBottom w:val="0"/>
              <w:divBdr>
                <w:top w:val="none" w:sz="0" w:space="0" w:color="auto"/>
                <w:left w:val="none" w:sz="0" w:space="0" w:color="auto"/>
                <w:bottom w:val="none" w:sz="0" w:space="0" w:color="auto"/>
                <w:right w:val="none" w:sz="0" w:space="0" w:color="auto"/>
              </w:divBdr>
              <w:divsChild>
                <w:div w:id="6239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248">
          <w:marLeft w:val="0"/>
          <w:marRight w:val="0"/>
          <w:marTop w:val="245"/>
          <w:marBottom w:val="245"/>
          <w:divBdr>
            <w:top w:val="none" w:sz="0" w:space="0" w:color="auto"/>
            <w:left w:val="none" w:sz="0" w:space="0" w:color="auto"/>
            <w:bottom w:val="none" w:sz="0" w:space="0" w:color="auto"/>
            <w:right w:val="none" w:sz="0" w:space="0" w:color="auto"/>
          </w:divBdr>
          <w:divsChild>
            <w:div w:id="589313023">
              <w:marLeft w:val="-490"/>
              <w:marRight w:val="0"/>
              <w:marTop w:val="0"/>
              <w:marBottom w:val="0"/>
              <w:divBdr>
                <w:top w:val="none" w:sz="0" w:space="0" w:color="auto"/>
                <w:left w:val="none" w:sz="0" w:space="0" w:color="auto"/>
                <w:bottom w:val="none" w:sz="0" w:space="0" w:color="auto"/>
                <w:right w:val="none" w:sz="0" w:space="0" w:color="auto"/>
              </w:divBdr>
            </w:div>
          </w:divsChild>
        </w:div>
      </w:divsChild>
    </w:div>
    <w:div w:id="342558955">
      <w:bodyDiv w:val="1"/>
      <w:marLeft w:val="0"/>
      <w:marRight w:val="0"/>
      <w:marTop w:val="0"/>
      <w:marBottom w:val="0"/>
      <w:divBdr>
        <w:top w:val="none" w:sz="0" w:space="0" w:color="auto"/>
        <w:left w:val="none" w:sz="0" w:space="0" w:color="auto"/>
        <w:bottom w:val="none" w:sz="0" w:space="0" w:color="auto"/>
        <w:right w:val="none" w:sz="0" w:space="0" w:color="auto"/>
      </w:divBdr>
    </w:div>
    <w:div w:id="362632139">
      <w:bodyDiv w:val="1"/>
      <w:marLeft w:val="0"/>
      <w:marRight w:val="0"/>
      <w:marTop w:val="0"/>
      <w:marBottom w:val="0"/>
      <w:divBdr>
        <w:top w:val="none" w:sz="0" w:space="0" w:color="auto"/>
        <w:left w:val="none" w:sz="0" w:space="0" w:color="auto"/>
        <w:bottom w:val="none" w:sz="0" w:space="0" w:color="auto"/>
        <w:right w:val="none" w:sz="0" w:space="0" w:color="auto"/>
      </w:divBdr>
    </w:div>
    <w:div w:id="429475998">
      <w:bodyDiv w:val="1"/>
      <w:marLeft w:val="0"/>
      <w:marRight w:val="0"/>
      <w:marTop w:val="0"/>
      <w:marBottom w:val="0"/>
      <w:divBdr>
        <w:top w:val="none" w:sz="0" w:space="0" w:color="auto"/>
        <w:left w:val="none" w:sz="0" w:space="0" w:color="auto"/>
        <w:bottom w:val="none" w:sz="0" w:space="0" w:color="auto"/>
        <w:right w:val="none" w:sz="0" w:space="0" w:color="auto"/>
      </w:divBdr>
    </w:div>
    <w:div w:id="464932159">
      <w:bodyDiv w:val="1"/>
      <w:marLeft w:val="0"/>
      <w:marRight w:val="0"/>
      <w:marTop w:val="0"/>
      <w:marBottom w:val="0"/>
      <w:divBdr>
        <w:top w:val="none" w:sz="0" w:space="0" w:color="auto"/>
        <w:left w:val="none" w:sz="0" w:space="0" w:color="auto"/>
        <w:bottom w:val="none" w:sz="0" w:space="0" w:color="auto"/>
        <w:right w:val="none" w:sz="0" w:space="0" w:color="auto"/>
      </w:divBdr>
      <w:divsChild>
        <w:div w:id="342048042">
          <w:marLeft w:val="0"/>
          <w:marRight w:val="0"/>
          <w:marTop w:val="0"/>
          <w:marBottom w:val="123"/>
          <w:divBdr>
            <w:top w:val="none" w:sz="0" w:space="0" w:color="auto"/>
            <w:left w:val="none" w:sz="0" w:space="0" w:color="auto"/>
            <w:bottom w:val="none" w:sz="0" w:space="0" w:color="auto"/>
            <w:right w:val="none" w:sz="0" w:space="0" w:color="auto"/>
          </w:divBdr>
        </w:div>
        <w:div w:id="141584472">
          <w:marLeft w:val="0"/>
          <w:marRight w:val="0"/>
          <w:marTop w:val="0"/>
          <w:marBottom w:val="123"/>
          <w:divBdr>
            <w:top w:val="none" w:sz="0" w:space="0" w:color="auto"/>
            <w:left w:val="none" w:sz="0" w:space="0" w:color="auto"/>
            <w:bottom w:val="none" w:sz="0" w:space="0" w:color="auto"/>
            <w:right w:val="none" w:sz="0" w:space="0" w:color="auto"/>
          </w:divBdr>
        </w:div>
      </w:divsChild>
    </w:div>
    <w:div w:id="543253890">
      <w:bodyDiv w:val="1"/>
      <w:marLeft w:val="0"/>
      <w:marRight w:val="0"/>
      <w:marTop w:val="0"/>
      <w:marBottom w:val="0"/>
      <w:divBdr>
        <w:top w:val="none" w:sz="0" w:space="0" w:color="auto"/>
        <w:left w:val="none" w:sz="0" w:space="0" w:color="auto"/>
        <w:bottom w:val="none" w:sz="0" w:space="0" w:color="auto"/>
        <w:right w:val="none" w:sz="0" w:space="0" w:color="auto"/>
      </w:divBdr>
    </w:div>
    <w:div w:id="834762777">
      <w:bodyDiv w:val="1"/>
      <w:marLeft w:val="0"/>
      <w:marRight w:val="0"/>
      <w:marTop w:val="0"/>
      <w:marBottom w:val="0"/>
      <w:divBdr>
        <w:top w:val="none" w:sz="0" w:space="0" w:color="auto"/>
        <w:left w:val="none" w:sz="0" w:space="0" w:color="auto"/>
        <w:bottom w:val="none" w:sz="0" w:space="0" w:color="auto"/>
        <w:right w:val="none" w:sz="0" w:space="0" w:color="auto"/>
      </w:divBdr>
    </w:div>
    <w:div w:id="1079982059">
      <w:bodyDiv w:val="1"/>
      <w:marLeft w:val="0"/>
      <w:marRight w:val="0"/>
      <w:marTop w:val="0"/>
      <w:marBottom w:val="0"/>
      <w:divBdr>
        <w:top w:val="none" w:sz="0" w:space="0" w:color="auto"/>
        <w:left w:val="none" w:sz="0" w:space="0" w:color="auto"/>
        <w:bottom w:val="none" w:sz="0" w:space="0" w:color="auto"/>
        <w:right w:val="none" w:sz="0" w:space="0" w:color="auto"/>
      </w:divBdr>
    </w:div>
    <w:div w:id="1425833081">
      <w:bodyDiv w:val="1"/>
      <w:marLeft w:val="0"/>
      <w:marRight w:val="0"/>
      <w:marTop w:val="0"/>
      <w:marBottom w:val="0"/>
      <w:divBdr>
        <w:top w:val="none" w:sz="0" w:space="0" w:color="auto"/>
        <w:left w:val="none" w:sz="0" w:space="0" w:color="auto"/>
        <w:bottom w:val="none" w:sz="0" w:space="0" w:color="auto"/>
        <w:right w:val="none" w:sz="0" w:space="0" w:color="auto"/>
      </w:divBdr>
      <w:divsChild>
        <w:div w:id="2138256415">
          <w:marLeft w:val="0"/>
          <w:marRight w:val="0"/>
          <w:marTop w:val="306"/>
          <w:marBottom w:val="306"/>
          <w:divBdr>
            <w:top w:val="none" w:sz="0" w:space="0" w:color="auto"/>
            <w:left w:val="none" w:sz="0" w:space="0" w:color="auto"/>
            <w:bottom w:val="none" w:sz="0" w:space="0" w:color="auto"/>
            <w:right w:val="none" w:sz="0" w:space="0" w:color="auto"/>
          </w:divBdr>
        </w:div>
        <w:div w:id="909577859">
          <w:marLeft w:val="0"/>
          <w:marRight w:val="0"/>
          <w:marTop w:val="536"/>
          <w:marBottom w:val="0"/>
          <w:divBdr>
            <w:top w:val="none" w:sz="0" w:space="0" w:color="auto"/>
            <w:left w:val="none" w:sz="0" w:space="0" w:color="auto"/>
            <w:bottom w:val="none" w:sz="0" w:space="0" w:color="auto"/>
            <w:right w:val="none" w:sz="0" w:space="0" w:color="auto"/>
          </w:divBdr>
          <w:divsChild>
            <w:div w:id="1809467211">
              <w:marLeft w:val="0"/>
              <w:marRight w:val="0"/>
              <w:marTop w:val="613"/>
              <w:marBottom w:val="613"/>
              <w:divBdr>
                <w:top w:val="none" w:sz="0" w:space="0" w:color="auto"/>
                <w:left w:val="none" w:sz="0" w:space="0" w:color="auto"/>
                <w:bottom w:val="none" w:sz="0" w:space="0" w:color="auto"/>
                <w:right w:val="none" w:sz="0" w:space="0" w:color="auto"/>
              </w:divBdr>
              <w:divsChild>
                <w:div w:id="570890029">
                  <w:marLeft w:val="0"/>
                  <w:marRight w:val="0"/>
                  <w:marTop w:val="230"/>
                  <w:marBottom w:val="230"/>
                  <w:divBdr>
                    <w:top w:val="none" w:sz="0" w:space="0" w:color="auto"/>
                    <w:left w:val="none" w:sz="0" w:space="0" w:color="auto"/>
                    <w:bottom w:val="none" w:sz="0" w:space="0" w:color="auto"/>
                    <w:right w:val="none" w:sz="0" w:space="0" w:color="auto"/>
                  </w:divBdr>
                </w:div>
                <w:div w:id="460264823">
                  <w:marLeft w:val="0"/>
                  <w:marRight w:val="0"/>
                  <w:marTop w:val="230"/>
                  <w:marBottom w:val="230"/>
                  <w:divBdr>
                    <w:top w:val="none" w:sz="0" w:space="0" w:color="auto"/>
                    <w:left w:val="none" w:sz="0" w:space="0" w:color="auto"/>
                    <w:bottom w:val="none" w:sz="0" w:space="0" w:color="auto"/>
                    <w:right w:val="none" w:sz="0" w:space="0" w:color="auto"/>
                  </w:divBdr>
                </w:div>
                <w:div w:id="154734479">
                  <w:marLeft w:val="0"/>
                  <w:marRight w:val="0"/>
                  <w:marTop w:val="230"/>
                  <w:marBottom w:val="230"/>
                  <w:divBdr>
                    <w:top w:val="none" w:sz="0" w:space="0" w:color="auto"/>
                    <w:left w:val="none" w:sz="0" w:space="0" w:color="auto"/>
                    <w:bottom w:val="none" w:sz="0" w:space="0" w:color="auto"/>
                    <w:right w:val="none" w:sz="0" w:space="0" w:color="auto"/>
                  </w:divBdr>
                </w:div>
                <w:div w:id="1556164174">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1661082458">
      <w:bodyDiv w:val="1"/>
      <w:marLeft w:val="0"/>
      <w:marRight w:val="0"/>
      <w:marTop w:val="0"/>
      <w:marBottom w:val="0"/>
      <w:divBdr>
        <w:top w:val="none" w:sz="0" w:space="0" w:color="auto"/>
        <w:left w:val="none" w:sz="0" w:space="0" w:color="auto"/>
        <w:bottom w:val="none" w:sz="0" w:space="0" w:color="auto"/>
        <w:right w:val="none" w:sz="0" w:space="0" w:color="auto"/>
      </w:divBdr>
    </w:div>
    <w:div w:id="196668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DBEB8-E253-4E30-9373-2ED1C7C7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13</Pages>
  <Words>3704</Words>
  <Characters>21114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64</cp:revision>
  <dcterms:created xsi:type="dcterms:W3CDTF">2020-03-19T05:16:00Z</dcterms:created>
  <dcterms:modified xsi:type="dcterms:W3CDTF">2020-04-11T13:15:00Z</dcterms:modified>
</cp:coreProperties>
</file>