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2E" w:rsidRPr="00A96BB0" w:rsidRDefault="00A96BB0" w:rsidP="00FB102E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96BB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 производственной преддипломной практики</w:t>
      </w:r>
    </w:p>
    <w:p w:rsidR="00A96BB0" w:rsidRPr="00A96BB0" w:rsidRDefault="00A96BB0" w:rsidP="00FB102E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FB102E" w:rsidRPr="00A96BB0" w:rsidRDefault="00A96BB0" w:rsidP="00FB102E">
      <w:pPr>
        <w:rPr>
          <w:b/>
        </w:rPr>
      </w:pPr>
      <w:r w:rsidRPr="00A96BB0">
        <w:rPr>
          <w:b/>
        </w:rPr>
        <w:t xml:space="preserve">Начало производственной преддипломной практики с 17.04.20г. </w:t>
      </w:r>
    </w:p>
    <w:p w:rsidR="00FB102E" w:rsidRDefault="00FB102E" w:rsidP="00FB102E"/>
    <w:tbl>
      <w:tblPr>
        <w:tblW w:w="80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5245"/>
        <w:gridCol w:w="1134"/>
      </w:tblGrid>
      <w:tr w:rsidR="00A96BB0" w:rsidRPr="007A109D" w:rsidTr="00A96BB0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BB0" w:rsidRPr="00A53E19" w:rsidRDefault="00A96BB0" w:rsidP="00D326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2pt"/>
                <w:rFonts w:eastAsia="Arial Unicode MS"/>
              </w:rPr>
              <w:t xml:space="preserve">№ </w:t>
            </w:r>
            <w:proofErr w:type="spellStart"/>
            <w:r>
              <w:rPr>
                <w:rStyle w:val="212pt"/>
                <w:rFonts w:eastAsia="Arial Unicode MS"/>
              </w:rPr>
              <w:t>п</w:t>
            </w:r>
            <w:proofErr w:type="spellEnd"/>
            <w:r>
              <w:rPr>
                <w:rStyle w:val="212pt"/>
                <w:rFonts w:eastAsia="Arial Unicode MS"/>
              </w:rPr>
              <w:t>/</w:t>
            </w:r>
            <w:proofErr w:type="spellStart"/>
            <w:r>
              <w:rPr>
                <w:rStyle w:val="212pt"/>
                <w:rFonts w:eastAsia="Arial Unicode M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BB0" w:rsidRPr="00A53E19" w:rsidRDefault="00A96BB0" w:rsidP="00D326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E19">
              <w:rPr>
                <w:rStyle w:val="212pt"/>
                <w:rFonts w:eastAsia="Arial Unicode MS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A53E19" w:rsidRDefault="00A96BB0" w:rsidP="00D32608">
            <w:pPr>
              <w:spacing w:line="240" w:lineRule="exact"/>
              <w:jc w:val="center"/>
              <w:rPr>
                <w:rStyle w:val="212pt"/>
                <w:rFonts w:eastAsia="Arial Unicode MS"/>
                <w:b/>
                <w:sz w:val="20"/>
                <w:szCs w:val="20"/>
              </w:rPr>
            </w:pPr>
          </w:p>
          <w:p w:rsidR="00A96BB0" w:rsidRPr="00A53E19" w:rsidRDefault="00A96BB0" w:rsidP="00D32608">
            <w:pPr>
              <w:spacing w:line="240" w:lineRule="exact"/>
              <w:jc w:val="center"/>
              <w:rPr>
                <w:rStyle w:val="212pt"/>
                <w:rFonts w:eastAsia="Arial Unicode MS"/>
                <w:b/>
                <w:sz w:val="20"/>
                <w:szCs w:val="20"/>
              </w:rPr>
            </w:pPr>
            <w:r w:rsidRPr="00A53E19">
              <w:rPr>
                <w:rStyle w:val="212pt"/>
                <w:rFonts w:eastAsia="Arial Unicode MS"/>
                <w:b/>
                <w:sz w:val="20"/>
                <w:szCs w:val="20"/>
              </w:rPr>
              <w:t>Отработано часов</w:t>
            </w:r>
          </w:p>
          <w:p w:rsidR="00A96BB0" w:rsidRPr="00A53E19" w:rsidRDefault="00A96BB0" w:rsidP="00D32608">
            <w:pPr>
              <w:spacing w:line="240" w:lineRule="exact"/>
              <w:jc w:val="center"/>
              <w:rPr>
                <w:rStyle w:val="212pt"/>
                <w:rFonts w:eastAsia="Arial Unicode MS"/>
                <w:b/>
                <w:sz w:val="20"/>
                <w:szCs w:val="20"/>
              </w:rPr>
            </w:pPr>
          </w:p>
          <w:p w:rsidR="00A96BB0" w:rsidRPr="00A53E19" w:rsidRDefault="00A96BB0" w:rsidP="00D32608">
            <w:pPr>
              <w:spacing w:line="240" w:lineRule="exact"/>
              <w:jc w:val="center"/>
              <w:rPr>
                <w:rStyle w:val="212pt"/>
                <w:rFonts w:eastAsia="Arial Unicode MS"/>
                <w:b/>
                <w:sz w:val="20"/>
                <w:szCs w:val="20"/>
              </w:rPr>
            </w:pPr>
          </w:p>
          <w:p w:rsidR="00A96BB0" w:rsidRPr="00A53E19" w:rsidRDefault="00A96BB0" w:rsidP="00D32608">
            <w:pPr>
              <w:spacing w:line="240" w:lineRule="exact"/>
              <w:jc w:val="center"/>
              <w:rPr>
                <w:rStyle w:val="212pt"/>
                <w:rFonts w:eastAsia="Arial Unicode MS"/>
                <w:b/>
                <w:sz w:val="20"/>
                <w:szCs w:val="20"/>
              </w:rPr>
            </w:pPr>
          </w:p>
          <w:p w:rsidR="00A96BB0" w:rsidRPr="00A53E19" w:rsidRDefault="00A96BB0" w:rsidP="00D32608">
            <w:pPr>
              <w:spacing w:line="240" w:lineRule="exact"/>
              <w:jc w:val="center"/>
              <w:rPr>
                <w:rStyle w:val="212pt"/>
                <w:rFonts w:eastAsia="Arial Unicode MS"/>
                <w:b/>
                <w:sz w:val="20"/>
                <w:szCs w:val="20"/>
              </w:rPr>
            </w:pPr>
            <w:r w:rsidRPr="00A53E19">
              <w:rPr>
                <w:rStyle w:val="212pt"/>
                <w:rFonts w:eastAsia="Arial Unicode MS"/>
                <w:b/>
                <w:sz w:val="20"/>
                <w:szCs w:val="20"/>
              </w:rPr>
              <w:t xml:space="preserve"> часов</w:t>
            </w:r>
          </w:p>
        </w:tc>
      </w:tr>
      <w:tr w:rsidR="00A96BB0" w:rsidRPr="007A109D" w:rsidTr="00A96BB0">
        <w:trPr>
          <w:trHeight w:hRule="exact" w:val="70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Выявление потребности в товарах.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8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Осуществление связей с поставщиками и потребителями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BB0" w:rsidRPr="007A109D" w:rsidTr="00A96BB0">
        <w:trPr>
          <w:trHeight w:hRule="exact" w:val="7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Управление товарными запасами и потоками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BB0" w:rsidRPr="007A109D" w:rsidTr="00A96BB0">
        <w:trPr>
          <w:trHeight w:hRule="exact" w:val="8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документации на поставку и реализацию товаров.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7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Идентификация товаров по ассортиментной принадлежности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BB0" w:rsidRPr="007A109D" w:rsidTr="00A96BB0">
        <w:trPr>
          <w:trHeight w:hRule="exact" w:val="70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 проведение оценки качества товаров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BB0" w:rsidRPr="007A109D" w:rsidTr="00A96BB0">
        <w:trPr>
          <w:trHeight w:hRule="exact" w:val="99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Default="00A96BB0" w:rsidP="00D32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 эксперта более высокой квалификации при проведении товароведной экспертизы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6BB0" w:rsidRDefault="00A96BB0" w:rsidP="00D32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BB0" w:rsidRDefault="00A96BB0" w:rsidP="00D32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96BB0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B0" w:rsidRPr="007A109D" w:rsidTr="00A96BB0">
        <w:trPr>
          <w:trHeight w:hRule="exact" w:val="7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Default="00A96BB0" w:rsidP="00D326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Планирование основных показателей деятельности организации.</w:t>
            </w: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9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Default="00A96BB0" w:rsidP="00D326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Планирование выполнения работ </w:t>
            </w: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7A10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сполнителями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8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работы трудового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84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выполнения работ исполнителями</w:t>
            </w: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BB0" w:rsidRPr="007A109D" w:rsidTr="00A96BB0">
        <w:trPr>
          <w:trHeight w:hRule="exact" w:val="7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Оформление учетно-отчетной документации</w:t>
            </w:r>
          </w:p>
          <w:p w:rsidR="00A96BB0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22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Приемка товаров и контроль за наличием необходимых сопроводительных документов на поступившие товары.</w:t>
            </w: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одготовка товаров к продаже, размещение и выкладку на торгово-технологическом оборудовании.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185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Обслуживание покупателей, консультирование их о пищевой ценности, вкусовых особенностях и свойствах отдельных продовольственных товаров.</w:t>
            </w: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Изучение спроса покупателей.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24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Соблюдение условий хранения, сроков годности, сроков хранения и сроков реализации продаваемых продуктов.</w:t>
            </w: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качества и количества продаваемых товаров, качество упаковки, наличие маркировки, правильность цен на товары 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7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торгово-технологического оборудования. </w:t>
            </w:r>
          </w:p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Соблюдение  правила эксплуатации контрольно-кассовой техники (ККТ) и выполнение расчетных операций с покупателями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6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Контроль сохранности товарно-материальных ценностей.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BB0" w:rsidRPr="007A109D" w:rsidTr="00A96BB0">
        <w:trPr>
          <w:trHeight w:hRule="exact" w:val="12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A96BB0" w:rsidRDefault="00A96BB0" w:rsidP="00A96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9D">
              <w:rPr>
                <w:rFonts w:ascii="Times New Roman" w:hAnsi="Times New Roman" w:cs="Times New Roman"/>
                <w:sz w:val="28"/>
                <w:szCs w:val="28"/>
              </w:rPr>
              <w:t>Проверка платежеспособности государственных денежных знаков. Оформление документов по кассовым операциям.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B0" w:rsidRPr="007A109D" w:rsidRDefault="00A96BB0" w:rsidP="00D3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BB0" w:rsidRPr="00874F13" w:rsidRDefault="00A96BB0" w:rsidP="00A9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F13">
        <w:rPr>
          <w:rFonts w:ascii="Times New Roman" w:eastAsia="Times New Roman" w:hAnsi="Times New Roman" w:cs="Times New Roman"/>
          <w:b/>
          <w:sz w:val="24"/>
          <w:szCs w:val="24"/>
        </w:rPr>
        <w:t>Выполненные работы отправлять:    klimenko.xelen@yandex.ru</w:t>
      </w:r>
    </w:p>
    <w:p w:rsidR="00A96BB0" w:rsidRPr="00981A3B" w:rsidRDefault="00A96BB0" w:rsidP="00A96BB0">
      <w:pPr>
        <w:rPr>
          <w:rFonts w:ascii="Times New Roman" w:hAnsi="Times New Roman" w:cs="Times New Roman"/>
          <w:sz w:val="24"/>
          <w:szCs w:val="24"/>
        </w:rPr>
      </w:pPr>
    </w:p>
    <w:p w:rsidR="00F30B0F" w:rsidRDefault="00F30B0F"/>
    <w:sectPr w:rsidR="00F30B0F" w:rsidSect="00F9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5634"/>
    <w:multiLevelType w:val="hybridMultilevel"/>
    <w:tmpl w:val="BD60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02E"/>
    <w:rsid w:val="004E3073"/>
    <w:rsid w:val="009F55C1"/>
    <w:rsid w:val="00A96BB0"/>
    <w:rsid w:val="00EB4B06"/>
    <w:rsid w:val="00F30B0F"/>
    <w:rsid w:val="00F972D2"/>
    <w:rsid w:val="00F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B102E"/>
    <w:rPr>
      <w:shd w:val="clear" w:color="auto" w:fill="FFFFFF"/>
    </w:rPr>
  </w:style>
  <w:style w:type="character" w:customStyle="1" w:styleId="212pt">
    <w:name w:val="Основной текст (2) + 12 pt"/>
    <w:basedOn w:val="a0"/>
    <w:rsid w:val="00FB1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B102E"/>
    <w:pPr>
      <w:widowControl w:val="0"/>
      <w:shd w:val="clear" w:color="auto" w:fill="FFFFFF"/>
      <w:spacing w:after="1680" w:line="278" w:lineRule="exact"/>
      <w:jc w:val="both"/>
    </w:pPr>
  </w:style>
  <w:style w:type="paragraph" w:styleId="a3">
    <w:name w:val="List Paragraph"/>
    <w:basedOn w:val="a"/>
    <w:uiPriority w:val="34"/>
    <w:qFormat/>
    <w:rsid w:val="00A9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5</cp:revision>
  <dcterms:created xsi:type="dcterms:W3CDTF">2020-04-24T08:07:00Z</dcterms:created>
  <dcterms:modified xsi:type="dcterms:W3CDTF">2020-04-27T07:25:00Z</dcterms:modified>
</cp:coreProperties>
</file>