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2C" w:rsidRPr="00F8781B" w:rsidRDefault="00F8781B">
      <w:pPr>
        <w:rPr>
          <w:rFonts w:ascii="Times New Roman" w:hAnsi="Times New Roman" w:cs="Times New Roman"/>
          <w:sz w:val="24"/>
          <w:szCs w:val="24"/>
        </w:rPr>
      </w:pPr>
      <w:r w:rsidRPr="00F8781B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F8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81B">
        <w:rPr>
          <w:rFonts w:ascii="Times New Roman" w:hAnsi="Times New Roman" w:cs="Times New Roman"/>
          <w:sz w:val="24"/>
          <w:szCs w:val="24"/>
        </w:rPr>
        <w:t xml:space="preserve">26.03.2020г. </w:t>
      </w:r>
    </w:p>
    <w:p w:rsidR="00F8781B" w:rsidRP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  <w:r w:rsidRPr="00F8781B">
        <w:rPr>
          <w:rFonts w:ascii="Times New Roman" w:hAnsi="Times New Roman" w:cs="Times New Roman"/>
          <w:b/>
          <w:sz w:val="24"/>
          <w:szCs w:val="24"/>
        </w:rPr>
        <w:t>Тема:</w:t>
      </w:r>
      <w:r w:rsidRPr="00F8781B">
        <w:rPr>
          <w:rFonts w:ascii="Times New Roman" w:hAnsi="Times New Roman" w:cs="Times New Roman"/>
          <w:sz w:val="24"/>
          <w:szCs w:val="24"/>
        </w:rPr>
        <w:t xml:space="preserve"> </w:t>
      </w:r>
      <w:r w:rsidRPr="00F8781B">
        <w:rPr>
          <w:rFonts w:ascii="Times New Roman" w:hAnsi="Times New Roman" w:cs="Times New Roman"/>
          <w:sz w:val="24"/>
          <w:szCs w:val="24"/>
        </w:rPr>
        <w:t>Основные направления развития статистики. Статистические ряды распределения, их виды.</w:t>
      </w:r>
    </w:p>
    <w:p w:rsidR="00F8781B" w:rsidRP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  <w:r w:rsidRPr="00F8781B">
        <w:rPr>
          <w:rFonts w:ascii="Times New Roman" w:hAnsi="Times New Roman" w:cs="Times New Roman"/>
          <w:sz w:val="24"/>
          <w:szCs w:val="24"/>
        </w:rPr>
        <w:t>Табличное представление статистических данных</w:t>
      </w:r>
    </w:p>
    <w:p w:rsidR="00F8781B" w:rsidRPr="00F8781B" w:rsidRDefault="00F8781B">
      <w:pPr>
        <w:rPr>
          <w:rFonts w:ascii="Times New Roman" w:hAnsi="Times New Roman" w:cs="Times New Roman"/>
          <w:sz w:val="24"/>
          <w:szCs w:val="24"/>
        </w:rPr>
      </w:pPr>
      <w:r w:rsidRPr="00F8781B">
        <w:rPr>
          <w:rFonts w:ascii="Times New Roman" w:hAnsi="Times New Roman" w:cs="Times New Roman"/>
          <w:sz w:val="24"/>
          <w:szCs w:val="24"/>
        </w:rPr>
        <w:t>Вопросы</w:t>
      </w:r>
      <w:proofErr w:type="gramStart"/>
      <w:r w:rsidRPr="00F878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781B">
        <w:rPr>
          <w:rFonts w:ascii="Times New Roman" w:hAnsi="Times New Roman" w:cs="Times New Roman"/>
          <w:sz w:val="24"/>
          <w:szCs w:val="24"/>
        </w:rPr>
        <w:t xml:space="preserve"> которые должны быть изучены по данной теме:</w:t>
      </w:r>
    </w:p>
    <w:p w:rsidR="00F8781B" w:rsidRPr="00F8781B" w:rsidRDefault="00F8781B" w:rsidP="00F8781B">
      <w:pPr>
        <w:pStyle w:val="a3"/>
        <w:spacing w:before="0" w:beforeAutospacing="0" w:after="0" w:afterAutospacing="0"/>
      </w:pPr>
      <w:r w:rsidRPr="00F8781B">
        <w:t>1.Сущность рядов распределения</w:t>
      </w:r>
    </w:p>
    <w:p w:rsidR="00F8781B" w:rsidRPr="00F8781B" w:rsidRDefault="00F8781B" w:rsidP="00F8781B">
      <w:pPr>
        <w:pStyle w:val="a3"/>
        <w:spacing w:before="0" w:beforeAutospacing="0" w:after="0" w:afterAutospacing="0"/>
      </w:pPr>
      <w:r w:rsidRPr="00F8781B">
        <w:t>2. Понятие ряда распределения</w:t>
      </w:r>
    </w:p>
    <w:p w:rsidR="00F8781B" w:rsidRPr="00F8781B" w:rsidRDefault="00F8781B" w:rsidP="00F8781B">
      <w:pPr>
        <w:pStyle w:val="a3"/>
        <w:spacing w:before="0" w:beforeAutospacing="0" w:after="0" w:afterAutospacing="0"/>
      </w:pPr>
      <w:r w:rsidRPr="00F8781B">
        <w:t>3. Виды рядов распределения</w:t>
      </w:r>
    </w:p>
    <w:p w:rsidR="00F8781B" w:rsidRPr="00F8781B" w:rsidRDefault="00F8781B" w:rsidP="00F8781B">
      <w:pPr>
        <w:pStyle w:val="a3"/>
        <w:spacing w:before="0" w:beforeAutospacing="0" w:after="0" w:afterAutospacing="0"/>
      </w:pPr>
      <w:r w:rsidRPr="00F8781B">
        <w:t>4. Построение рядов распределения</w:t>
      </w:r>
    </w:p>
    <w:p w:rsidR="00F8781B" w:rsidRPr="00F8781B" w:rsidRDefault="00F8781B" w:rsidP="00F8781B">
      <w:pPr>
        <w:pStyle w:val="a3"/>
        <w:spacing w:before="0" w:beforeAutospacing="0" w:after="0" w:afterAutospacing="0"/>
      </w:pPr>
      <w:r w:rsidRPr="00F8781B">
        <w:t>5. Графическое изображение рядов распределения</w:t>
      </w:r>
    </w:p>
    <w:p w:rsidR="00F8781B" w:rsidRP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  <w:r w:rsidRPr="00F8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81B" w:rsidRPr="00F8781B" w:rsidRDefault="00F8781B" w:rsidP="00F8781B">
      <w:pPr>
        <w:rPr>
          <w:rFonts w:ascii="Times New Roman" w:hAnsi="Times New Roman" w:cs="Times New Roman"/>
          <w:b/>
          <w:sz w:val="24"/>
          <w:szCs w:val="24"/>
        </w:rPr>
      </w:pPr>
      <w:r w:rsidRPr="00F8781B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8781B" w:rsidRP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  <w:r w:rsidRPr="00F8781B">
        <w:rPr>
          <w:rFonts w:ascii="Times New Roman" w:hAnsi="Times New Roman" w:cs="Times New Roman"/>
          <w:sz w:val="24"/>
          <w:szCs w:val="24"/>
        </w:rPr>
        <w:t>1. Составить план-конспект по изученной теме:</w:t>
      </w:r>
    </w:p>
    <w:p w:rsidR="00F8781B" w:rsidRPr="00F8781B" w:rsidRDefault="00F8781B" w:rsidP="00F878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781B">
        <w:rPr>
          <w:color w:val="212121"/>
        </w:rPr>
        <w:t xml:space="preserve">2. </w:t>
      </w:r>
      <w:r w:rsidRPr="00F8781B">
        <w:rPr>
          <w:color w:val="212121"/>
        </w:rPr>
        <w:t>Имеются следующие данные об успеваемости 20 студентов группы по теории статистики в зимнюю сессию 2013 г.: 5,4,4,4,3,2,5,3,4,4,4,3,2,5,2,5,5,2,3,3. Постройте:</w:t>
      </w:r>
    </w:p>
    <w:p w:rsidR="00F8781B" w:rsidRPr="00F8781B" w:rsidRDefault="00F8781B" w:rsidP="00F878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781B">
        <w:rPr>
          <w:b/>
          <w:bCs/>
          <w:color w:val="212121"/>
        </w:rPr>
        <w:t>а)</w:t>
      </w:r>
      <w:r w:rsidRPr="00F8781B">
        <w:rPr>
          <w:color w:val="212121"/>
        </w:rPr>
        <w:t> ряд распределения студентов по баллам оценок, полученных в сессию;</w:t>
      </w:r>
    </w:p>
    <w:p w:rsidR="00F8781B" w:rsidRPr="00F8781B" w:rsidRDefault="00F8781B" w:rsidP="00F878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781B">
        <w:rPr>
          <w:b/>
          <w:bCs/>
          <w:color w:val="212121"/>
        </w:rPr>
        <w:t>б)</w:t>
      </w:r>
      <w:r w:rsidRPr="00F8781B">
        <w:rPr>
          <w:color w:val="212121"/>
        </w:rPr>
        <w:t> ряд распределения студентов по уровню успеваемости, выделив в нём две группы студентов: успевающие и неуспевающие;</w:t>
      </w:r>
    </w:p>
    <w:p w:rsidR="00F8781B" w:rsidRPr="00F8781B" w:rsidRDefault="00F8781B" w:rsidP="00F878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781B">
        <w:rPr>
          <w:b/>
          <w:bCs/>
          <w:color w:val="212121"/>
        </w:rPr>
        <w:t>в)</w:t>
      </w:r>
      <w:r w:rsidRPr="00F8781B">
        <w:rPr>
          <w:color w:val="212121"/>
        </w:rPr>
        <w:t> укажите, каким видом ряда распределения (вариационным или атрибутивным) является каждый из этих двух рядов.</w:t>
      </w:r>
    </w:p>
    <w:p w:rsid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</w:p>
    <w:p w:rsidR="00F8781B" w:rsidRDefault="00F8781B" w:rsidP="00F8781B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F8781B" w:rsidRPr="00F8781B" w:rsidRDefault="00F8781B" w:rsidP="00F8781B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 w:rsidRPr="00F8781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8781B" w:rsidRPr="00F8781B" w:rsidRDefault="00F8781B" w:rsidP="00F8781B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Мхитарян</w:t>
      </w:r>
      <w:proofErr w:type="spellEnd"/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Статистика / Под ред. </w:t>
      </w:r>
      <w:proofErr w:type="spellStart"/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Мхитаряна</w:t>
      </w:r>
      <w:proofErr w:type="spellEnd"/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(14-е изд., стер.) учебник, </w:t>
      </w:r>
      <w:proofErr w:type="gramStart"/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>.: 2015</w:t>
      </w:r>
    </w:p>
    <w:p w:rsid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</w:p>
    <w:p w:rsid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54-60 </w:t>
      </w:r>
    </w:p>
    <w:p w:rsid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</w:p>
    <w:p w:rsid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</w:p>
    <w:p w:rsid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</w:p>
    <w:p w:rsid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</w:p>
    <w:p w:rsid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</w:p>
    <w:p w:rsid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</w:p>
    <w:p w:rsid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</w:p>
    <w:p w:rsid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</w:p>
    <w:p w:rsid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</w:p>
    <w:p w:rsidR="00F8781B" w:rsidRDefault="00F8781B" w:rsidP="00F8781B">
      <w:pPr>
        <w:tabs>
          <w:tab w:val="left" w:pos="3023"/>
          <w:tab w:val="center" w:pos="467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Дата проведения: 28.03.2020г. </w:t>
      </w:r>
    </w:p>
    <w:p w:rsidR="00F8781B" w:rsidRPr="00F8781B" w:rsidRDefault="00F8781B" w:rsidP="00F8781B">
      <w:pPr>
        <w:tabs>
          <w:tab w:val="left" w:pos="3023"/>
          <w:tab w:val="center" w:pos="467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23</w:t>
      </w:r>
    </w:p>
    <w:p w:rsidR="00F8781B" w:rsidRPr="00F8781B" w:rsidRDefault="00F8781B" w:rsidP="00F8781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Способы наглядного представления статистических данных.</w:t>
      </w:r>
    </w:p>
    <w:p w:rsidR="00F8781B" w:rsidRPr="00F8781B" w:rsidRDefault="00F8781B" w:rsidP="00F8781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– закрепить теоретические знания и приобрести практические навыки в определении структурных характеристик вариационного ряда аналитическим и графическим способами, в анализе полученных результатов.</w:t>
      </w:r>
    </w:p>
    <w:p w:rsidR="00F8781B" w:rsidRPr="00F8781B" w:rsidRDefault="00F8781B" w:rsidP="00F8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8781B" w:rsidRPr="00F8781B" w:rsidRDefault="00F8781B" w:rsidP="00F8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задачу</w:t>
      </w:r>
    </w:p>
    <w:p w:rsidR="00F8781B" w:rsidRPr="00F8781B" w:rsidRDefault="00F8781B" w:rsidP="00F8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781B" w:rsidRPr="00F8781B" w:rsidRDefault="00F8781B" w:rsidP="00F8781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Имеются следующие данные о возрастном составе рабочих цеха (лет):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822"/>
        <w:gridCol w:w="821"/>
        <w:gridCol w:w="821"/>
        <w:gridCol w:w="821"/>
        <w:gridCol w:w="821"/>
        <w:gridCol w:w="821"/>
        <w:gridCol w:w="817"/>
      </w:tblGrid>
      <w:tr w:rsidR="00F8781B" w:rsidRPr="00F8781B" w:rsidTr="00990F76">
        <w:tc>
          <w:tcPr>
            <w:tcW w:w="1999" w:type="pct"/>
          </w:tcPr>
          <w:p w:rsidR="00F8781B" w:rsidRPr="00F8781B" w:rsidRDefault="00F8781B" w:rsidP="00F8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рабочих по возрасту, лет</w:t>
            </w:r>
          </w:p>
        </w:tc>
        <w:tc>
          <w:tcPr>
            <w:tcW w:w="429" w:type="pct"/>
          </w:tcPr>
          <w:p w:rsidR="00F8781B" w:rsidRPr="00F8781B" w:rsidRDefault="00F8781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429" w:type="pct"/>
          </w:tcPr>
          <w:p w:rsidR="00F8781B" w:rsidRPr="00F8781B" w:rsidRDefault="00F8781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429" w:type="pct"/>
          </w:tcPr>
          <w:p w:rsidR="00F8781B" w:rsidRPr="00F8781B" w:rsidRDefault="00F8781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429" w:type="pct"/>
          </w:tcPr>
          <w:p w:rsidR="00F8781B" w:rsidRPr="00F8781B" w:rsidRDefault="00F8781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429" w:type="pct"/>
          </w:tcPr>
          <w:p w:rsidR="00F8781B" w:rsidRPr="00F8781B" w:rsidRDefault="00F8781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429" w:type="pct"/>
          </w:tcPr>
          <w:p w:rsidR="00F8781B" w:rsidRPr="00F8781B" w:rsidRDefault="00F8781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33-36</w:t>
            </w:r>
          </w:p>
        </w:tc>
        <w:tc>
          <w:tcPr>
            <w:tcW w:w="429" w:type="pct"/>
          </w:tcPr>
          <w:p w:rsidR="00F8781B" w:rsidRPr="00F8781B" w:rsidRDefault="00F8781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36-39</w:t>
            </w:r>
          </w:p>
        </w:tc>
      </w:tr>
      <w:tr w:rsidR="00F8781B" w:rsidRPr="00F8781B" w:rsidTr="00990F76">
        <w:tc>
          <w:tcPr>
            <w:tcW w:w="1999" w:type="pct"/>
          </w:tcPr>
          <w:p w:rsidR="00F8781B" w:rsidRPr="00F8781B" w:rsidRDefault="00F8781B" w:rsidP="00F8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рабочих</w:t>
            </w:r>
          </w:p>
        </w:tc>
        <w:tc>
          <w:tcPr>
            <w:tcW w:w="429" w:type="pct"/>
          </w:tcPr>
          <w:p w:rsidR="00F8781B" w:rsidRPr="00F8781B" w:rsidRDefault="00F8781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</w:tcPr>
          <w:p w:rsidR="00F8781B" w:rsidRPr="00F8781B" w:rsidRDefault="00F8781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pct"/>
          </w:tcPr>
          <w:p w:rsidR="00F8781B" w:rsidRPr="00F8781B" w:rsidRDefault="00F8781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" w:type="pct"/>
          </w:tcPr>
          <w:p w:rsidR="00F8781B" w:rsidRPr="00F8781B" w:rsidRDefault="00F8781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pct"/>
          </w:tcPr>
          <w:p w:rsidR="00F8781B" w:rsidRPr="00F8781B" w:rsidRDefault="00F8781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pct"/>
          </w:tcPr>
          <w:p w:rsidR="00F8781B" w:rsidRPr="00F8781B" w:rsidRDefault="00F8781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pct"/>
          </w:tcPr>
          <w:p w:rsidR="00F8781B" w:rsidRPr="00F8781B" w:rsidRDefault="00F8781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8781B" w:rsidRPr="00F8781B" w:rsidRDefault="00F8781B" w:rsidP="00F8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81B" w:rsidRPr="00F8781B" w:rsidRDefault="00F8781B" w:rsidP="00F8781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моду и медиану. Представьте интервальный вариационный ряд графически в виде гистограммы, полигона и </w:t>
      </w:r>
      <w:proofErr w:type="spellStart"/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кумуляты</w:t>
      </w:r>
      <w:proofErr w:type="spellEnd"/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781B" w:rsidRPr="00F8781B" w:rsidRDefault="00F8781B" w:rsidP="00F8781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81B" w:rsidRPr="00F8781B" w:rsidRDefault="00F8781B" w:rsidP="00F8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81B" w:rsidRPr="00F8781B" w:rsidRDefault="00F8781B" w:rsidP="00F878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81B" w:rsidRPr="00F8781B" w:rsidRDefault="00F8781B" w:rsidP="00F8781B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 w:rsidRPr="00F8781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8781B" w:rsidRPr="00F8781B" w:rsidRDefault="00F8781B" w:rsidP="00F8781B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Мхитарян</w:t>
      </w:r>
      <w:proofErr w:type="spellEnd"/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Статистика / Под ред. </w:t>
      </w:r>
      <w:proofErr w:type="spellStart"/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Мхитаряна</w:t>
      </w:r>
      <w:proofErr w:type="spellEnd"/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(14-е изд., стер.) учебник, </w:t>
      </w:r>
      <w:proofErr w:type="gramStart"/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8781B">
        <w:rPr>
          <w:rFonts w:ascii="Times New Roman" w:eastAsia="Times New Roman" w:hAnsi="Times New Roman" w:cs="Times New Roman"/>
          <w:sz w:val="24"/>
          <w:szCs w:val="24"/>
          <w:lang w:eastAsia="ru-RU"/>
        </w:rPr>
        <w:t>.: 2015</w:t>
      </w:r>
    </w:p>
    <w:p w:rsid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</w:p>
    <w:p w:rsid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</w:t>
      </w:r>
      <w:r>
        <w:rPr>
          <w:rFonts w:ascii="Times New Roman" w:hAnsi="Times New Roman" w:cs="Times New Roman"/>
          <w:sz w:val="24"/>
          <w:szCs w:val="24"/>
        </w:rPr>
        <w:t>109-127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81B" w:rsidRPr="00F8781B" w:rsidRDefault="00F8781B" w:rsidP="00F878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781B" w:rsidRPr="00F8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25A2"/>
    <w:multiLevelType w:val="singleLevel"/>
    <w:tmpl w:val="BFC0D3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1E"/>
    <w:rsid w:val="007E272C"/>
    <w:rsid w:val="00A07F19"/>
    <w:rsid w:val="00F24E1E"/>
    <w:rsid w:val="00F8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2020-03-24T08:22:00Z</dcterms:created>
  <dcterms:modified xsi:type="dcterms:W3CDTF">2020-03-24T08:39:00Z</dcterms:modified>
</cp:coreProperties>
</file>