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63" w:rsidRDefault="00D35963" w:rsidP="00826DF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Темы для самостоятельного изучения по дисциплине: </w:t>
      </w:r>
    </w:p>
    <w:p w:rsidR="00D35963" w:rsidRDefault="00D35963" w:rsidP="00826DF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Обществознание (вкл. экономику и право) для студентов группы 51-52 «Электромонтер по ремонту и обслуживанию электрооборудования (по отраслям).</w:t>
      </w:r>
    </w:p>
    <w:p w:rsidR="00606D9C" w:rsidRDefault="00776737" w:rsidP="00826DF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 период с 23.03. по 28</w:t>
      </w:r>
      <w:r w:rsidR="00204A1A">
        <w:rPr>
          <w:rFonts w:ascii="Times New Roman" w:eastAsia="Times New Roman" w:hAnsi="Times New Roman" w:cs="Times New Roman"/>
          <w:sz w:val="28"/>
          <w:szCs w:val="28"/>
        </w:rPr>
        <w:t>.03.</w:t>
      </w:r>
    </w:p>
    <w:p w:rsidR="00204A1A" w:rsidRPr="00204A1A" w:rsidRDefault="00204A1A" w:rsidP="00204A1A">
      <w:pPr>
        <w:spacing w:after="0" w:line="240" w:lineRule="auto"/>
        <w:jc w:val="center"/>
        <w:rPr>
          <w:rFonts w:ascii="Times New Roman" w:eastAsia="Times New Roman" w:hAnsi="Times New Roman" w:cs="Times New Roman"/>
          <w:sz w:val="28"/>
          <w:szCs w:val="28"/>
        </w:rPr>
      </w:pPr>
      <w:r w:rsidRPr="00204A1A">
        <w:rPr>
          <w:rFonts w:ascii="Times New Roman" w:eastAsia="Times New Roman" w:hAnsi="Times New Roman" w:cs="Times New Roman"/>
          <w:b/>
          <w:bCs/>
          <w:sz w:val="28"/>
          <w:szCs w:val="28"/>
        </w:rPr>
        <w:t>Раздел: Основные проблемы экономики России.</w:t>
      </w:r>
      <w:r w:rsidRPr="00204A1A">
        <w:rPr>
          <w:rFonts w:ascii="Times New Roman" w:eastAsia="Times New Roman" w:hAnsi="Times New Roman" w:cs="Times New Roman"/>
          <w:sz w:val="28"/>
          <w:szCs w:val="28"/>
        </w:rPr>
        <w:t xml:space="preserve">  </w:t>
      </w:r>
      <w:r w:rsidRPr="00204A1A">
        <w:rPr>
          <w:rFonts w:ascii="Times New Roman" w:eastAsia="Times New Roman" w:hAnsi="Times New Roman" w:cs="Times New Roman"/>
          <w:b/>
          <w:bCs/>
          <w:sz w:val="28"/>
          <w:szCs w:val="28"/>
        </w:rPr>
        <w:t xml:space="preserve">Элементы международной экономики. Мировая экономика. </w:t>
      </w:r>
    </w:p>
    <w:p w:rsidR="00204A1A" w:rsidRDefault="00204A1A" w:rsidP="00826DF9">
      <w:pPr>
        <w:spacing w:after="0" w:line="240" w:lineRule="auto"/>
        <w:rPr>
          <w:rFonts w:ascii="Times New Roman" w:eastAsia="Times New Roman" w:hAnsi="Times New Roman" w:cs="Times New Roman"/>
          <w:sz w:val="28"/>
          <w:szCs w:val="28"/>
        </w:rPr>
      </w:pPr>
    </w:p>
    <w:p w:rsidR="00776737" w:rsidRDefault="00776737" w:rsidP="0077673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Выполнить практическую работу</w:t>
      </w:r>
      <w:r>
        <w:rPr>
          <w:rFonts w:ascii="Times New Roman" w:eastAsia="Times New Roman" w:hAnsi="Times New Roman" w:cs="Times New Roman"/>
          <w:b/>
          <w:sz w:val="28"/>
          <w:szCs w:val="28"/>
        </w:rPr>
        <w:t xml:space="preserve"> </w:t>
      </w:r>
      <w:r w:rsidRPr="00AD53B8">
        <w:rPr>
          <w:rFonts w:ascii="Times New Roman" w:eastAsia="Times New Roman" w:hAnsi="Times New Roman" w:cs="Times New Roman"/>
          <w:b/>
          <w:sz w:val="28"/>
          <w:szCs w:val="28"/>
        </w:rPr>
        <w:t>в тетради, сфотографировать и прислать мне.</w:t>
      </w:r>
    </w:p>
    <w:p w:rsidR="00776737" w:rsidRPr="00AD53B8" w:rsidRDefault="00776737" w:rsidP="00776737">
      <w:pPr>
        <w:spacing w:after="0" w:line="240" w:lineRule="auto"/>
        <w:rPr>
          <w:rFonts w:ascii="Times New Roman" w:eastAsia="Times New Roman" w:hAnsi="Times New Roman" w:cs="Times New Roman"/>
          <w:b/>
          <w:sz w:val="28"/>
          <w:szCs w:val="28"/>
        </w:rPr>
      </w:pPr>
    </w:p>
    <w:p w:rsidR="00776737" w:rsidRPr="00FF1892" w:rsidRDefault="00776737" w:rsidP="00776737">
      <w:pPr>
        <w:pStyle w:val="a4"/>
        <w:shd w:val="clear" w:color="auto" w:fill="FFFFFF"/>
        <w:spacing w:before="0" w:beforeAutospacing="0" w:after="0" w:afterAutospacing="0"/>
        <w:jc w:val="both"/>
        <w:textAlignment w:val="baseline"/>
        <w:rPr>
          <w:b/>
          <w:color w:val="484848"/>
          <w:sz w:val="22"/>
          <w:szCs w:val="22"/>
        </w:rPr>
      </w:pPr>
      <w:r w:rsidRPr="00FF1892">
        <w:rPr>
          <w:b/>
          <w:color w:val="484848"/>
          <w:sz w:val="22"/>
          <w:szCs w:val="22"/>
        </w:rPr>
        <w:t>Практическая работа № 23</w:t>
      </w:r>
    </w:p>
    <w:p w:rsidR="00776737" w:rsidRDefault="00776737" w:rsidP="00776737">
      <w:pPr>
        <w:pStyle w:val="a4"/>
        <w:shd w:val="clear" w:color="auto" w:fill="FFFFFF"/>
        <w:spacing w:before="0" w:beforeAutospacing="0" w:after="0" w:afterAutospacing="0"/>
        <w:jc w:val="both"/>
        <w:textAlignment w:val="baseline"/>
        <w:rPr>
          <w:b/>
          <w:color w:val="484848"/>
          <w:sz w:val="22"/>
          <w:szCs w:val="22"/>
        </w:rPr>
      </w:pPr>
      <w:r w:rsidRPr="00FF1892">
        <w:rPr>
          <w:b/>
          <w:color w:val="484848"/>
          <w:sz w:val="22"/>
          <w:szCs w:val="22"/>
        </w:rPr>
        <w:t>Тема: «Особенности современной экономики России»</w:t>
      </w:r>
    </w:p>
    <w:p w:rsidR="00776737" w:rsidRPr="00BB68AF" w:rsidRDefault="00776737" w:rsidP="00776737">
      <w:pPr>
        <w:spacing w:before="100" w:beforeAutospacing="1" w:after="100" w:afterAutospacing="1" w:line="240" w:lineRule="auto"/>
        <w:rPr>
          <w:rFonts w:ascii="Times New Roman" w:eastAsia="Times New Roman" w:hAnsi="Times New Roman" w:cs="Times New Roman"/>
          <w:sz w:val="24"/>
          <w:szCs w:val="24"/>
          <w:lang w:eastAsia="ru-RU"/>
        </w:rPr>
      </w:pPr>
      <w:r w:rsidRPr="00BB68AF">
        <w:rPr>
          <w:rFonts w:ascii="Times New Roman" w:eastAsia="Times New Roman" w:hAnsi="Times New Roman" w:cs="Times New Roman"/>
          <w:b/>
          <w:sz w:val="24"/>
          <w:szCs w:val="24"/>
          <w:lang w:eastAsia="ru-RU"/>
        </w:rPr>
        <w:t>    Цель работы:</w:t>
      </w:r>
      <w:r w:rsidRPr="00BB68AF">
        <w:rPr>
          <w:rFonts w:ascii="Times New Roman" w:eastAsia="Times New Roman" w:hAnsi="Times New Roman" w:cs="Times New Roman"/>
          <w:sz w:val="24"/>
          <w:szCs w:val="24"/>
          <w:lang w:eastAsia="ru-RU"/>
        </w:rPr>
        <w:t> развитие личности, ее культуры; формирование опыта применения полученных знаний и умений; овладение системой знаний об обществе; овладение умением получать и осмысливать социальную информацию.</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Экономика каждой страны имеет свои особенности, определяющие ее характер, структуру, динамику, место в мировом экономическом пространстве. К особенностям российской экономики относятся следующие характеристики:</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1) Экономика России является крупномасштабной, что определено большими размерами территории;</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2) Многообразие природных ресурсов – лесных, минеральных, земельных, водных;</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3) Социокультурное разнообразие. На территории России проживают представители более 100 национальностей и народностей;</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4) Дифференциация региональных показателей хозяйственного и социального развития 85 субъектов Российской Федерации;</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 xml:space="preserve">5) Экономика России имеет многоукладный характер. После проведения реформ 1990-х </w:t>
      </w:r>
      <w:proofErr w:type="spellStart"/>
      <w:proofErr w:type="gramStart"/>
      <w:r w:rsidRPr="00FF1892">
        <w:rPr>
          <w:color w:val="484848"/>
          <w:sz w:val="22"/>
          <w:szCs w:val="22"/>
        </w:rPr>
        <w:t>гг</w:t>
      </w:r>
      <w:proofErr w:type="spellEnd"/>
      <w:proofErr w:type="gramEnd"/>
      <w:r w:rsidRPr="00FF1892">
        <w:rPr>
          <w:color w:val="484848"/>
          <w:sz w:val="22"/>
          <w:szCs w:val="22"/>
        </w:rPr>
        <w:t xml:space="preserve"> в России имеется несколько основных укладов: капиталистический, мелкотоварный (мелкие частные предприятия, фермеры, «челноки»), государственный, государственно-частный (смешанный).</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С начала 90-х годов ВВП России постоянно снижался. От приватизации госсектора бюджет фактически не пополнялся. Происходил активный вывоз капитала за рубеж. На какое-то время спад замедлило обесценивание накоплений населения - с 90-го по 92 гг. снижение экономических показателей было не таким сильным. С 1990 по 1999 происходил ежегодный спад ВВП от 12% до 33%.</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Однако с 2003 по 2013 год рост реального ВВП РФ с учётом инфляции составил лишь 48,2 %. В 2014 году в России началась рецессия из-за падения цен на нефть, санкций западных стран и последовавшего оттока капитала. Рост составил 0,6%. В 2015 году ВВП сократился на 3,7%. Ожидалось, что в 2016-м данная тенденция продолжится. Однако рост составил 0,3% [2].</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По данным Росстата, уровень ВВП России в 2017 году окончательно вышел в плюс и рецессия преодолена. Однако согласно экономистам БКС (</w:t>
      </w:r>
      <w:proofErr w:type="spellStart"/>
      <w:r w:rsidRPr="00FF1892">
        <w:rPr>
          <w:rFonts w:ascii="Arial" w:hAnsi="Arial" w:cs="Arial"/>
          <w:color w:val="333333"/>
          <w:sz w:val="22"/>
          <w:szCs w:val="22"/>
          <w:shd w:val="clear" w:color="auto" w:fill="FFFFFF"/>
        </w:rPr>
        <w:t>Брокеркредитсервис</w:t>
      </w:r>
      <w:proofErr w:type="spellEnd"/>
      <w:r w:rsidRPr="00FF1892">
        <w:rPr>
          <w:rFonts w:ascii="Arial" w:hAnsi="Arial" w:cs="Arial"/>
          <w:color w:val="333333"/>
          <w:sz w:val="22"/>
          <w:szCs w:val="22"/>
          <w:shd w:val="clear" w:color="auto" w:fill="FFFFFF"/>
        </w:rPr>
        <w:t>)</w:t>
      </w:r>
      <w:r w:rsidRPr="00FF1892">
        <w:rPr>
          <w:color w:val="484848"/>
          <w:sz w:val="22"/>
          <w:szCs w:val="22"/>
        </w:rPr>
        <w:t xml:space="preserve"> и ФК «</w:t>
      </w:r>
      <w:proofErr w:type="spellStart"/>
      <w:r w:rsidRPr="00FF1892">
        <w:rPr>
          <w:color w:val="484848"/>
          <w:sz w:val="22"/>
          <w:szCs w:val="22"/>
        </w:rPr>
        <w:t>Уралсиб</w:t>
      </w:r>
      <w:proofErr w:type="spellEnd"/>
      <w:r w:rsidRPr="00FF1892">
        <w:rPr>
          <w:color w:val="484848"/>
          <w:sz w:val="22"/>
          <w:szCs w:val="22"/>
        </w:rPr>
        <w:t xml:space="preserve">» это было достигнуто посредством роста цен на нефть и </w:t>
      </w:r>
      <w:proofErr w:type="spellStart"/>
      <w:r w:rsidRPr="00FF1892">
        <w:rPr>
          <w:color w:val="484848"/>
          <w:sz w:val="22"/>
          <w:szCs w:val="22"/>
        </w:rPr>
        <w:t>гособоронзаказа</w:t>
      </w:r>
      <w:proofErr w:type="spellEnd"/>
      <w:r w:rsidRPr="00FF1892">
        <w:rPr>
          <w:color w:val="484848"/>
          <w:sz w:val="22"/>
          <w:szCs w:val="22"/>
        </w:rPr>
        <w:t xml:space="preserve">, остальная же экономика либо </w:t>
      </w:r>
      <w:proofErr w:type="spellStart"/>
      <w:r w:rsidRPr="00FF1892">
        <w:rPr>
          <w:color w:val="484848"/>
          <w:sz w:val="22"/>
          <w:szCs w:val="22"/>
        </w:rPr>
        <w:t>стагнирует</w:t>
      </w:r>
      <w:proofErr w:type="spellEnd"/>
      <w:r w:rsidRPr="00FF1892">
        <w:rPr>
          <w:color w:val="484848"/>
          <w:sz w:val="22"/>
          <w:szCs w:val="22"/>
        </w:rPr>
        <w:t xml:space="preserve">, либо снижается. Согласно данным ВШЭ (высшая школа экономики) доля секторов, связанных с добычей сырья, в российском ВВП выросла с 7,8% в 2013 году до 8,2% в 2016-м. Доля оборонных производств и </w:t>
      </w:r>
      <w:proofErr w:type="spellStart"/>
      <w:r w:rsidRPr="00FF1892">
        <w:rPr>
          <w:color w:val="484848"/>
          <w:sz w:val="22"/>
          <w:szCs w:val="22"/>
        </w:rPr>
        <w:t>госуправления</w:t>
      </w:r>
      <w:proofErr w:type="spellEnd"/>
      <w:r w:rsidRPr="00FF1892">
        <w:rPr>
          <w:color w:val="484848"/>
          <w:sz w:val="22"/>
          <w:szCs w:val="22"/>
        </w:rPr>
        <w:t xml:space="preserve"> поднялась с 5,5% до 5,8%, тем самым общий вес в экономике сырьевых и военных отраслей достиг </w:t>
      </w:r>
      <w:proofErr w:type="gramStart"/>
      <w:r w:rsidRPr="00FF1892">
        <w:rPr>
          <w:color w:val="484848"/>
          <w:sz w:val="22"/>
          <w:szCs w:val="22"/>
        </w:rPr>
        <w:t>максимума</w:t>
      </w:r>
      <w:proofErr w:type="gramEnd"/>
      <w:r w:rsidRPr="00FF1892">
        <w:rPr>
          <w:color w:val="484848"/>
          <w:sz w:val="22"/>
          <w:szCs w:val="22"/>
        </w:rPr>
        <w:t xml:space="preserve"> по крайней мере с 2011 года.</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 xml:space="preserve">Экономика РФ сейчас растет почти теми же темпами, что и, например, США или Германия. Это следует из международных сопоставлений Росстата. Но с такими показателями стране не выполнить поставленную президентом Владимиром Путиным задачу – догнать и перегнать мир. Россия могла бы себе позволить «американские» или «немецкие» темпы роста только в том случае, если бы уже сейчас была развитой экономикой. В противном случае рост на 1,5–2% в год рискует окончательно перевести Россию из разряда </w:t>
      </w:r>
      <w:proofErr w:type="gramStart"/>
      <w:r w:rsidRPr="00FF1892">
        <w:rPr>
          <w:color w:val="484848"/>
          <w:sz w:val="22"/>
          <w:szCs w:val="22"/>
        </w:rPr>
        <w:t>развивающихся</w:t>
      </w:r>
      <w:proofErr w:type="gramEnd"/>
      <w:r w:rsidRPr="00FF1892">
        <w:rPr>
          <w:color w:val="484848"/>
          <w:sz w:val="22"/>
          <w:szCs w:val="22"/>
        </w:rPr>
        <w:t xml:space="preserve"> в отстающие.</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lastRenderedPageBreak/>
        <w:t>Взяв за основу данные международной статистики, Росстат провел сопоставление экономических показателей РФ и других стран. И по этому сопоставлению видно, что по темпам экономического роста Россия сейчас находится в одной группе с развитыми государствами, причем РФ по</w:t>
      </w:r>
      <w:r w:rsidRPr="00610F20">
        <w:rPr>
          <w:color w:val="484848"/>
          <w:sz w:val="20"/>
          <w:szCs w:val="20"/>
        </w:rPr>
        <w:t xml:space="preserve"> </w:t>
      </w:r>
      <w:r w:rsidRPr="00FF1892">
        <w:rPr>
          <w:color w:val="484848"/>
          <w:sz w:val="22"/>
          <w:szCs w:val="22"/>
        </w:rPr>
        <w:t>итогам второго квартала даже немного их обогнала.</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 </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noProof/>
          <w:color w:val="484848"/>
          <w:sz w:val="22"/>
          <w:szCs w:val="22"/>
        </w:rPr>
        <w:drawing>
          <wp:inline distT="0" distB="0" distL="0" distR="0" wp14:anchorId="57D7D491" wp14:editId="0E02A854">
            <wp:extent cx="5937885" cy="3048000"/>
            <wp:effectExtent l="0" t="0" r="5715" b="0"/>
            <wp:docPr id="1" name="Рисунок 1" descr="https://sibac.info/files/2018_01_09_studmeghdis/Lubygina1.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bac.info/files/2018_01_09_studmeghdis/Lubygina1.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3048000"/>
                    </a:xfrm>
                    <a:prstGeom prst="rect">
                      <a:avLst/>
                    </a:prstGeom>
                    <a:noFill/>
                    <a:ln>
                      <a:noFill/>
                    </a:ln>
                  </pic:spPr>
                </pic:pic>
              </a:graphicData>
            </a:graphic>
          </wp:inline>
        </w:drawing>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rStyle w:val="a5"/>
          <w:color w:val="484848"/>
          <w:sz w:val="22"/>
          <w:szCs w:val="22"/>
          <w:bdr w:val="none" w:sz="0" w:space="0" w:color="auto" w:frame="1"/>
        </w:rPr>
        <w:t xml:space="preserve">Рисунок 1. Темпы прироста ВВП во II квартале 2017 года в сравнении с II кварталом 2016 года, </w:t>
      </w:r>
      <w:proofErr w:type="gramStart"/>
      <w:r w:rsidRPr="00FF1892">
        <w:rPr>
          <w:rStyle w:val="a5"/>
          <w:color w:val="484848"/>
          <w:sz w:val="22"/>
          <w:szCs w:val="22"/>
          <w:bdr w:val="none" w:sz="0" w:space="0" w:color="auto" w:frame="1"/>
        </w:rPr>
        <w:t>в</w:t>
      </w:r>
      <w:proofErr w:type="gramEnd"/>
      <w:r w:rsidRPr="00FF1892">
        <w:rPr>
          <w:rStyle w:val="a5"/>
          <w:color w:val="484848"/>
          <w:sz w:val="22"/>
          <w:szCs w:val="22"/>
          <w:bdr w:val="none" w:sz="0" w:space="0" w:color="auto" w:frame="1"/>
        </w:rPr>
        <w:t xml:space="preserve"> % </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 </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 xml:space="preserve">Во втором квартале 2017-го ВВП РФ вырос на 2,5% в годовом выражении, а ВВП США – на 2,1%, Германии – на 2,1%, Японии – на 2%, Франции – на 1,8%, Великобритании – </w:t>
      </w:r>
      <w:proofErr w:type="gramStart"/>
      <w:r w:rsidRPr="00FF1892">
        <w:rPr>
          <w:color w:val="484848"/>
          <w:sz w:val="22"/>
          <w:szCs w:val="22"/>
        </w:rPr>
        <w:t>на</w:t>
      </w:r>
      <w:proofErr w:type="gramEnd"/>
      <w:r w:rsidRPr="00FF1892">
        <w:rPr>
          <w:color w:val="484848"/>
          <w:sz w:val="22"/>
          <w:szCs w:val="22"/>
        </w:rPr>
        <w:t xml:space="preserve"> 1,7%. </w:t>
      </w:r>
      <w:proofErr w:type="gramStart"/>
      <w:r w:rsidRPr="00FF1892">
        <w:rPr>
          <w:color w:val="484848"/>
          <w:sz w:val="22"/>
          <w:szCs w:val="22"/>
        </w:rPr>
        <w:t>За</w:t>
      </w:r>
      <w:proofErr w:type="gramEnd"/>
      <w:r w:rsidRPr="00FF1892">
        <w:rPr>
          <w:color w:val="484848"/>
          <w:sz w:val="22"/>
          <w:szCs w:val="22"/>
        </w:rPr>
        <w:t xml:space="preserve"> пределами этой группы остались развивающиеся страны. Причем одни из них – безусловные лидеры, демонстрирующие недостижимые ни для России, ни для развитых государств темпы роста: Индия, Китай. Другие – аутсайдеры, ВВП которых либо </w:t>
      </w:r>
      <w:proofErr w:type="gramStart"/>
      <w:r w:rsidRPr="00FF1892">
        <w:rPr>
          <w:color w:val="484848"/>
          <w:sz w:val="22"/>
          <w:szCs w:val="22"/>
        </w:rPr>
        <w:t>вяло</w:t>
      </w:r>
      <w:proofErr w:type="gramEnd"/>
      <w:r w:rsidRPr="00FF1892">
        <w:rPr>
          <w:color w:val="484848"/>
          <w:sz w:val="22"/>
          <w:szCs w:val="22"/>
        </w:rPr>
        <w:t xml:space="preserve"> растет (ЮАР), либо сокращается – Бразилия.</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По прогнозу Международного валютного фонда (МВФ), российская экономика в 2017–2018 годах будет расти на 1,4% в год, затем вплоть до 2022-го экономический ро</w:t>
      </w:r>
      <w:proofErr w:type="gramStart"/>
      <w:r w:rsidRPr="00FF1892">
        <w:rPr>
          <w:color w:val="484848"/>
          <w:sz w:val="22"/>
          <w:szCs w:val="22"/>
        </w:rPr>
        <w:t>ст в РФ</w:t>
      </w:r>
      <w:proofErr w:type="gramEnd"/>
      <w:r w:rsidRPr="00FF1892">
        <w:rPr>
          <w:color w:val="484848"/>
          <w:sz w:val="22"/>
          <w:szCs w:val="22"/>
        </w:rPr>
        <w:t xml:space="preserve"> не превысит 1,5% в год. Правительственные прогнозы сейчас почти совпадают с оценками МВФ, разве что только по итогам 2017 года Минэкономразвития (МЭР) ожидает более ощутимый рост. Целью стратегии 2020  является «достижение уровня экономического и социального развития, соответствующего статусу России как ведущей мировой державы XXI века, с привлекательным образом жизни, занимающей передовые позиции в глобальной экономической конкуренции и надёжно обеспечивающей национальную безопасность и реализацию конституционных прав граждан».</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В частности, Россия к 2020 году должна войти в пятерку стран-лидеров по объёму ВВП (по паритету покупательной способности), благосостояние россиян достигнет сегодняшнего уровня самых развитых стран, а средняя ожидаемая продолжительность жизни — примерно 72 года.</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Фактором, определяющим рост российской экономики к 2020 году, должно стать ускоренное внедрение информационно-коммуникационных технологий, а именно формирование современной информационной и телекоммуникационной инфраструктуры и стимулирование распространения информационно-коммуникационных технологий в социально-экономической сфере и государственном управлении.</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 xml:space="preserve">Общий объём предоставляемых информационно-коммуникационных услуг вырастет к 2020-му году по сравнению с 2007-м годом почти в 10 раз. По прогнозам экспертов к 2020-му году должно завершится догоняющее </w:t>
      </w:r>
      <w:proofErr w:type="gramStart"/>
      <w:r w:rsidRPr="00FF1892">
        <w:rPr>
          <w:color w:val="484848"/>
          <w:sz w:val="22"/>
          <w:szCs w:val="22"/>
        </w:rPr>
        <w:t>развитие</w:t>
      </w:r>
      <w:proofErr w:type="gramEnd"/>
      <w:r w:rsidRPr="00FF1892">
        <w:rPr>
          <w:color w:val="484848"/>
          <w:sz w:val="22"/>
          <w:szCs w:val="22"/>
        </w:rPr>
        <w:t xml:space="preserve"> и экономика России выйдет на новый этап развития</w:t>
      </w:r>
      <w:r w:rsidRPr="00FF1892">
        <w:rPr>
          <w:color w:val="484848"/>
          <w:sz w:val="22"/>
          <w:szCs w:val="22"/>
          <w:bdr w:val="none" w:sz="0" w:space="0" w:color="auto" w:frame="1"/>
        </w:rPr>
        <w:br/>
      </w:r>
      <w:r w:rsidRPr="00FF1892">
        <w:rPr>
          <w:color w:val="484848"/>
          <w:sz w:val="22"/>
          <w:szCs w:val="22"/>
          <w:bdr w:val="none" w:sz="0" w:space="0" w:color="auto" w:frame="1"/>
        </w:rPr>
        <w:br/>
      </w:r>
      <w:r w:rsidRPr="00FF1892">
        <w:rPr>
          <w:color w:val="484848"/>
          <w:sz w:val="22"/>
          <w:szCs w:val="22"/>
        </w:rPr>
        <w:t>Вопросы:</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1.Охарактеризуйте особенности российской экономики</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2.Какие изменения происходили с ВВП с начала 90-х годов по 2017 год?</w:t>
      </w:r>
    </w:p>
    <w:p w:rsidR="00776737" w:rsidRPr="00FF1892" w:rsidRDefault="00776737" w:rsidP="00776737">
      <w:pPr>
        <w:pStyle w:val="a4"/>
        <w:shd w:val="clear" w:color="auto" w:fill="FFFFFF"/>
        <w:spacing w:before="0" w:beforeAutospacing="0" w:after="0" w:afterAutospacing="0"/>
        <w:jc w:val="both"/>
        <w:textAlignment w:val="baseline"/>
        <w:rPr>
          <w:rStyle w:val="a5"/>
          <w:i w:val="0"/>
          <w:color w:val="484848"/>
          <w:sz w:val="22"/>
          <w:szCs w:val="22"/>
          <w:bdr w:val="none" w:sz="0" w:space="0" w:color="auto" w:frame="1"/>
        </w:rPr>
      </w:pPr>
      <w:r w:rsidRPr="00FF1892">
        <w:rPr>
          <w:color w:val="484848"/>
          <w:sz w:val="22"/>
          <w:szCs w:val="22"/>
        </w:rPr>
        <w:lastRenderedPageBreak/>
        <w:t xml:space="preserve">3.Изобразить на графике </w:t>
      </w:r>
      <w:r w:rsidRPr="00FF1892">
        <w:rPr>
          <w:rStyle w:val="a5"/>
          <w:color w:val="484848"/>
          <w:sz w:val="22"/>
          <w:szCs w:val="22"/>
          <w:bdr w:val="none" w:sz="0" w:space="0" w:color="auto" w:frame="1"/>
        </w:rPr>
        <w:t>темпы прироста ВВП во II квартале 2017 года в сравнении с II кварталом 2016 года.</w:t>
      </w:r>
    </w:p>
    <w:p w:rsidR="00776737" w:rsidRPr="00FF1892"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rStyle w:val="a5"/>
          <w:color w:val="484848"/>
          <w:sz w:val="22"/>
          <w:szCs w:val="22"/>
          <w:bdr w:val="none" w:sz="0" w:space="0" w:color="auto" w:frame="1"/>
        </w:rPr>
        <w:t>4. Какие прогнозы дают эксперты о росте экономики России?</w:t>
      </w:r>
    </w:p>
    <w:p w:rsidR="00776737" w:rsidRDefault="00776737" w:rsidP="00776737">
      <w:pPr>
        <w:pStyle w:val="a4"/>
        <w:shd w:val="clear" w:color="auto" w:fill="FFFFFF"/>
        <w:spacing w:before="0" w:beforeAutospacing="0" w:after="0" w:afterAutospacing="0"/>
        <w:jc w:val="both"/>
        <w:textAlignment w:val="baseline"/>
        <w:rPr>
          <w:color w:val="484848"/>
          <w:sz w:val="22"/>
          <w:szCs w:val="22"/>
        </w:rPr>
      </w:pPr>
      <w:r w:rsidRPr="00FF1892">
        <w:rPr>
          <w:color w:val="484848"/>
          <w:sz w:val="22"/>
          <w:szCs w:val="22"/>
        </w:rPr>
        <w:t>5. Назовите фактор, определяющий рост российской экономики к 2020 году.</w:t>
      </w:r>
    </w:p>
    <w:p w:rsidR="00776737" w:rsidRDefault="00776737" w:rsidP="00776737">
      <w:pPr>
        <w:pStyle w:val="a4"/>
        <w:shd w:val="clear" w:color="auto" w:fill="FFFFFF"/>
        <w:spacing w:before="0" w:beforeAutospacing="0" w:after="0" w:afterAutospacing="0"/>
        <w:jc w:val="both"/>
        <w:textAlignment w:val="baseline"/>
        <w:rPr>
          <w:color w:val="484848"/>
          <w:sz w:val="22"/>
          <w:szCs w:val="22"/>
        </w:rPr>
      </w:pPr>
    </w:p>
    <w:p w:rsidR="00826DF9" w:rsidRDefault="00826DF9" w:rsidP="00826DF9">
      <w:pPr>
        <w:pStyle w:val="a3"/>
        <w:rPr>
          <w:rFonts w:ascii="Times New Roman" w:hAnsi="Times New Roman" w:cs="Times New Roman"/>
          <w:b/>
          <w:sz w:val="28"/>
          <w:szCs w:val="28"/>
        </w:rPr>
      </w:pPr>
    </w:p>
    <w:p w:rsidR="00931611" w:rsidRDefault="001F4F93" w:rsidP="00826DF9">
      <w:pPr>
        <w:pStyle w:val="a3"/>
        <w:rPr>
          <w:rFonts w:ascii="Times New Roman" w:eastAsia="Times New Roman" w:hAnsi="Times New Roman" w:cs="Times New Roman"/>
          <w:b/>
          <w:sz w:val="28"/>
          <w:szCs w:val="28"/>
        </w:rPr>
      </w:pPr>
      <w:r w:rsidRPr="001F4F93">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1F4F93">
        <w:rPr>
          <w:rFonts w:ascii="Times New Roman" w:eastAsia="Times New Roman" w:hAnsi="Times New Roman" w:cs="Times New Roman"/>
          <w:b/>
          <w:sz w:val="28"/>
          <w:szCs w:val="28"/>
        </w:rPr>
        <w:t>Социальные отношения.</w:t>
      </w:r>
    </w:p>
    <w:p w:rsidR="001F4F93" w:rsidRDefault="001F4F93" w:rsidP="00826DF9">
      <w:pPr>
        <w:pStyle w:val="a3"/>
        <w:rPr>
          <w:rFonts w:ascii="Times New Roman" w:eastAsia="Times New Roman" w:hAnsi="Times New Roman" w:cs="Times New Roman"/>
          <w:b/>
          <w:sz w:val="28"/>
          <w:szCs w:val="28"/>
        </w:rPr>
      </w:pPr>
    </w:p>
    <w:p w:rsidR="001F4F93" w:rsidRDefault="001F4F93" w:rsidP="00826DF9">
      <w:pPr>
        <w:pStyle w:val="a3"/>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Изучить темы:</w:t>
      </w:r>
    </w:p>
    <w:p w:rsidR="001F4F93" w:rsidRPr="001F4F93" w:rsidRDefault="001F4F93" w:rsidP="001F4F93">
      <w:pPr>
        <w:pStyle w:val="a3"/>
        <w:numPr>
          <w:ilvl w:val="0"/>
          <w:numId w:val="5"/>
        </w:numPr>
        <w:rPr>
          <w:rFonts w:ascii="Times New Roman" w:hAnsi="Times New Roman" w:cs="Times New Roman"/>
          <w:sz w:val="28"/>
          <w:szCs w:val="28"/>
        </w:rPr>
      </w:pPr>
      <w:r w:rsidRPr="001F4F93">
        <w:rPr>
          <w:rFonts w:ascii="Times New Roman" w:eastAsia="Times New Roman" w:hAnsi="Times New Roman" w:cs="Times New Roman"/>
          <w:sz w:val="24"/>
          <w:szCs w:val="28"/>
        </w:rPr>
        <w:t>Социальная структура общества и социальные отношения.</w:t>
      </w:r>
    </w:p>
    <w:p w:rsidR="001F4F93" w:rsidRPr="001F4F93" w:rsidRDefault="001F4F93" w:rsidP="001F4F93">
      <w:pPr>
        <w:pStyle w:val="a3"/>
        <w:numPr>
          <w:ilvl w:val="0"/>
          <w:numId w:val="5"/>
        </w:numPr>
        <w:rPr>
          <w:rFonts w:ascii="Times New Roman" w:hAnsi="Times New Roman" w:cs="Times New Roman"/>
          <w:sz w:val="28"/>
          <w:szCs w:val="28"/>
        </w:rPr>
      </w:pPr>
      <w:r w:rsidRPr="001F4F93">
        <w:rPr>
          <w:rFonts w:ascii="Times New Roman" w:eastAsia="Times New Roman" w:hAnsi="Times New Roman" w:cs="Times New Roman"/>
          <w:sz w:val="24"/>
          <w:szCs w:val="28"/>
        </w:rPr>
        <w:t>Социальная стратификация, неравенство.</w:t>
      </w:r>
    </w:p>
    <w:p w:rsidR="001F4F93" w:rsidRPr="001F4F93" w:rsidRDefault="001F4F93" w:rsidP="001F4F93">
      <w:pPr>
        <w:pStyle w:val="a3"/>
        <w:numPr>
          <w:ilvl w:val="0"/>
          <w:numId w:val="5"/>
        </w:numPr>
        <w:rPr>
          <w:rFonts w:ascii="Times New Roman" w:hAnsi="Times New Roman" w:cs="Times New Roman"/>
          <w:sz w:val="28"/>
          <w:szCs w:val="28"/>
        </w:rPr>
      </w:pPr>
      <w:r w:rsidRPr="001F4F93">
        <w:rPr>
          <w:rFonts w:ascii="Times New Roman" w:eastAsia="Times New Roman" w:hAnsi="Times New Roman" w:cs="Times New Roman"/>
          <w:sz w:val="24"/>
          <w:szCs w:val="28"/>
        </w:rPr>
        <w:t>Социальные группы, их типы.</w:t>
      </w:r>
    </w:p>
    <w:p w:rsidR="001F4F93" w:rsidRDefault="001F4F93" w:rsidP="001F4F93">
      <w:pPr>
        <w:pStyle w:val="a3"/>
        <w:ind w:left="1080"/>
        <w:rPr>
          <w:rFonts w:ascii="Times New Roman" w:eastAsia="Times New Roman" w:hAnsi="Times New Roman" w:cs="Times New Roman"/>
          <w:sz w:val="24"/>
          <w:szCs w:val="28"/>
        </w:rPr>
      </w:pPr>
    </w:p>
    <w:p w:rsidR="001F4F93" w:rsidRPr="00F0042C" w:rsidRDefault="002933C2" w:rsidP="001F4F93">
      <w:pPr>
        <w:pStyle w:val="a3"/>
        <w:ind w:left="1080"/>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Выполнить практические </w:t>
      </w:r>
      <w:r w:rsidR="001F4F93" w:rsidRPr="00F0042C">
        <w:rPr>
          <w:rFonts w:ascii="Times New Roman" w:eastAsia="Times New Roman" w:hAnsi="Times New Roman" w:cs="Times New Roman"/>
          <w:b/>
          <w:sz w:val="24"/>
          <w:szCs w:val="28"/>
        </w:rPr>
        <w:t xml:space="preserve"> работ</w:t>
      </w:r>
      <w:r>
        <w:rPr>
          <w:rFonts w:ascii="Times New Roman" w:eastAsia="Times New Roman" w:hAnsi="Times New Roman" w:cs="Times New Roman"/>
          <w:b/>
          <w:sz w:val="24"/>
          <w:szCs w:val="28"/>
        </w:rPr>
        <w:t xml:space="preserve">ы </w:t>
      </w:r>
      <w:r w:rsidR="00F0042C">
        <w:rPr>
          <w:rFonts w:ascii="Times New Roman" w:eastAsia="Times New Roman" w:hAnsi="Times New Roman" w:cs="Times New Roman"/>
          <w:b/>
          <w:sz w:val="24"/>
          <w:szCs w:val="28"/>
        </w:rPr>
        <w:t xml:space="preserve"> (сфотографировать и прислать мне)</w:t>
      </w:r>
    </w:p>
    <w:p w:rsidR="006926D4" w:rsidRPr="006926D4" w:rsidRDefault="006926D4" w:rsidP="006926D4">
      <w:pPr>
        <w:spacing w:after="0" w:line="240" w:lineRule="auto"/>
        <w:jc w:val="center"/>
        <w:rPr>
          <w:rFonts w:ascii="Times New Roman" w:eastAsia="Times New Roman" w:hAnsi="Times New Roman" w:cs="Times New Roman"/>
          <w:b/>
          <w:bCs/>
          <w:kern w:val="36"/>
          <w:sz w:val="20"/>
          <w:szCs w:val="20"/>
          <w:lang w:eastAsia="ru-RU"/>
        </w:rPr>
      </w:pPr>
      <w:r w:rsidRPr="006926D4">
        <w:rPr>
          <w:rFonts w:ascii="Times New Roman" w:eastAsia="Times New Roman" w:hAnsi="Times New Roman" w:cs="Times New Roman"/>
          <w:b/>
          <w:bCs/>
          <w:kern w:val="36"/>
          <w:sz w:val="20"/>
          <w:szCs w:val="20"/>
          <w:highlight w:val="yellow"/>
          <w:lang w:eastAsia="ru-RU"/>
        </w:rPr>
        <w:t xml:space="preserve">ПРАКТИЧЕСКАЯ РАБОТА </w:t>
      </w:r>
      <w:r w:rsidRPr="006926D4">
        <w:rPr>
          <w:rFonts w:ascii="Times New Roman" w:eastAsia="Times New Roman" w:hAnsi="Times New Roman" w:cs="Times New Roman"/>
          <w:b/>
          <w:bCs/>
          <w:kern w:val="36"/>
          <w:sz w:val="20"/>
          <w:szCs w:val="20"/>
          <w:lang w:eastAsia="ru-RU"/>
        </w:rPr>
        <w:t>24-25</w:t>
      </w:r>
    </w:p>
    <w:p w:rsidR="006926D4" w:rsidRDefault="006926D4" w:rsidP="006926D4">
      <w:pPr>
        <w:spacing w:after="0" w:line="240" w:lineRule="auto"/>
        <w:rPr>
          <w:rFonts w:ascii="Times New Roman" w:eastAsia="Times New Roman" w:hAnsi="Times New Roman" w:cs="Times New Roman"/>
          <w:color w:val="0000FF"/>
          <w:sz w:val="20"/>
          <w:szCs w:val="20"/>
          <w:lang w:eastAsia="ru-RU"/>
        </w:rPr>
      </w:pPr>
      <w:r w:rsidRPr="006926D4">
        <w:rPr>
          <w:rFonts w:ascii="Times New Roman" w:eastAsia="Times New Roman" w:hAnsi="Times New Roman" w:cs="Times New Roman"/>
          <w:b/>
          <w:bCs/>
          <w:color w:val="0000FF"/>
          <w:kern w:val="36"/>
          <w:sz w:val="20"/>
          <w:szCs w:val="20"/>
          <w:lang w:eastAsia="ru-RU"/>
        </w:rPr>
        <w:t xml:space="preserve">ТЕМА: </w:t>
      </w:r>
      <w:r w:rsidRPr="006926D4">
        <w:rPr>
          <w:rFonts w:ascii="Times New Roman" w:eastAsia="Times New Roman" w:hAnsi="Times New Roman" w:cs="Times New Roman"/>
          <w:color w:val="0000FF"/>
          <w:sz w:val="20"/>
          <w:szCs w:val="20"/>
          <w:lang w:eastAsia="ru-RU"/>
        </w:rPr>
        <w:t xml:space="preserve">Социальная стратификация. Социальная стратификация в  современной России. </w:t>
      </w:r>
    </w:p>
    <w:p w:rsidR="007935BF" w:rsidRPr="007935BF" w:rsidRDefault="007935BF" w:rsidP="007935BF">
      <w:pPr>
        <w:spacing w:after="0" w:line="240" w:lineRule="auto"/>
        <w:rPr>
          <w:rFonts w:ascii="Times New Roman" w:eastAsia="Times New Roman" w:hAnsi="Times New Roman" w:cs="Times New Roman"/>
          <w:b/>
          <w:bCs/>
          <w:kern w:val="36"/>
          <w:sz w:val="24"/>
          <w:szCs w:val="24"/>
          <w:lang w:eastAsia="ru-RU"/>
        </w:rPr>
      </w:pPr>
      <w:r w:rsidRPr="007935BF">
        <w:rPr>
          <w:rFonts w:ascii="Times New Roman" w:eastAsia="Times New Roman" w:hAnsi="Times New Roman" w:cs="Times New Roman"/>
          <w:b/>
          <w:bCs/>
          <w:kern w:val="36"/>
          <w:sz w:val="24"/>
          <w:szCs w:val="24"/>
          <w:lang w:eastAsia="ru-RU"/>
        </w:rPr>
        <w:t>ЦЕЛИ:</w:t>
      </w:r>
    </w:p>
    <w:p w:rsidR="007935BF" w:rsidRPr="007935BF" w:rsidRDefault="007935BF" w:rsidP="007935BF">
      <w:pPr>
        <w:numPr>
          <w:ilvl w:val="0"/>
          <w:numId w:val="7"/>
        </w:numPr>
        <w:spacing w:after="0" w:line="240" w:lineRule="auto"/>
        <w:contextualSpacing/>
        <w:rPr>
          <w:rFonts w:ascii="Times New Roman" w:eastAsia="Times New Roman" w:hAnsi="Times New Roman" w:cs="Times New Roman"/>
          <w:b/>
          <w:bCs/>
          <w:sz w:val="24"/>
          <w:szCs w:val="24"/>
          <w:lang w:eastAsia="ru-RU"/>
        </w:rPr>
      </w:pPr>
      <w:r w:rsidRPr="007935BF">
        <w:rPr>
          <w:rFonts w:ascii="Times New Roman" w:eastAsia="Times New Roman" w:hAnsi="Times New Roman" w:cs="Times New Roman"/>
          <w:bCs/>
          <w:kern w:val="36"/>
          <w:sz w:val="24"/>
          <w:szCs w:val="24"/>
          <w:lang w:eastAsia="ru-RU"/>
        </w:rPr>
        <w:t>Охарактеризовать понятия «социальный статус» и «социальная роль».</w:t>
      </w:r>
    </w:p>
    <w:p w:rsidR="007935BF" w:rsidRPr="007935BF" w:rsidRDefault="007935BF" w:rsidP="007935BF">
      <w:pPr>
        <w:numPr>
          <w:ilvl w:val="0"/>
          <w:numId w:val="7"/>
        </w:numPr>
        <w:spacing w:after="0" w:line="240" w:lineRule="auto"/>
        <w:contextualSpacing/>
        <w:rPr>
          <w:rFonts w:ascii="Times New Roman" w:eastAsia="Times New Roman" w:hAnsi="Times New Roman" w:cs="Times New Roman"/>
          <w:b/>
          <w:bCs/>
          <w:sz w:val="24"/>
          <w:szCs w:val="24"/>
          <w:lang w:eastAsia="ru-RU"/>
        </w:rPr>
      </w:pPr>
      <w:r w:rsidRPr="007935BF">
        <w:rPr>
          <w:rFonts w:ascii="Times New Roman" w:eastAsia="Times New Roman" w:hAnsi="Times New Roman" w:cs="Times New Roman"/>
          <w:bCs/>
          <w:kern w:val="36"/>
          <w:sz w:val="24"/>
          <w:szCs w:val="24"/>
          <w:lang w:eastAsia="ru-RU"/>
        </w:rPr>
        <w:t>Определить социальные роли человека в семье и трудовом коллективе.</w:t>
      </w:r>
    </w:p>
    <w:p w:rsidR="007935BF" w:rsidRPr="007935BF" w:rsidRDefault="007935BF" w:rsidP="007935BF">
      <w:pPr>
        <w:numPr>
          <w:ilvl w:val="0"/>
          <w:numId w:val="7"/>
        </w:numPr>
        <w:spacing w:after="0" w:line="240" w:lineRule="auto"/>
        <w:contextualSpacing/>
        <w:rPr>
          <w:rFonts w:ascii="Times New Roman" w:eastAsia="Times New Roman" w:hAnsi="Times New Roman" w:cs="Times New Roman"/>
          <w:b/>
          <w:bCs/>
          <w:sz w:val="24"/>
          <w:szCs w:val="24"/>
          <w:lang w:eastAsia="ru-RU"/>
        </w:rPr>
      </w:pPr>
      <w:r w:rsidRPr="007935BF">
        <w:rPr>
          <w:rFonts w:ascii="Times New Roman" w:eastAsia="Times New Roman" w:hAnsi="Times New Roman" w:cs="Times New Roman"/>
          <w:bCs/>
          <w:kern w:val="36"/>
          <w:sz w:val="24"/>
          <w:szCs w:val="24"/>
          <w:lang w:eastAsia="ru-RU"/>
        </w:rPr>
        <w:t>Рассмотреть алгоритм исполнения основных социальных ролей.</w:t>
      </w:r>
    </w:p>
    <w:p w:rsidR="007935BF" w:rsidRPr="007935BF" w:rsidRDefault="007935BF" w:rsidP="007935BF">
      <w:pPr>
        <w:spacing w:after="0" w:line="240" w:lineRule="auto"/>
        <w:rPr>
          <w:rFonts w:ascii="Times New Roman" w:eastAsia="Times New Roman" w:hAnsi="Times New Roman" w:cs="Times New Roman"/>
          <w:b/>
          <w:bCs/>
          <w:sz w:val="24"/>
          <w:szCs w:val="24"/>
          <w:lang w:eastAsia="ru-RU"/>
        </w:rPr>
      </w:pPr>
    </w:p>
    <w:p w:rsidR="007935BF" w:rsidRPr="006926D4" w:rsidRDefault="007935BF" w:rsidP="006926D4">
      <w:pPr>
        <w:spacing w:after="0" w:line="240" w:lineRule="auto"/>
        <w:rPr>
          <w:rFonts w:ascii="Times New Roman" w:eastAsia="Times New Roman" w:hAnsi="Times New Roman" w:cs="Times New Roman"/>
          <w:b/>
          <w:bCs/>
          <w:color w:val="0000FF"/>
          <w:kern w:val="36"/>
          <w:sz w:val="20"/>
          <w:szCs w:val="20"/>
          <w:lang w:eastAsia="ru-RU"/>
        </w:rPr>
      </w:pPr>
    </w:p>
    <w:p w:rsidR="006926D4" w:rsidRPr="006926D4" w:rsidRDefault="006926D4" w:rsidP="006926D4">
      <w:pPr>
        <w:spacing w:after="0" w:line="240" w:lineRule="auto"/>
        <w:rPr>
          <w:rFonts w:ascii="Times New Roman" w:eastAsia="Times New Roman" w:hAnsi="Times New Roman" w:cs="Times New Roman"/>
          <w:b/>
          <w:bCs/>
          <w:sz w:val="20"/>
          <w:szCs w:val="20"/>
          <w:lang w:eastAsia="ru-RU"/>
        </w:rPr>
      </w:pPr>
      <w:r w:rsidRPr="006926D4">
        <w:rPr>
          <w:rFonts w:ascii="Times New Roman" w:eastAsia="Times New Roman" w:hAnsi="Times New Roman" w:cs="Times New Roman"/>
          <w:b/>
          <w:bCs/>
          <w:sz w:val="20"/>
          <w:szCs w:val="20"/>
          <w:lang w:eastAsia="ru-RU"/>
        </w:rPr>
        <w:t>ЗАДАНИЕ 1</w:t>
      </w:r>
      <w:proofErr w:type="gramStart"/>
      <w:r w:rsidRPr="006926D4">
        <w:rPr>
          <w:rFonts w:ascii="Times New Roman" w:eastAsia="Times New Roman" w:hAnsi="Times New Roman" w:cs="Times New Roman"/>
          <w:b/>
          <w:bCs/>
          <w:sz w:val="20"/>
          <w:szCs w:val="20"/>
          <w:lang w:eastAsia="ru-RU"/>
        </w:rPr>
        <w:t xml:space="preserve">   П</w:t>
      </w:r>
      <w:proofErr w:type="gramEnd"/>
      <w:r w:rsidRPr="006926D4">
        <w:rPr>
          <w:rFonts w:ascii="Times New Roman" w:eastAsia="Times New Roman" w:hAnsi="Times New Roman" w:cs="Times New Roman"/>
          <w:b/>
          <w:bCs/>
          <w:sz w:val="20"/>
          <w:szCs w:val="20"/>
          <w:lang w:eastAsia="ru-RU"/>
        </w:rPr>
        <w:t>рочитайте текст, выполните задания:</w:t>
      </w:r>
    </w:p>
    <w:p w:rsidR="006926D4" w:rsidRPr="006926D4" w:rsidRDefault="006926D4" w:rsidP="006926D4">
      <w:pPr>
        <w:numPr>
          <w:ilvl w:val="0"/>
          <w:numId w:val="6"/>
        </w:numPr>
        <w:spacing w:after="0" w:line="240" w:lineRule="auto"/>
        <w:contextualSpacing/>
        <w:rPr>
          <w:rFonts w:ascii="Times New Roman" w:eastAsia="Times New Roman" w:hAnsi="Times New Roman" w:cs="Times New Roman"/>
          <w:b/>
          <w:bCs/>
          <w:sz w:val="20"/>
          <w:szCs w:val="20"/>
          <w:lang w:eastAsia="ru-RU"/>
        </w:rPr>
      </w:pPr>
      <w:proofErr w:type="gramStart"/>
      <w:r w:rsidRPr="006926D4">
        <w:rPr>
          <w:rFonts w:ascii="Times New Roman" w:eastAsia="Times New Roman" w:hAnsi="Times New Roman" w:cs="Times New Roman"/>
          <w:b/>
          <w:bCs/>
          <w:sz w:val="20"/>
          <w:szCs w:val="20"/>
          <w:lang w:eastAsia="ru-RU"/>
        </w:rPr>
        <w:t xml:space="preserve">дайте определение понятий «личность»,   «социальный статус», «статусный набор»,  «ролевой набор», «социальная роль», «ролевой набор», «ролевое ожидание», «ролевое исполнение»; </w:t>
      </w:r>
      <w:proofErr w:type="gramEnd"/>
    </w:p>
    <w:p w:rsidR="006926D4" w:rsidRPr="006926D4" w:rsidRDefault="006926D4" w:rsidP="006926D4">
      <w:pPr>
        <w:numPr>
          <w:ilvl w:val="0"/>
          <w:numId w:val="6"/>
        </w:numPr>
        <w:spacing w:after="0" w:line="240" w:lineRule="auto"/>
        <w:contextualSpacing/>
        <w:rPr>
          <w:rFonts w:ascii="Times New Roman" w:eastAsia="Times New Roman" w:hAnsi="Times New Roman" w:cs="Times New Roman"/>
          <w:b/>
          <w:bCs/>
          <w:sz w:val="20"/>
          <w:szCs w:val="20"/>
          <w:lang w:eastAsia="ru-RU"/>
        </w:rPr>
      </w:pPr>
      <w:r w:rsidRPr="006926D4">
        <w:rPr>
          <w:rFonts w:ascii="Times New Roman" w:eastAsia="Times New Roman" w:hAnsi="Times New Roman" w:cs="Times New Roman"/>
          <w:b/>
          <w:bCs/>
          <w:sz w:val="20"/>
          <w:szCs w:val="20"/>
          <w:lang w:eastAsia="ru-RU"/>
        </w:rPr>
        <w:t>охарактеризуйте виды социальных статусов; стадии освоения ролевой функции; виды ролевых конфликтов.</w:t>
      </w:r>
    </w:p>
    <w:p w:rsidR="006926D4" w:rsidRPr="006926D4" w:rsidRDefault="006926D4" w:rsidP="006926D4">
      <w:pPr>
        <w:spacing w:after="0" w:line="240" w:lineRule="auto"/>
        <w:jc w:val="both"/>
        <w:rPr>
          <w:rFonts w:ascii="Times New Roman" w:eastAsia="Times New Roman" w:hAnsi="Times New Roman" w:cs="Times New Roman"/>
          <w:sz w:val="20"/>
          <w:szCs w:val="20"/>
          <w:lang w:eastAsia="ru-RU"/>
        </w:rPr>
      </w:pPr>
      <w:r w:rsidRPr="006926D4">
        <w:rPr>
          <w:rFonts w:ascii="Times New Roman" w:eastAsia="Times New Roman" w:hAnsi="Times New Roman" w:cs="Times New Roman"/>
          <w:sz w:val="20"/>
          <w:szCs w:val="20"/>
          <w:lang w:eastAsia="ru-RU"/>
        </w:rPr>
        <w:t>В российской социологии традиционно придают большое значение взаимодействию личности с обществом и общества с личностью, и определение личности в социологической науке непременно связывают с ее социальными связями. Личность - целостность социальных свойств человека, продукт общественного развития и включения индивида в систему общественных отношений посредством активной предметной деятельности и общения. Индивид становится личностью в процессе освоения социальных функций и развития самосознания. Стремление слиться с социальной общностью (идентифицироваться с нею) и вместе с тем обособиться от нее, проявить творческую индивидуальность делает личность и продуктом, и субъектом социальных отношений, социального развития.</w:t>
      </w:r>
    </w:p>
    <w:p w:rsidR="006926D4" w:rsidRPr="006926D4" w:rsidRDefault="006926D4" w:rsidP="006926D4">
      <w:pPr>
        <w:shd w:val="clear" w:color="auto" w:fill="FFFFFF"/>
        <w:spacing w:after="0" w:line="240" w:lineRule="auto"/>
        <w:ind w:firstLine="851"/>
        <w:jc w:val="both"/>
        <w:rPr>
          <w:rFonts w:ascii="Times New Roman" w:eastAsia="Times New Roman" w:hAnsi="Times New Roman" w:cs="Times New Roman"/>
          <w:sz w:val="20"/>
          <w:szCs w:val="20"/>
          <w:lang w:eastAsia="ru-RU"/>
        </w:rPr>
      </w:pPr>
      <w:r w:rsidRPr="006926D4">
        <w:rPr>
          <w:rFonts w:ascii="Times New Roman" w:eastAsia="Times New Roman" w:hAnsi="Times New Roman" w:cs="Times New Roman"/>
          <w:sz w:val="20"/>
          <w:szCs w:val="20"/>
          <w:lang w:eastAsia="ru-RU"/>
        </w:rPr>
        <w:t xml:space="preserve">Социальный статус - </w:t>
      </w:r>
      <w:r w:rsidRPr="006926D4">
        <w:rPr>
          <w:rFonts w:ascii="Times New Roman" w:eastAsia="Times New Roman" w:hAnsi="Times New Roman" w:cs="Times New Roman"/>
          <w:bCs/>
          <w:sz w:val="20"/>
          <w:szCs w:val="20"/>
          <w:lang w:eastAsia="ru-RU"/>
        </w:rPr>
        <w:t xml:space="preserve">определенная </w:t>
      </w:r>
      <w:r w:rsidRPr="006926D4">
        <w:rPr>
          <w:rFonts w:ascii="Times New Roman" w:eastAsia="Times New Roman" w:hAnsi="Times New Roman" w:cs="Times New Roman"/>
          <w:sz w:val="20"/>
          <w:szCs w:val="20"/>
          <w:lang w:eastAsia="ru-RU"/>
        </w:rPr>
        <w:t xml:space="preserve">позиция в социальной структуре группы или </w:t>
      </w:r>
      <w:r w:rsidRPr="006926D4">
        <w:rPr>
          <w:rFonts w:ascii="Times New Roman" w:eastAsia="Times New Roman" w:hAnsi="Times New Roman" w:cs="Times New Roman"/>
          <w:bCs/>
          <w:sz w:val="20"/>
          <w:szCs w:val="20"/>
          <w:lang w:eastAsia="ru-RU"/>
        </w:rPr>
        <w:t xml:space="preserve">общества, </w:t>
      </w:r>
      <w:r w:rsidRPr="006926D4">
        <w:rPr>
          <w:rFonts w:ascii="Times New Roman" w:eastAsia="Times New Roman" w:hAnsi="Times New Roman" w:cs="Times New Roman"/>
          <w:sz w:val="20"/>
          <w:szCs w:val="20"/>
          <w:lang w:eastAsia="ru-RU"/>
        </w:rPr>
        <w:t xml:space="preserve">связанная с другими позициями через систему прав и обязанностей. Любой человек занимает несколько позиций, так как участвует во множестве групп и организаций. </w:t>
      </w:r>
      <w:proofErr w:type="gramStart"/>
      <w:r w:rsidRPr="006926D4">
        <w:rPr>
          <w:rFonts w:ascii="Times New Roman" w:eastAsia="Times New Roman" w:hAnsi="Times New Roman" w:cs="Times New Roman"/>
          <w:sz w:val="20"/>
          <w:szCs w:val="20"/>
          <w:lang w:eastAsia="ru-RU"/>
        </w:rPr>
        <w:t xml:space="preserve">К примеру, господин Н. является мужчиной, преподавателем, человеком средних лет, кандидатом паук, ученым секретарем научного совета, заведующим кафедрой, членом профсоюза, членом республиканской партии, православным, избирателем, мужем, отцом, дядей и т. д. </w:t>
      </w:r>
      <w:proofErr w:type="gramEnd"/>
    </w:p>
    <w:p w:rsidR="006926D4" w:rsidRPr="006926D4" w:rsidRDefault="006926D4" w:rsidP="006926D4">
      <w:pPr>
        <w:shd w:val="clear" w:color="auto" w:fill="FFFFFF"/>
        <w:spacing w:after="0" w:line="240" w:lineRule="auto"/>
        <w:ind w:firstLine="851"/>
        <w:jc w:val="both"/>
        <w:rPr>
          <w:rFonts w:ascii="Times New Roman" w:eastAsia="Times New Roman" w:hAnsi="Times New Roman" w:cs="Times New Roman"/>
          <w:sz w:val="20"/>
          <w:szCs w:val="20"/>
          <w:lang w:eastAsia="ru-RU"/>
        </w:rPr>
      </w:pPr>
      <w:r w:rsidRPr="006926D4">
        <w:rPr>
          <w:rFonts w:ascii="Times New Roman" w:eastAsia="Times New Roman" w:hAnsi="Times New Roman" w:cs="Times New Roman"/>
          <w:sz w:val="20"/>
          <w:szCs w:val="20"/>
          <w:lang w:eastAsia="ru-RU"/>
        </w:rPr>
        <w:t xml:space="preserve">Каждого человека можно охарактеризовать статусным набором (этот термин введен известным американским социологом Робертом Мертоном). </w:t>
      </w:r>
      <w:r w:rsidRPr="006926D4">
        <w:rPr>
          <w:rFonts w:ascii="Times New Roman" w:eastAsia="Times New Roman" w:hAnsi="Times New Roman" w:cs="Times New Roman"/>
          <w:bCs/>
          <w:sz w:val="20"/>
          <w:szCs w:val="20"/>
          <w:lang w:eastAsia="ru-RU"/>
        </w:rPr>
        <w:t>Статусный набор -</w:t>
      </w:r>
      <w:r w:rsidRPr="006926D4">
        <w:rPr>
          <w:rFonts w:ascii="Times New Roman" w:eastAsia="Times New Roman" w:hAnsi="Times New Roman" w:cs="Times New Roman"/>
          <w:sz w:val="20"/>
          <w:szCs w:val="20"/>
          <w:lang w:eastAsia="ru-RU"/>
        </w:rPr>
        <w:t xml:space="preserve"> совокупность всех статусов, занимаемых данным индивидом.</w:t>
      </w:r>
      <w:r w:rsidRPr="006926D4">
        <w:rPr>
          <w:rFonts w:ascii="Times New Roman" w:eastAsia="Times New Roman" w:hAnsi="Times New Roman" w:cs="Times New Roman"/>
          <w:b/>
          <w:sz w:val="20"/>
          <w:szCs w:val="20"/>
          <w:lang w:eastAsia="ru-RU"/>
        </w:rPr>
        <w:t xml:space="preserve"> </w:t>
      </w:r>
      <w:r w:rsidRPr="006926D4">
        <w:rPr>
          <w:rFonts w:ascii="Times New Roman" w:eastAsia="Times New Roman" w:hAnsi="Times New Roman" w:cs="Times New Roman"/>
          <w:sz w:val="20"/>
          <w:szCs w:val="20"/>
          <w:lang w:eastAsia="ru-RU"/>
        </w:rPr>
        <w:t xml:space="preserve">С понятием статусного набора тесно связано понятие </w:t>
      </w:r>
      <w:r w:rsidRPr="006926D4">
        <w:rPr>
          <w:rFonts w:ascii="Times New Roman" w:eastAsia="Times New Roman" w:hAnsi="Times New Roman" w:cs="Times New Roman"/>
          <w:bCs/>
          <w:sz w:val="20"/>
          <w:szCs w:val="20"/>
          <w:lang w:eastAsia="ru-RU"/>
        </w:rPr>
        <w:t>ролевой набор -</w:t>
      </w:r>
      <w:r w:rsidRPr="006926D4">
        <w:rPr>
          <w:rFonts w:ascii="Times New Roman" w:eastAsia="Times New Roman" w:hAnsi="Times New Roman" w:cs="Times New Roman"/>
          <w:sz w:val="20"/>
          <w:szCs w:val="20"/>
          <w:lang w:eastAsia="ru-RU"/>
        </w:rPr>
        <w:t xml:space="preserve"> совокупность ролей (ролевой комплекс), ассоциируемых с одним статусом. Каждый статус обычно включает ряд ролей. К примеру, статус университетского профессора подразумевает такие роли, как «преподаватель», «исследователь», «наставник молодежи», «администратор», «клерк», «автор научных статей», «специали</w:t>
      </w:r>
      <w:proofErr w:type="gramStart"/>
      <w:r w:rsidRPr="006926D4">
        <w:rPr>
          <w:rFonts w:ascii="Times New Roman" w:eastAsia="Times New Roman" w:hAnsi="Times New Roman" w:cs="Times New Roman"/>
          <w:sz w:val="20"/>
          <w:szCs w:val="20"/>
          <w:lang w:eastAsia="ru-RU"/>
        </w:rPr>
        <w:t>ст в св</w:t>
      </w:r>
      <w:proofErr w:type="gramEnd"/>
      <w:r w:rsidRPr="006926D4">
        <w:rPr>
          <w:rFonts w:ascii="Times New Roman" w:eastAsia="Times New Roman" w:hAnsi="Times New Roman" w:cs="Times New Roman"/>
          <w:sz w:val="20"/>
          <w:szCs w:val="20"/>
          <w:lang w:eastAsia="ru-RU"/>
        </w:rPr>
        <w:t xml:space="preserve">оей области знаний» и др. Каждая роль в ролевом наборе требует особой манеры поведения и общения с людьми. </w:t>
      </w:r>
      <w:r w:rsidRPr="006926D4">
        <w:rPr>
          <w:rFonts w:ascii="Times New Roman" w:eastAsia="Times New Roman" w:hAnsi="Times New Roman" w:cs="Times New Roman"/>
          <w:bCs/>
          <w:sz w:val="20"/>
          <w:szCs w:val="20"/>
          <w:lang w:eastAsia="ru-RU"/>
        </w:rPr>
        <w:t xml:space="preserve">Даже </w:t>
      </w:r>
      <w:r w:rsidRPr="006926D4">
        <w:rPr>
          <w:rFonts w:ascii="Times New Roman" w:eastAsia="Times New Roman" w:hAnsi="Times New Roman" w:cs="Times New Roman"/>
          <w:sz w:val="20"/>
          <w:szCs w:val="20"/>
          <w:lang w:eastAsia="ru-RU"/>
        </w:rPr>
        <w:t>две похожие роли профессора - «преподаватель» и «наставник» - предполагают разное</w:t>
      </w:r>
      <w:r w:rsidRPr="006926D4">
        <w:rPr>
          <w:rFonts w:ascii="Times New Roman" w:eastAsia="Times New Roman" w:hAnsi="Times New Roman" w:cs="Times New Roman"/>
          <w:sz w:val="20"/>
          <w:szCs w:val="20"/>
          <w:lang w:eastAsia="ru-RU"/>
        </w:rPr>
        <w:br/>
        <w:t xml:space="preserve">отношение к студентам. Первая заключается в соблюдении формальных норм и правил: чтение лекций, проверка курсовых, прием </w:t>
      </w:r>
      <w:r w:rsidRPr="006926D4">
        <w:rPr>
          <w:rFonts w:ascii="Times New Roman" w:eastAsia="Times New Roman" w:hAnsi="Times New Roman" w:cs="Times New Roman"/>
          <w:bCs/>
          <w:sz w:val="20"/>
          <w:szCs w:val="20"/>
          <w:lang w:eastAsia="ru-RU"/>
        </w:rPr>
        <w:t xml:space="preserve">экзаменов. </w:t>
      </w:r>
      <w:r w:rsidRPr="006926D4">
        <w:rPr>
          <w:rFonts w:ascii="Times New Roman" w:eastAsia="Times New Roman" w:hAnsi="Times New Roman" w:cs="Times New Roman"/>
          <w:sz w:val="20"/>
          <w:szCs w:val="20"/>
          <w:lang w:eastAsia="ru-RU"/>
        </w:rPr>
        <w:t>Вторая подразумевает неформальное общение со студентами в качестве мудрого советчика или старшего друга.</w:t>
      </w:r>
    </w:p>
    <w:p w:rsidR="006926D4" w:rsidRPr="006926D4" w:rsidRDefault="006926D4" w:rsidP="006926D4">
      <w:pPr>
        <w:shd w:val="clear" w:color="auto" w:fill="FFFFFF"/>
        <w:spacing w:after="0" w:line="240" w:lineRule="auto"/>
        <w:ind w:firstLine="851"/>
        <w:jc w:val="both"/>
        <w:rPr>
          <w:rFonts w:ascii="Times New Roman" w:eastAsia="Times New Roman" w:hAnsi="Times New Roman" w:cs="Times New Roman"/>
          <w:sz w:val="20"/>
          <w:szCs w:val="20"/>
          <w:lang w:eastAsia="ru-RU"/>
        </w:rPr>
      </w:pPr>
      <w:r w:rsidRPr="006926D4">
        <w:rPr>
          <w:rFonts w:ascii="Times New Roman" w:eastAsia="Times New Roman" w:hAnsi="Times New Roman" w:cs="Times New Roman"/>
          <w:bCs/>
          <w:sz w:val="20"/>
          <w:szCs w:val="20"/>
          <w:lang w:eastAsia="ru-RU"/>
        </w:rPr>
        <w:t xml:space="preserve">Каждая </w:t>
      </w:r>
      <w:r w:rsidRPr="006926D4">
        <w:rPr>
          <w:rFonts w:ascii="Times New Roman" w:eastAsia="Times New Roman" w:hAnsi="Times New Roman" w:cs="Times New Roman"/>
          <w:sz w:val="20"/>
          <w:szCs w:val="20"/>
          <w:lang w:eastAsia="ru-RU"/>
        </w:rPr>
        <w:t xml:space="preserve">роль в ролевом наборе предстает, таким образом, совокупностью непохожих </w:t>
      </w:r>
      <w:r w:rsidRPr="006926D4">
        <w:rPr>
          <w:rFonts w:ascii="Times New Roman" w:eastAsia="Times New Roman" w:hAnsi="Times New Roman" w:cs="Times New Roman"/>
          <w:bCs/>
          <w:sz w:val="20"/>
          <w:szCs w:val="20"/>
          <w:lang w:eastAsia="ru-RU"/>
        </w:rPr>
        <w:t xml:space="preserve">на </w:t>
      </w:r>
      <w:r w:rsidRPr="006926D4">
        <w:rPr>
          <w:rFonts w:ascii="Times New Roman" w:eastAsia="Times New Roman" w:hAnsi="Times New Roman" w:cs="Times New Roman"/>
          <w:sz w:val="20"/>
          <w:szCs w:val="20"/>
          <w:lang w:eastAsia="ru-RU"/>
        </w:rPr>
        <w:t xml:space="preserve">другие отношений. </w:t>
      </w:r>
      <w:r w:rsidRPr="006926D4">
        <w:rPr>
          <w:rFonts w:ascii="Times New Roman" w:eastAsia="Times New Roman" w:hAnsi="Times New Roman" w:cs="Times New Roman"/>
          <w:bCs/>
          <w:sz w:val="20"/>
          <w:szCs w:val="20"/>
          <w:lang w:eastAsia="ru-RU"/>
        </w:rPr>
        <w:t xml:space="preserve">С коллегами </w:t>
      </w:r>
      <w:r w:rsidRPr="006926D4">
        <w:rPr>
          <w:rFonts w:ascii="Times New Roman" w:eastAsia="Times New Roman" w:hAnsi="Times New Roman" w:cs="Times New Roman"/>
          <w:sz w:val="20"/>
          <w:szCs w:val="20"/>
          <w:lang w:eastAsia="ru-RU"/>
        </w:rPr>
        <w:t xml:space="preserve">у профессора складываются одни взаимоотношения, с администрацией </w:t>
      </w:r>
      <w:r w:rsidRPr="006926D4">
        <w:rPr>
          <w:rFonts w:ascii="Times New Roman" w:eastAsia="Times New Roman" w:hAnsi="Times New Roman" w:cs="Times New Roman"/>
          <w:sz w:val="20"/>
          <w:szCs w:val="20"/>
          <w:lang w:eastAsia="ru-RU"/>
        </w:rPr>
        <w:lastRenderedPageBreak/>
        <w:t>университета - другие, с редакторами журналов, студентами, промышленниками - третьи. В итоге ролевой набор формирует набор социальных отношений.</w:t>
      </w:r>
    </w:p>
    <w:p w:rsidR="006926D4" w:rsidRPr="006926D4" w:rsidRDefault="006926D4" w:rsidP="006926D4">
      <w:pPr>
        <w:shd w:val="clear" w:color="auto" w:fill="FFFFFF"/>
        <w:spacing w:after="0" w:line="240" w:lineRule="auto"/>
        <w:ind w:firstLine="851"/>
        <w:jc w:val="both"/>
        <w:rPr>
          <w:rFonts w:ascii="Times New Roman" w:eastAsia="Times New Roman" w:hAnsi="Times New Roman" w:cs="Times New Roman"/>
          <w:sz w:val="20"/>
          <w:szCs w:val="20"/>
          <w:lang w:eastAsia="ru-RU"/>
        </w:rPr>
      </w:pPr>
      <w:r w:rsidRPr="006926D4">
        <w:rPr>
          <w:rFonts w:ascii="Times New Roman" w:eastAsia="Times New Roman" w:hAnsi="Times New Roman" w:cs="Times New Roman"/>
          <w:sz w:val="20"/>
          <w:szCs w:val="20"/>
          <w:lang w:eastAsia="ru-RU"/>
        </w:rPr>
        <w:t xml:space="preserve">В наборе статусов всегда найдется </w:t>
      </w:r>
      <w:proofErr w:type="gramStart"/>
      <w:r w:rsidRPr="006926D4">
        <w:rPr>
          <w:rFonts w:ascii="Times New Roman" w:eastAsia="Times New Roman" w:hAnsi="Times New Roman" w:cs="Times New Roman"/>
          <w:sz w:val="20"/>
          <w:szCs w:val="20"/>
          <w:lang w:eastAsia="ru-RU"/>
        </w:rPr>
        <w:t>ключевой</w:t>
      </w:r>
      <w:proofErr w:type="gramEnd"/>
      <w:r w:rsidRPr="006926D4">
        <w:rPr>
          <w:rFonts w:ascii="Times New Roman" w:eastAsia="Times New Roman" w:hAnsi="Times New Roman" w:cs="Times New Roman"/>
          <w:sz w:val="20"/>
          <w:szCs w:val="20"/>
          <w:lang w:eastAsia="ru-RU"/>
        </w:rPr>
        <w:t xml:space="preserve">, или </w:t>
      </w:r>
      <w:r w:rsidRPr="006926D4">
        <w:rPr>
          <w:rFonts w:ascii="Times New Roman" w:eastAsia="Times New Roman" w:hAnsi="Times New Roman" w:cs="Times New Roman"/>
          <w:bCs/>
          <w:sz w:val="20"/>
          <w:szCs w:val="20"/>
          <w:lang w:eastAsia="ru-RU"/>
        </w:rPr>
        <w:t xml:space="preserve">главный. </w:t>
      </w:r>
      <w:proofErr w:type="gramStart"/>
      <w:r w:rsidRPr="006926D4">
        <w:rPr>
          <w:rFonts w:ascii="Times New Roman" w:eastAsia="Times New Roman" w:hAnsi="Times New Roman" w:cs="Times New Roman"/>
          <w:sz w:val="20"/>
          <w:szCs w:val="20"/>
          <w:lang w:eastAsia="ru-RU"/>
        </w:rPr>
        <w:t>Главным называется характерный для данного индивида статус,  по которому его выделяют окружающие, который определяет стиль жизни, круг знакомых, манеру поведения и т. п.  Для женщин в традиционном обществе главным чаще всего оказывался статус домохозяйки, а для мужчины - и прежде, и теперь - статус, связанный с основным местом работы или занятием: «директор коммерческого банка», «научный сотрудник», «рабочий на промышленном предприятии» и т</w:t>
      </w:r>
      <w:proofErr w:type="gramEnd"/>
      <w:r w:rsidRPr="006926D4">
        <w:rPr>
          <w:rFonts w:ascii="Times New Roman" w:eastAsia="Times New Roman" w:hAnsi="Times New Roman" w:cs="Times New Roman"/>
          <w:sz w:val="20"/>
          <w:szCs w:val="20"/>
          <w:lang w:eastAsia="ru-RU"/>
        </w:rPr>
        <w:t xml:space="preserve">. д. </w:t>
      </w:r>
    </w:p>
    <w:p w:rsidR="006926D4" w:rsidRPr="006926D4" w:rsidRDefault="006926D4" w:rsidP="006926D4">
      <w:pPr>
        <w:shd w:val="clear" w:color="auto" w:fill="FFFFFF"/>
        <w:spacing w:after="0" w:line="240" w:lineRule="auto"/>
        <w:ind w:firstLine="851"/>
        <w:jc w:val="both"/>
        <w:rPr>
          <w:rFonts w:ascii="Times New Roman" w:eastAsia="Times New Roman" w:hAnsi="Times New Roman" w:cs="Times New Roman"/>
          <w:b/>
          <w:sz w:val="20"/>
          <w:szCs w:val="20"/>
          <w:lang w:eastAsia="ru-RU"/>
        </w:rPr>
      </w:pPr>
      <w:r w:rsidRPr="006926D4">
        <w:rPr>
          <w:rFonts w:ascii="Times New Roman" w:eastAsia="Times New Roman" w:hAnsi="Times New Roman" w:cs="Times New Roman"/>
          <w:bCs/>
          <w:sz w:val="20"/>
          <w:szCs w:val="20"/>
          <w:lang w:eastAsia="ru-RU"/>
        </w:rPr>
        <w:t xml:space="preserve">Приписываемый </w:t>
      </w:r>
      <w:r w:rsidRPr="006926D4">
        <w:rPr>
          <w:rFonts w:ascii="Times New Roman" w:eastAsia="Times New Roman" w:hAnsi="Times New Roman" w:cs="Times New Roman"/>
          <w:sz w:val="20"/>
          <w:szCs w:val="20"/>
          <w:lang w:eastAsia="ru-RU"/>
        </w:rPr>
        <w:t xml:space="preserve">статус (его еще называют </w:t>
      </w:r>
      <w:proofErr w:type="spellStart"/>
      <w:r w:rsidRPr="006926D4">
        <w:rPr>
          <w:rFonts w:ascii="Times New Roman" w:eastAsia="Times New Roman" w:hAnsi="Times New Roman" w:cs="Times New Roman"/>
          <w:sz w:val="20"/>
          <w:szCs w:val="20"/>
          <w:lang w:eastAsia="ru-RU"/>
        </w:rPr>
        <w:t>аскриптивным</w:t>
      </w:r>
      <w:proofErr w:type="spellEnd"/>
      <w:r w:rsidRPr="006926D4">
        <w:rPr>
          <w:rFonts w:ascii="Times New Roman" w:eastAsia="Times New Roman" w:hAnsi="Times New Roman" w:cs="Times New Roman"/>
          <w:sz w:val="20"/>
          <w:szCs w:val="20"/>
          <w:lang w:eastAsia="ru-RU"/>
        </w:rPr>
        <w:t>) - это такое положение в обществе, над которым индивид не имеет контроля и (или) которое он занимает независимо от своей воли, желания, усилий.</w:t>
      </w:r>
    </w:p>
    <w:p w:rsidR="006926D4" w:rsidRPr="006926D4" w:rsidRDefault="006926D4" w:rsidP="006926D4">
      <w:pPr>
        <w:shd w:val="clear" w:color="auto" w:fill="FFFFFF"/>
        <w:spacing w:after="0" w:line="240" w:lineRule="auto"/>
        <w:ind w:firstLine="851"/>
        <w:jc w:val="both"/>
        <w:rPr>
          <w:rFonts w:ascii="Times New Roman" w:eastAsia="Times New Roman" w:hAnsi="Times New Roman" w:cs="Times New Roman"/>
          <w:sz w:val="20"/>
          <w:szCs w:val="20"/>
          <w:lang w:eastAsia="ru-RU"/>
        </w:rPr>
      </w:pPr>
      <w:r w:rsidRPr="006926D4">
        <w:rPr>
          <w:rFonts w:ascii="Times New Roman" w:eastAsia="Times New Roman" w:hAnsi="Times New Roman" w:cs="Times New Roman"/>
          <w:sz w:val="20"/>
          <w:szCs w:val="20"/>
          <w:lang w:eastAsia="ru-RU"/>
        </w:rPr>
        <w:t xml:space="preserve">Существенно отличается от приписываемого статуса </w:t>
      </w:r>
      <w:proofErr w:type="gramStart"/>
      <w:r w:rsidRPr="006926D4">
        <w:rPr>
          <w:rFonts w:ascii="Times New Roman" w:eastAsia="Times New Roman" w:hAnsi="Times New Roman" w:cs="Times New Roman"/>
          <w:sz w:val="20"/>
          <w:szCs w:val="20"/>
          <w:lang w:eastAsia="ru-RU"/>
        </w:rPr>
        <w:t>достигаемый</w:t>
      </w:r>
      <w:proofErr w:type="gramEnd"/>
      <w:r w:rsidRPr="006926D4">
        <w:rPr>
          <w:rFonts w:ascii="Times New Roman" w:eastAsia="Times New Roman" w:hAnsi="Times New Roman" w:cs="Times New Roman"/>
          <w:sz w:val="20"/>
          <w:szCs w:val="20"/>
          <w:lang w:eastAsia="ru-RU"/>
        </w:rPr>
        <w:t xml:space="preserve">. </w:t>
      </w:r>
      <w:r w:rsidRPr="006926D4">
        <w:rPr>
          <w:rFonts w:ascii="Times New Roman" w:eastAsia="Times New Roman" w:hAnsi="Times New Roman" w:cs="Times New Roman"/>
          <w:bCs/>
          <w:sz w:val="20"/>
          <w:szCs w:val="20"/>
          <w:lang w:eastAsia="ru-RU"/>
        </w:rPr>
        <w:t xml:space="preserve">Достигаемым </w:t>
      </w:r>
      <w:r w:rsidRPr="006926D4">
        <w:rPr>
          <w:rFonts w:ascii="Times New Roman" w:eastAsia="Times New Roman" w:hAnsi="Times New Roman" w:cs="Times New Roman"/>
          <w:sz w:val="20"/>
          <w:szCs w:val="20"/>
          <w:lang w:eastAsia="ru-RU"/>
        </w:rPr>
        <w:t xml:space="preserve">называется статус, который человек получает благодаря собственным усилиям, желанию, свободному выбору либо приобретается благодаря удаче и везению. Если </w:t>
      </w:r>
      <w:r w:rsidRPr="006926D4">
        <w:rPr>
          <w:rFonts w:ascii="Times New Roman" w:eastAsia="Times New Roman" w:hAnsi="Times New Roman" w:cs="Times New Roman"/>
          <w:bCs/>
          <w:sz w:val="20"/>
          <w:szCs w:val="20"/>
          <w:lang w:eastAsia="ru-RU"/>
        </w:rPr>
        <w:t xml:space="preserve">приписываемый </w:t>
      </w:r>
      <w:r w:rsidRPr="006926D4">
        <w:rPr>
          <w:rFonts w:ascii="Times New Roman" w:eastAsia="Times New Roman" w:hAnsi="Times New Roman" w:cs="Times New Roman"/>
          <w:sz w:val="20"/>
          <w:szCs w:val="20"/>
          <w:lang w:eastAsia="ru-RU"/>
        </w:rPr>
        <w:t xml:space="preserve">статус неподконтролен индивиду, то </w:t>
      </w:r>
      <w:r w:rsidRPr="006926D4">
        <w:rPr>
          <w:rFonts w:ascii="Times New Roman" w:eastAsia="Times New Roman" w:hAnsi="Times New Roman" w:cs="Times New Roman"/>
          <w:bCs/>
          <w:sz w:val="20"/>
          <w:szCs w:val="20"/>
          <w:lang w:eastAsia="ru-RU"/>
        </w:rPr>
        <w:t xml:space="preserve">достигаемый </w:t>
      </w:r>
      <w:r w:rsidRPr="006926D4">
        <w:rPr>
          <w:rFonts w:ascii="Times New Roman" w:eastAsia="Times New Roman" w:hAnsi="Times New Roman" w:cs="Times New Roman"/>
          <w:sz w:val="20"/>
          <w:szCs w:val="20"/>
          <w:lang w:eastAsia="ru-RU"/>
        </w:rPr>
        <w:t xml:space="preserve">находится под контролем. Профессию водителя или инженера человек приобретает (достигает) благодари собственным стараниям, подготовке и свободному выбору. </w:t>
      </w:r>
      <w:r w:rsidRPr="006926D4">
        <w:rPr>
          <w:rFonts w:ascii="Times New Roman" w:eastAsia="Times New Roman" w:hAnsi="Times New Roman" w:cs="Times New Roman"/>
          <w:bCs/>
          <w:sz w:val="20"/>
          <w:szCs w:val="20"/>
          <w:lang w:eastAsia="ru-RU"/>
        </w:rPr>
        <w:t xml:space="preserve">Статус </w:t>
      </w:r>
      <w:r w:rsidRPr="006926D4">
        <w:rPr>
          <w:rFonts w:ascii="Times New Roman" w:eastAsia="Times New Roman" w:hAnsi="Times New Roman" w:cs="Times New Roman"/>
          <w:sz w:val="20"/>
          <w:szCs w:val="20"/>
          <w:lang w:eastAsia="ru-RU"/>
        </w:rPr>
        <w:t xml:space="preserve">чемпиона мира, доктора наук или рок-звезды он приобретает также благодаря собственным усилиям, огромному труду. С меньшим трудом даются такие статусы, как «школьник», «покупатель» и т. д. Достигаемый статус требует принятия </w:t>
      </w:r>
      <w:r w:rsidRPr="006926D4">
        <w:rPr>
          <w:rFonts w:ascii="Times New Roman" w:eastAsia="Times New Roman" w:hAnsi="Times New Roman" w:cs="Times New Roman"/>
          <w:bCs/>
          <w:sz w:val="20"/>
          <w:szCs w:val="20"/>
          <w:lang w:eastAsia="ru-RU"/>
        </w:rPr>
        <w:t xml:space="preserve">самостоятельного </w:t>
      </w:r>
      <w:r w:rsidRPr="006926D4">
        <w:rPr>
          <w:rFonts w:ascii="Times New Roman" w:eastAsia="Times New Roman" w:hAnsi="Times New Roman" w:cs="Times New Roman"/>
          <w:sz w:val="20"/>
          <w:szCs w:val="20"/>
          <w:lang w:eastAsia="ru-RU"/>
        </w:rPr>
        <w:t xml:space="preserve">решения и </w:t>
      </w:r>
      <w:r w:rsidRPr="006926D4">
        <w:rPr>
          <w:rFonts w:ascii="Times New Roman" w:eastAsia="Times New Roman" w:hAnsi="Times New Roman" w:cs="Times New Roman"/>
          <w:bCs/>
          <w:sz w:val="20"/>
          <w:szCs w:val="20"/>
          <w:lang w:eastAsia="ru-RU"/>
        </w:rPr>
        <w:t xml:space="preserve">самостоятельных </w:t>
      </w:r>
      <w:r w:rsidRPr="006926D4">
        <w:rPr>
          <w:rFonts w:ascii="Times New Roman" w:eastAsia="Times New Roman" w:hAnsi="Times New Roman" w:cs="Times New Roman"/>
          <w:sz w:val="20"/>
          <w:szCs w:val="20"/>
          <w:lang w:eastAsia="ru-RU"/>
        </w:rPr>
        <w:t xml:space="preserve">действий. </w:t>
      </w:r>
    </w:p>
    <w:p w:rsidR="006926D4" w:rsidRPr="006926D4" w:rsidRDefault="006926D4" w:rsidP="006926D4">
      <w:pPr>
        <w:shd w:val="clear" w:color="auto" w:fill="FFFFFF"/>
        <w:spacing w:after="0" w:line="240" w:lineRule="auto"/>
        <w:ind w:firstLine="851"/>
        <w:jc w:val="both"/>
        <w:rPr>
          <w:rFonts w:ascii="Times New Roman" w:eastAsia="Times New Roman" w:hAnsi="Times New Roman" w:cs="Times New Roman"/>
          <w:sz w:val="20"/>
          <w:szCs w:val="20"/>
          <w:lang w:eastAsia="ru-RU"/>
        </w:rPr>
      </w:pPr>
      <w:r w:rsidRPr="006926D4">
        <w:rPr>
          <w:rFonts w:ascii="Times New Roman" w:eastAsia="TimesNewRomanPSMT" w:hAnsi="Times New Roman" w:cs="Times New Roman"/>
          <w:sz w:val="20"/>
          <w:szCs w:val="20"/>
          <w:lang w:eastAsia="ru-RU"/>
        </w:rPr>
        <w:t xml:space="preserve">Поведение личности, связанное с ее статусом, называется социальной ролью. </w:t>
      </w:r>
      <w:r w:rsidRPr="006926D4">
        <w:rPr>
          <w:rFonts w:ascii="Times New Roman" w:eastAsia="TimesNewRomanPS-BoldItalicMT" w:hAnsi="Times New Roman" w:cs="Times New Roman"/>
          <w:bCs/>
          <w:iCs/>
          <w:sz w:val="20"/>
          <w:szCs w:val="20"/>
          <w:lang w:eastAsia="ru-RU"/>
        </w:rPr>
        <w:t>Социальная роль -</w:t>
      </w:r>
      <w:r w:rsidRPr="006926D4">
        <w:rPr>
          <w:rFonts w:ascii="Times New Roman" w:eastAsia="TimesNewRomanPSMT" w:hAnsi="Times New Roman" w:cs="Times New Roman"/>
          <w:iCs/>
          <w:sz w:val="20"/>
          <w:szCs w:val="20"/>
          <w:lang w:eastAsia="ru-RU"/>
        </w:rPr>
        <w:t xml:space="preserve"> это образец поведения, закрепившийся как целесообразный для людей определенного статуса. </w:t>
      </w:r>
      <w:r w:rsidRPr="006926D4">
        <w:rPr>
          <w:rFonts w:ascii="Times New Roman" w:eastAsia="Times New Roman" w:hAnsi="Times New Roman" w:cs="Times New Roman"/>
          <w:sz w:val="20"/>
          <w:szCs w:val="20"/>
          <w:lang w:eastAsia="ru-RU"/>
        </w:rPr>
        <w:t xml:space="preserve">Например, мы ожидаем, что врач поможем больному избавиться от недуга, </w:t>
      </w:r>
      <w:r w:rsidRPr="006926D4">
        <w:rPr>
          <w:rFonts w:ascii="Times New Roman" w:eastAsia="Times New Roman" w:hAnsi="Times New Roman" w:cs="Times New Roman"/>
          <w:bCs/>
          <w:sz w:val="20"/>
          <w:szCs w:val="20"/>
          <w:lang w:eastAsia="ru-RU"/>
        </w:rPr>
        <w:t xml:space="preserve">телемастер </w:t>
      </w:r>
      <w:r w:rsidRPr="006926D4">
        <w:rPr>
          <w:rFonts w:ascii="Times New Roman" w:eastAsia="Times New Roman" w:hAnsi="Times New Roman" w:cs="Times New Roman"/>
          <w:sz w:val="20"/>
          <w:szCs w:val="20"/>
          <w:lang w:eastAsia="ru-RU"/>
        </w:rPr>
        <w:t xml:space="preserve">отремонтирует неисправный телевизор. </w:t>
      </w:r>
      <w:r w:rsidRPr="006926D4">
        <w:rPr>
          <w:rFonts w:ascii="Times New Roman" w:eastAsia="TimesNewRomanPSMT" w:hAnsi="Times New Roman" w:cs="Times New Roman"/>
          <w:sz w:val="20"/>
          <w:szCs w:val="20"/>
          <w:lang w:eastAsia="ru-RU"/>
        </w:rPr>
        <w:t xml:space="preserve">Человек учится ролевому поведению через восприятие себя каким-либо значимым для него лицом. В освоении ролевых функций выделяются три стадии: </w:t>
      </w:r>
      <w:r w:rsidRPr="006926D4">
        <w:rPr>
          <w:rFonts w:ascii="Times New Roman" w:eastAsia="TimesNewRomanPSMT" w:hAnsi="Times New Roman" w:cs="Times New Roman"/>
          <w:iCs/>
          <w:sz w:val="20"/>
          <w:szCs w:val="20"/>
          <w:lang w:eastAsia="ru-RU"/>
        </w:rPr>
        <w:t xml:space="preserve">имитация </w:t>
      </w:r>
      <w:r w:rsidRPr="006926D4">
        <w:rPr>
          <w:rFonts w:ascii="Times New Roman" w:eastAsia="TimesNewRomanPSMT" w:hAnsi="Times New Roman" w:cs="Times New Roman"/>
          <w:sz w:val="20"/>
          <w:szCs w:val="20"/>
          <w:lang w:eastAsia="ru-RU"/>
        </w:rPr>
        <w:t xml:space="preserve">(повторение), </w:t>
      </w:r>
      <w:r w:rsidRPr="006926D4">
        <w:rPr>
          <w:rFonts w:ascii="Times New Roman" w:eastAsia="TimesNewRomanPSMT" w:hAnsi="Times New Roman" w:cs="Times New Roman"/>
          <w:iCs/>
          <w:sz w:val="20"/>
          <w:szCs w:val="20"/>
          <w:lang w:eastAsia="ru-RU"/>
        </w:rPr>
        <w:t xml:space="preserve">проигрывание </w:t>
      </w:r>
      <w:r w:rsidRPr="006926D4">
        <w:rPr>
          <w:rFonts w:ascii="Times New Roman" w:eastAsia="TimesNewRomanPSMT" w:hAnsi="Times New Roman" w:cs="Times New Roman"/>
          <w:sz w:val="20"/>
          <w:szCs w:val="20"/>
          <w:lang w:eastAsia="ru-RU"/>
        </w:rPr>
        <w:t xml:space="preserve">(переход от одной роли к другой), </w:t>
      </w:r>
      <w:r w:rsidRPr="006926D4">
        <w:rPr>
          <w:rFonts w:ascii="Times New Roman" w:eastAsia="TimesNewRomanPSMT" w:hAnsi="Times New Roman" w:cs="Times New Roman"/>
          <w:iCs/>
          <w:sz w:val="20"/>
          <w:szCs w:val="20"/>
          <w:lang w:eastAsia="ru-RU"/>
        </w:rPr>
        <w:t xml:space="preserve">групповое членство </w:t>
      </w:r>
      <w:r w:rsidRPr="006926D4">
        <w:rPr>
          <w:rFonts w:ascii="Times New Roman" w:eastAsia="TimesNewRomanPSMT" w:hAnsi="Times New Roman" w:cs="Times New Roman"/>
          <w:sz w:val="20"/>
          <w:szCs w:val="20"/>
          <w:lang w:eastAsia="ru-RU"/>
        </w:rPr>
        <w:t>(освоение определенной роли в рамках значимой для данного человека социальной группы).</w:t>
      </w:r>
    </w:p>
    <w:p w:rsidR="006926D4" w:rsidRPr="006926D4" w:rsidRDefault="006926D4" w:rsidP="006926D4">
      <w:pPr>
        <w:shd w:val="clear" w:color="auto" w:fill="FFFFFF"/>
        <w:spacing w:after="0" w:line="240" w:lineRule="auto"/>
        <w:ind w:firstLine="851"/>
        <w:jc w:val="both"/>
        <w:rPr>
          <w:rFonts w:ascii="Times New Roman" w:eastAsia="Times New Roman" w:hAnsi="Times New Roman" w:cs="Times New Roman"/>
          <w:sz w:val="20"/>
          <w:szCs w:val="20"/>
          <w:lang w:eastAsia="ru-RU"/>
        </w:rPr>
      </w:pPr>
      <w:r w:rsidRPr="006926D4">
        <w:rPr>
          <w:rFonts w:ascii="Times New Roman" w:eastAsia="TimesNewRomanPSMT" w:hAnsi="Times New Roman" w:cs="Times New Roman"/>
          <w:sz w:val="20"/>
          <w:szCs w:val="20"/>
          <w:lang w:eastAsia="ru-RU"/>
        </w:rPr>
        <w:t xml:space="preserve">Социальная роль проявляется в виде ролевого ожидания и ролевого исполнения. </w:t>
      </w:r>
      <w:r w:rsidRPr="006926D4">
        <w:rPr>
          <w:rFonts w:ascii="Times New Roman" w:eastAsia="TimesNewRomanPSMT" w:hAnsi="Times New Roman" w:cs="Times New Roman"/>
          <w:iCs/>
          <w:sz w:val="20"/>
          <w:szCs w:val="20"/>
          <w:lang w:eastAsia="ru-RU"/>
        </w:rPr>
        <w:t xml:space="preserve">Ролевое ожидание - </w:t>
      </w:r>
      <w:r w:rsidRPr="006926D4">
        <w:rPr>
          <w:rFonts w:ascii="Times New Roman" w:eastAsia="TimesNewRomanPSMT" w:hAnsi="Times New Roman" w:cs="Times New Roman"/>
          <w:sz w:val="20"/>
          <w:szCs w:val="20"/>
          <w:lang w:eastAsia="ru-RU"/>
        </w:rPr>
        <w:t xml:space="preserve">это ожидаемая модель поведения в соответствии с данным статусом (типичное поведение для представителей данного статуса). Ролевое исполнение – это фактическое поведение человека, имеющего определенный социальный статус. Ролевое ожидание и ролевое исполнение стремятся к совпадению, но этого никогда не происходит, так как люди отличаются не только положением в обществе, но и личными качествами (темпераментом, характером, силой воли и др.). </w:t>
      </w:r>
      <w:r w:rsidRPr="006926D4">
        <w:rPr>
          <w:rFonts w:ascii="Times New Roman" w:eastAsia="Times New Roman" w:hAnsi="Times New Roman" w:cs="Times New Roman"/>
          <w:sz w:val="20"/>
          <w:szCs w:val="20"/>
          <w:lang w:eastAsia="ru-RU"/>
        </w:rPr>
        <w:t xml:space="preserve">Если личность в силу тех или иных причин не исполняет </w:t>
      </w:r>
      <w:r w:rsidRPr="006926D4">
        <w:rPr>
          <w:rFonts w:ascii="Times New Roman" w:eastAsia="Times New Roman" w:hAnsi="Times New Roman" w:cs="Times New Roman"/>
          <w:bCs/>
          <w:sz w:val="20"/>
          <w:szCs w:val="20"/>
          <w:lang w:eastAsia="ru-RU"/>
        </w:rPr>
        <w:t xml:space="preserve">в </w:t>
      </w:r>
      <w:r w:rsidRPr="006926D4">
        <w:rPr>
          <w:rFonts w:ascii="Times New Roman" w:eastAsia="Times New Roman" w:hAnsi="Times New Roman" w:cs="Times New Roman"/>
          <w:sz w:val="20"/>
          <w:szCs w:val="20"/>
          <w:lang w:eastAsia="ru-RU"/>
        </w:rPr>
        <w:t xml:space="preserve">должной мере обусловленные статусом роли и не оправдывает наших ожиданий, то к такой личности могут быть применены различные санкции. Например, руководитель может лишиться </w:t>
      </w:r>
      <w:r w:rsidRPr="006926D4">
        <w:rPr>
          <w:rFonts w:ascii="Times New Roman" w:eastAsia="Times New Roman" w:hAnsi="Times New Roman" w:cs="Times New Roman"/>
          <w:bCs/>
          <w:sz w:val="20"/>
          <w:szCs w:val="20"/>
          <w:lang w:eastAsia="ru-RU"/>
        </w:rPr>
        <w:t xml:space="preserve">своей </w:t>
      </w:r>
      <w:r w:rsidRPr="006926D4">
        <w:rPr>
          <w:rFonts w:ascii="Times New Roman" w:eastAsia="Times New Roman" w:hAnsi="Times New Roman" w:cs="Times New Roman"/>
          <w:sz w:val="20"/>
          <w:szCs w:val="20"/>
          <w:lang w:eastAsia="ru-RU"/>
        </w:rPr>
        <w:t>должности, родители - родительских прав и т. д.</w:t>
      </w:r>
    </w:p>
    <w:p w:rsidR="006926D4" w:rsidRPr="006926D4" w:rsidRDefault="006926D4" w:rsidP="006926D4">
      <w:pPr>
        <w:shd w:val="clear" w:color="auto" w:fill="FFFFFF"/>
        <w:spacing w:after="0" w:line="240" w:lineRule="auto"/>
        <w:ind w:firstLine="851"/>
        <w:jc w:val="both"/>
        <w:rPr>
          <w:rFonts w:ascii="Times New Roman" w:eastAsia="TimesNewRomanPSMT" w:hAnsi="Times New Roman" w:cs="Times New Roman"/>
          <w:sz w:val="20"/>
          <w:szCs w:val="20"/>
          <w:lang w:eastAsia="ru-RU"/>
        </w:rPr>
      </w:pPr>
      <w:r w:rsidRPr="006926D4">
        <w:rPr>
          <w:rFonts w:ascii="Times New Roman" w:eastAsia="TimesNewRomanPSMT" w:hAnsi="Times New Roman" w:cs="Times New Roman"/>
          <w:sz w:val="20"/>
          <w:szCs w:val="20"/>
          <w:lang w:eastAsia="ru-RU"/>
        </w:rPr>
        <w:t xml:space="preserve">Совокупность ролей, соответствующих данному статусу, называется </w:t>
      </w:r>
      <w:r w:rsidRPr="006926D4">
        <w:rPr>
          <w:rFonts w:ascii="Times New Roman" w:eastAsia="TimesNewRomanPSMT" w:hAnsi="Times New Roman" w:cs="Times New Roman"/>
          <w:iCs/>
          <w:sz w:val="20"/>
          <w:szCs w:val="20"/>
          <w:lang w:eastAsia="ru-RU"/>
        </w:rPr>
        <w:t xml:space="preserve">ролевым набором. </w:t>
      </w:r>
      <w:r w:rsidRPr="006926D4">
        <w:rPr>
          <w:rFonts w:ascii="Times New Roman" w:eastAsia="TimesNewRomanPSMT" w:hAnsi="Times New Roman" w:cs="Times New Roman"/>
          <w:sz w:val="20"/>
          <w:szCs w:val="20"/>
          <w:lang w:eastAsia="ru-RU"/>
        </w:rPr>
        <w:t xml:space="preserve">Каждый человек выполняет множество социальных ролей. </w:t>
      </w:r>
      <w:r w:rsidRPr="006926D4">
        <w:rPr>
          <w:rFonts w:ascii="Times New Roman" w:eastAsia="Times New Roman" w:hAnsi="Times New Roman" w:cs="Times New Roman"/>
          <w:sz w:val="20"/>
          <w:szCs w:val="20"/>
          <w:lang w:eastAsia="ru-RU"/>
        </w:rPr>
        <w:t xml:space="preserve">Одновременное исполнение нескольких ролей может привести личность к </w:t>
      </w:r>
      <w:r w:rsidRPr="006926D4">
        <w:rPr>
          <w:rFonts w:ascii="Times New Roman" w:eastAsia="Times New Roman" w:hAnsi="Times New Roman" w:cs="Times New Roman"/>
          <w:iCs/>
          <w:sz w:val="20"/>
          <w:szCs w:val="20"/>
          <w:lang w:eastAsia="ru-RU"/>
        </w:rPr>
        <w:t xml:space="preserve">ролевым конфликтам. </w:t>
      </w:r>
      <w:r w:rsidRPr="006926D4">
        <w:rPr>
          <w:rFonts w:ascii="Times New Roman" w:eastAsia="Times New Roman" w:hAnsi="Times New Roman" w:cs="Times New Roman"/>
          <w:sz w:val="20"/>
          <w:szCs w:val="20"/>
          <w:lang w:eastAsia="ru-RU"/>
        </w:rPr>
        <w:t xml:space="preserve">Например, работающей женщине-матери бывает непросто </w:t>
      </w:r>
      <w:r w:rsidRPr="006926D4">
        <w:rPr>
          <w:rFonts w:ascii="Times New Roman" w:eastAsia="Times New Roman" w:hAnsi="Times New Roman" w:cs="Times New Roman"/>
          <w:bCs/>
          <w:sz w:val="20"/>
          <w:szCs w:val="20"/>
          <w:lang w:eastAsia="ru-RU"/>
        </w:rPr>
        <w:t xml:space="preserve">совместить </w:t>
      </w:r>
      <w:r w:rsidRPr="006926D4">
        <w:rPr>
          <w:rFonts w:ascii="Times New Roman" w:eastAsia="Times New Roman" w:hAnsi="Times New Roman" w:cs="Times New Roman"/>
          <w:sz w:val="20"/>
          <w:szCs w:val="20"/>
          <w:lang w:eastAsia="ru-RU"/>
        </w:rPr>
        <w:t xml:space="preserve">роли жены, матери, работницы предприятия, домохозяйки и др. </w:t>
      </w:r>
      <w:r w:rsidRPr="006926D4">
        <w:rPr>
          <w:rFonts w:ascii="Times New Roman" w:eastAsia="TimesNewRomanPSMT" w:hAnsi="Times New Roman" w:cs="Times New Roman"/>
          <w:sz w:val="20"/>
          <w:szCs w:val="20"/>
          <w:lang w:eastAsia="ru-RU"/>
        </w:rPr>
        <w:t>Можно выделить некоторые виды подобных конфликтов в зависимости от причин их происхождения: во-первых, конфликт, вызванный различиями в понимании своей роли личностью и окружающими; во-вторых, конфликт между различными проявлениями поведения одной и той же роли; в-третьих, конфликт между личными качествами и тем, чего ожидают от человека окружающие; в-четвертых, конфликт, вызванный противоположными требованиями к исполнению одной и той же роли со стороны различных людей; в-пятых, конфликт между личными качествами индивида и ролевыми требованиями.</w:t>
      </w:r>
    </w:p>
    <w:p w:rsidR="006926D4" w:rsidRPr="006926D4" w:rsidRDefault="006926D4" w:rsidP="006926D4">
      <w:pPr>
        <w:shd w:val="clear" w:color="auto" w:fill="FFFFFF"/>
        <w:spacing w:after="0" w:line="240" w:lineRule="auto"/>
        <w:ind w:firstLine="851"/>
        <w:jc w:val="both"/>
        <w:rPr>
          <w:rFonts w:ascii="Times New Roman" w:eastAsia="Times New Roman" w:hAnsi="Times New Roman" w:cs="Times New Roman"/>
          <w:sz w:val="20"/>
          <w:szCs w:val="20"/>
          <w:lang w:eastAsia="ru-RU"/>
        </w:rPr>
      </w:pPr>
      <w:r w:rsidRPr="006926D4">
        <w:rPr>
          <w:rFonts w:ascii="Times New Roman" w:eastAsia="TimesNewRomanPSMT" w:hAnsi="Times New Roman" w:cs="Times New Roman"/>
          <w:sz w:val="20"/>
          <w:szCs w:val="20"/>
          <w:lang w:eastAsia="ru-RU"/>
        </w:rPr>
        <w:t xml:space="preserve">Ролевые конфликты порождают ролевую напряженность, которая проявляется в различных неурядицах на работе и дома. Поэтому важно определить для себя, какая роль является более важной. </w:t>
      </w:r>
      <w:r w:rsidRPr="006926D4">
        <w:rPr>
          <w:rFonts w:ascii="Times New Roman" w:eastAsia="Times New Roman" w:hAnsi="Times New Roman" w:cs="Times New Roman"/>
          <w:sz w:val="20"/>
          <w:szCs w:val="20"/>
          <w:lang w:eastAsia="ru-RU"/>
        </w:rPr>
        <w:t xml:space="preserve">В таких ситуациях </w:t>
      </w:r>
      <w:proofErr w:type="gramStart"/>
      <w:r w:rsidRPr="006926D4">
        <w:rPr>
          <w:rFonts w:ascii="Times New Roman" w:eastAsia="Times New Roman" w:hAnsi="Times New Roman" w:cs="Times New Roman"/>
          <w:sz w:val="20"/>
          <w:szCs w:val="20"/>
          <w:lang w:eastAsia="ru-RU"/>
        </w:rPr>
        <w:t>выбор</w:t>
      </w:r>
      <w:proofErr w:type="gramEnd"/>
      <w:r w:rsidRPr="006926D4">
        <w:rPr>
          <w:rFonts w:ascii="Times New Roman" w:eastAsia="Times New Roman" w:hAnsi="Times New Roman" w:cs="Times New Roman"/>
          <w:sz w:val="20"/>
          <w:szCs w:val="20"/>
          <w:lang w:eastAsia="ru-RU"/>
        </w:rPr>
        <w:t xml:space="preserve"> в конечном счете остается за личностью. Он во многом зависит от личностных приоритетов, доминирующих ценностей и складывающихся обстоятельств. Если семейно-бытовые ценности для женщины являются приоритетными, то другие социальные роли </w:t>
      </w:r>
      <w:r w:rsidRPr="006926D4">
        <w:rPr>
          <w:rFonts w:ascii="Times New Roman" w:eastAsia="Times New Roman" w:hAnsi="Times New Roman" w:cs="Times New Roman"/>
          <w:bCs/>
          <w:sz w:val="20"/>
          <w:szCs w:val="20"/>
          <w:lang w:eastAsia="ru-RU"/>
        </w:rPr>
        <w:t xml:space="preserve">будут иметь для </w:t>
      </w:r>
      <w:r w:rsidRPr="006926D4">
        <w:rPr>
          <w:rFonts w:ascii="Times New Roman" w:eastAsia="Times New Roman" w:hAnsi="Times New Roman" w:cs="Times New Roman"/>
          <w:sz w:val="20"/>
          <w:szCs w:val="20"/>
          <w:lang w:eastAsia="ru-RU"/>
        </w:rPr>
        <w:t>нее второстепенное значение.</w:t>
      </w:r>
    </w:p>
    <w:p w:rsidR="006926D4" w:rsidRPr="006926D4" w:rsidRDefault="006926D4" w:rsidP="006926D4">
      <w:pPr>
        <w:spacing w:after="0" w:line="240" w:lineRule="auto"/>
        <w:rPr>
          <w:rFonts w:ascii="Times New Roman" w:eastAsia="Times New Roman" w:hAnsi="Times New Roman" w:cs="Times New Roman"/>
          <w:b/>
          <w:bCs/>
          <w:sz w:val="20"/>
          <w:szCs w:val="20"/>
          <w:lang w:eastAsia="ru-RU"/>
        </w:rPr>
      </w:pPr>
    </w:p>
    <w:p w:rsidR="006926D4" w:rsidRPr="006926D4" w:rsidRDefault="006926D4" w:rsidP="006926D4">
      <w:pPr>
        <w:spacing w:after="0" w:line="240" w:lineRule="auto"/>
        <w:rPr>
          <w:rFonts w:ascii="Times New Roman" w:eastAsia="Times New Roman" w:hAnsi="Times New Roman" w:cs="Times New Roman"/>
          <w:b/>
          <w:bCs/>
          <w:sz w:val="20"/>
          <w:szCs w:val="20"/>
          <w:lang w:eastAsia="ru-RU"/>
        </w:rPr>
      </w:pPr>
      <w:r w:rsidRPr="006926D4">
        <w:rPr>
          <w:rFonts w:ascii="Times New Roman" w:eastAsia="Times New Roman" w:hAnsi="Times New Roman" w:cs="Times New Roman"/>
          <w:b/>
          <w:bCs/>
          <w:sz w:val="20"/>
          <w:szCs w:val="20"/>
          <w:lang w:eastAsia="ru-RU"/>
        </w:rPr>
        <w:t xml:space="preserve">ЗАДАНИЕ 2  </w:t>
      </w:r>
    </w:p>
    <w:p w:rsidR="006926D4" w:rsidRPr="006926D4" w:rsidRDefault="006926D4" w:rsidP="006926D4">
      <w:pPr>
        <w:spacing w:after="0" w:line="240" w:lineRule="auto"/>
        <w:rPr>
          <w:rFonts w:ascii="Times New Roman" w:eastAsia="Times New Roman" w:hAnsi="Times New Roman" w:cs="Times New Roman"/>
          <w:b/>
          <w:sz w:val="20"/>
          <w:szCs w:val="20"/>
          <w:lang w:eastAsia="ru-RU"/>
        </w:rPr>
      </w:pPr>
      <w:r w:rsidRPr="006926D4">
        <w:rPr>
          <w:rFonts w:ascii="Times New Roman" w:eastAsia="Times New Roman" w:hAnsi="Times New Roman" w:cs="Times New Roman"/>
          <w:b/>
          <w:sz w:val="20"/>
          <w:szCs w:val="20"/>
          <w:lang w:eastAsia="ru-RU"/>
        </w:rPr>
        <w:t>Определите, к какому из типов статуса – приписываемому или достигаемому - относятся следующие позиции:</w:t>
      </w:r>
    </w:p>
    <w:p w:rsidR="006926D4" w:rsidRPr="006926D4" w:rsidRDefault="006926D4" w:rsidP="006926D4">
      <w:pPr>
        <w:spacing w:after="0" w:line="240" w:lineRule="auto"/>
        <w:jc w:val="both"/>
        <w:rPr>
          <w:rFonts w:ascii="Times New Roman" w:eastAsia="Times New Roman" w:hAnsi="Times New Roman" w:cs="Times New Roman"/>
          <w:b/>
          <w:bCs/>
          <w:sz w:val="20"/>
          <w:szCs w:val="20"/>
          <w:lang w:eastAsia="ru-RU"/>
        </w:rPr>
      </w:pPr>
      <w:proofErr w:type="gramStart"/>
      <w:r w:rsidRPr="006926D4">
        <w:rPr>
          <w:rFonts w:ascii="Times New Roman" w:eastAsia="Times New Roman" w:hAnsi="Times New Roman" w:cs="Times New Roman"/>
          <w:sz w:val="20"/>
          <w:szCs w:val="20"/>
          <w:lang w:eastAsia="ru-RU"/>
        </w:rPr>
        <w:t>«полицейский», «вождь», «кочегар», «китаец американского происхождения», «космонавт», «женщина», «граф», «ребенок», «студент», «профессор», «народный депутат», «падчерица», «виконт», «паж», «адмирал», «император», «глава католической церкви», «сенатор», «президент», «свекор», «муж», «украинец», «принц», «герцог», «боярин», «опричник», «вельможа».</w:t>
      </w:r>
      <w:proofErr w:type="gramEnd"/>
    </w:p>
    <w:p w:rsidR="006926D4" w:rsidRPr="006926D4" w:rsidRDefault="006926D4" w:rsidP="006926D4">
      <w:pPr>
        <w:spacing w:after="0" w:line="240" w:lineRule="auto"/>
        <w:rPr>
          <w:rFonts w:ascii="Times New Roman" w:eastAsia="Times New Roman" w:hAnsi="Times New Roman" w:cs="Times New Roman"/>
          <w:b/>
          <w:bCs/>
          <w:sz w:val="20"/>
          <w:szCs w:val="20"/>
          <w:lang w:eastAsia="ru-RU"/>
        </w:rPr>
      </w:pPr>
    </w:p>
    <w:p w:rsidR="006926D4" w:rsidRPr="006926D4" w:rsidRDefault="006926D4" w:rsidP="006926D4">
      <w:pPr>
        <w:spacing w:after="0" w:line="240" w:lineRule="auto"/>
        <w:rPr>
          <w:rFonts w:ascii="Times New Roman" w:eastAsia="Times New Roman" w:hAnsi="Times New Roman" w:cs="Times New Roman"/>
          <w:b/>
          <w:bCs/>
          <w:sz w:val="20"/>
          <w:szCs w:val="20"/>
          <w:lang w:eastAsia="ru-RU"/>
        </w:rPr>
      </w:pPr>
      <w:r w:rsidRPr="006926D4">
        <w:rPr>
          <w:rFonts w:ascii="Times New Roman" w:eastAsia="Times New Roman" w:hAnsi="Times New Roman" w:cs="Times New Roman"/>
          <w:b/>
          <w:bCs/>
          <w:sz w:val="20"/>
          <w:szCs w:val="20"/>
          <w:lang w:eastAsia="ru-RU"/>
        </w:rPr>
        <w:t>ЗАДАНИЕ 3</w:t>
      </w:r>
    </w:p>
    <w:p w:rsidR="006926D4" w:rsidRPr="006926D4" w:rsidRDefault="006926D4" w:rsidP="006926D4">
      <w:pPr>
        <w:shd w:val="clear" w:color="auto" w:fill="FFFFFF"/>
        <w:spacing w:after="0" w:line="240" w:lineRule="auto"/>
        <w:jc w:val="both"/>
        <w:rPr>
          <w:rFonts w:ascii="Times New Roman" w:eastAsia="Times New Roman" w:hAnsi="Times New Roman" w:cs="Times New Roman"/>
          <w:b/>
          <w:bCs/>
          <w:sz w:val="20"/>
          <w:szCs w:val="20"/>
          <w:lang w:eastAsia="ru-RU"/>
        </w:rPr>
      </w:pPr>
      <w:r w:rsidRPr="006926D4">
        <w:rPr>
          <w:rFonts w:ascii="Times New Roman" w:eastAsia="Times New Roman" w:hAnsi="Times New Roman" w:cs="Times New Roman"/>
          <w:b/>
          <w:bCs/>
          <w:sz w:val="20"/>
          <w:szCs w:val="20"/>
          <w:lang w:eastAsia="ru-RU"/>
        </w:rPr>
        <w:t>Определите свой статусный набор (перечислите не менее 10 статусов). Определите вид каждого статуса.</w:t>
      </w:r>
    </w:p>
    <w:p w:rsidR="006926D4" w:rsidRPr="006926D4" w:rsidRDefault="006926D4" w:rsidP="006926D4">
      <w:pPr>
        <w:shd w:val="clear" w:color="auto" w:fill="FFFFFF"/>
        <w:spacing w:after="0" w:line="240" w:lineRule="auto"/>
        <w:jc w:val="both"/>
        <w:rPr>
          <w:rFonts w:ascii="Times New Roman" w:eastAsia="Times New Roman" w:hAnsi="Times New Roman" w:cs="Times New Roman"/>
          <w:b/>
          <w:bCs/>
          <w:sz w:val="20"/>
          <w:szCs w:val="20"/>
          <w:lang w:eastAsia="ru-RU"/>
        </w:rPr>
      </w:pPr>
    </w:p>
    <w:p w:rsidR="006926D4" w:rsidRPr="006926D4" w:rsidRDefault="006926D4" w:rsidP="006926D4">
      <w:pPr>
        <w:shd w:val="clear" w:color="auto" w:fill="FFFFFF"/>
        <w:spacing w:after="0" w:line="240" w:lineRule="auto"/>
        <w:jc w:val="both"/>
        <w:rPr>
          <w:rFonts w:ascii="Times New Roman" w:eastAsia="Times New Roman" w:hAnsi="Times New Roman" w:cs="Times New Roman"/>
          <w:b/>
          <w:bCs/>
          <w:sz w:val="20"/>
          <w:szCs w:val="20"/>
          <w:lang w:eastAsia="ru-RU"/>
        </w:rPr>
      </w:pPr>
      <w:r w:rsidRPr="006926D4">
        <w:rPr>
          <w:rFonts w:ascii="Times New Roman" w:eastAsia="Times New Roman" w:hAnsi="Times New Roman" w:cs="Times New Roman"/>
          <w:b/>
          <w:bCs/>
          <w:sz w:val="20"/>
          <w:szCs w:val="20"/>
          <w:lang w:eastAsia="ru-RU"/>
        </w:rPr>
        <w:t>ЗАДАНИЕ 4</w:t>
      </w:r>
    </w:p>
    <w:p w:rsidR="006926D4" w:rsidRPr="006926D4" w:rsidRDefault="006926D4" w:rsidP="006926D4">
      <w:pPr>
        <w:shd w:val="clear" w:color="auto" w:fill="FFFFFF"/>
        <w:spacing w:after="0" w:line="240" w:lineRule="auto"/>
        <w:jc w:val="both"/>
        <w:rPr>
          <w:rFonts w:ascii="Times New Roman" w:eastAsia="Times New Roman" w:hAnsi="Times New Roman" w:cs="Times New Roman"/>
          <w:sz w:val="20"/>
          <w:szCs w:val="20"/>
          <w:lang w:eastAsia="ru-RU"/>
        </w:rPr>
      </w:pPr>
      <w:r w:rsidRPr="006926D4">
        <w:rPr>
          <w:rFonts w:ascii="Times New Roman" w:eastAsia="Times New Roman" w:hAnsi="Times New Roman" w:cs="Times New Roman"/>
          <w:b/>
          <w:bCs/>
          <w:sz w:val="20"/>
          <w:szCs w:val="20"/>
          <w:lang w:eastAsia="ru-RU"/>
        </w:rPr>
        <w:t xml:space="preserve">Перечислите социальные роли, характерные для статусов «студент», «сын», «друг». </w:t>
      </w:r>
    </w:p>
    <w:p w:rsidR="006926D4" w:rsidRPr="006926D4" w:rsidRDefault="006926D4" w:rsidP="006926D4">
      <w:pPr>
        <w:spacing w:before="100" w:beforeAutospacing="1" w:after="100" w:afterAutospacing="1" w:line="240" w:lineRule="auto"/>
        <w:rPr>
          <w:rFonts w:ascii="Times New Roman" w:eastAsia="Times New Roman" w:hAnsi="Times New Roman" w:cs="Times New Roman"/>
          <w:sz w:val="20"/>
          <w:szCs w:val="20"/>
          <w:lang w:eastAsia="ru-RU"/>
        </w:rPr>
      </w:pPr>
      <w:r w:rsidRPr="006926D4">
        <w:rPr>
          <w:rFonts w:ascii="Times New Roman" w:eastAsia="Times New Roman" w:hAnsi="Times New Roman" w:cs="Times New Roman"/>
          <w:b/>
          <w:bCs/>
          <w:color w:val="000000"/>
          <w:sz w:val="20"/>
          <w:szCs w:val="20"/>
          <w:lang w:eastAsia="ru-RU"/>
        </w:rPr>
        <w:t>Записать понятия:</w:t>
      </w:r>
    </w:p>
    <w:p w:rsidR="006926D4" w:rsidRPr="006926D4" w:rsidRDefault="006926D4" w:rsidP="006926D4">
      <w:pPr>
        <w:spacing w:before="100" w:beforeAutospacing="1" w:after="100" w:afterAutospacing="1" w:line="240" w:lineRule="auto"/>
        <w:rPr>
          <w:rFonts w:ascii="Times New Roman" w:eastAsia="Times New Roman" w:hAnsi="Times New Roman" w:cs="Times New Roman"/>
          <w:sz w:val="20"/>
          <w:szCs w:val="20"/>
          <w:lang w:eastAsia="ru-RU"/>
        </w:rPr>
      </w:pPr>
      <w:r w:rsidRPr="006926D4">
        <w:rPr>
          <w:rFonts w:ascii="Times New Roman" w:eastAsia="Times New Roman" w:hAnsi="Times New Roman" w:cs="Times New Roman"/>
          <w:b/>
          <w:bCs/>
          <w:iCs/>
          <w:color w:val="000000"/>
          <w:sz w:val="20"/>
          <w:szCs w:val="20"/>
          <w:lang w:eastAsia="ru-RU"/>
        </w:rPr>
        <w:t>Национализм-</w:t>
      </w:r>
      <w:r w:rsidRPr="006926D4">
        <w:rPr>
          <w:rFonts w:ascii="Times New Roman" w:eastAsia="Times New Roman" w:hAnsi="Times New Roman" w:cs="Times New Roman"/>
          <w:color w:val="000000"/>
          <w:sz w:val="20"/>
          <w:szCs w:val="20"/>
          <w:lang w:eastAsia="ru-RU"/>
        </w:rPr>
        <w:t>идеология, политика, основанная на идеях национального превосходства</w:t>
      </w:r>
    </w:p>
    <w:p w:rsidR="006926D4" w:rsidRPr="006926D4" w:rsidRDefault="006926D4" w:rsidP="006926D4">
      <w:pPr>
        <w:spacing w:before="100" w:beforeAutospacing="1" w:after="100" w:afterAutospacing="1" w:line="240" w:lineRule="auto"/>
        <w:rPr>
          <w:rFonts w:ascii="Times New Roman" w:eastAsia="Times New Roman" w:hAnsi="Times New Roman" w:cs="Times New Roman"/>
          <w:sz w:val="20"/>
          <w:szCs w:val="20"/>
          <w:lang w:eastAsia="ru-RU"/>
        </w:rPr>
      </w:pPr>
      <w:r w:rsidRPr="006926D4">
        <w:rPr>
          <w:rFonts w:ascii="Times New Roman" w:eastAsia="Times New Roman" w:hAnsi="Times New Roman" w:cs="Times New Roman"/>
          <w:b/>
          <w:bCs/>
          <w:iCs/>
          <w:color w:val="000000"/>
          <w:sz w:val="20"/>
          <w:szCs w:val="20"/>
          <w:lang w:eastAsia="ru-RU"/>
        </w:rPr>
        <w:t>Национальное насили</w:t>
      </w:r>
      <w:proofErr w:type="gramStart"/>
      <w:r w:rsidRPr="006926D4">
        <w:rPr>
          <w:rFonts w:ascii="Times New Roman" w:eastAsia="Times New Roman" w:hAnsi="Times New Roman" w:cs="Times New Roman"/>
          <w:b/>
          <w:bCs/>
          <w:iCs/>
          <w:color w:val="000000"/>
          <w:sz w:val="20"/>
          <w:szCs w:val="20"/>
          <w:lang w:eastAsia="ru-RU"/>
        </w:rPr>
        <w:t>е</w:t>
      </w:r>
      <w:r w:rsidRPr="006926D4">
        <w:rPr>
          <w:rFonts w:ascii="Times New Roman" w:eastAsia="Times New Roman" w:hAnsi="Times New Roman" w:cs="Times New Roman"/>
          <w:b/>
          <w:bCs/>
          <w:color w:val="000000"/>
          <w:sz w:val="20"/>
          <w:szCs w:val="20"/>
          <w:lang w:eastAsia="ru-RU"/>
        </w:rPr>
        <w:t>-</w:t>
      </w:r>
      <w:proofErr w:type="gramEnd"/>
      <w:r w:rsidRPr="006926D4">
        <w:rPr>
          <w:rFonts w:ascii="Times New Roman" w:eastAsia="Times New Roman" w:hAnsi="Times New Roman" w:cs="Times New Roman"/>
          <w:color w:val="000000"/>
          <w:sz w:val="20"/>
          <w:szCs w:val="20"/>
          <w:lang w:eastAsia="ru-RU"/>
        </w:rPr>
        <w:t xml:space="preserve"> Подавление или принижение нации. Формы: ущемление прав нации, запрещение и преследование религии, культуры, языка, традиций.</w:t>
      </w:r>
    </w:p>
    <w:p w:rsidR="006926D4" w:rsidRPr="006926D4" w:rsidRDefault="006926D4" w:rsidP="006926D4">
      <w:pPr>
        <w:spacing w:before="100" w:beforeAutospacing="1" w:after="100" w:afterAutospacing="1" w:line="240" w:lineRule="auto"/>
        <w:rPr>
          <w:rFonts w:ascii="Times New Roman" w:eastAsia="Times New Roman" w:hAnsi="Times New Roman" w:cs="Times New Roman"/>
          <w:sz w:val="20"/>
          <w:szCs w:val="20"/>
          <w:lang w:eastAsia="ru-RU"/>
        </w:rPr>
      </w:pPr>
      <w:r w:rsidRPr="006926D4">
        <w:rPr>
          <w:rFonts w:ascii="Times New Roman" w:eastAsia="Times New Roman" w:hAnsi="Times New Roman" w:cs="Times New Roman"/>
          <w:b/>
          <w:bCs/>
          <w:iCs/>
          <w:color w:val="000000"/>
          <w:sz w:val="20"/>
          <w:szCs w:val="20"/>
          <w:lang w:eastAsia="ru-RU"/>
        </w:rPr>
        <w:t>Фашиз</w:t>
      </w:r>
      <w:proofErr w:type="gramStart"/>
      <w:r w:rsidRPr="006926D4">
        <w:rPr>
          <w:rFonts w:ascii="Times New Roman" w:eastAsia="Times New Roman" w:hAnsi="Times New Roman" w:cs="Times New Roman"/>
          <w:b/>
          <w:bCs/>
          <w:iCs/>
          <w:color w:val="000000"/>
          <w:sz w:val="20"/>
          <w:szCs w:val="20"/>
          <w:lang w:eastAsia="ru-RU"/>
        </w:rPr>
        <w:t>м-</w:t>
      </w:r>
      <w:proofErr w:type="gramEnd"/>
      <w:r w:rsidRPr="006926D4">
        <w:rPr>
          <w:rFonts w:ascii="Times New Roman" w:eastAsia="Times New Roman" w:hAnsi="Times New Roman" w:cs="Times New Roman"/>
          <w:b/>
          <w:bCs/>
          <w:color w:val="000000"/>
          <w:sz w:val="20"/>
          <w:szCs w:val="20"/>
          <w:lang w:eastAsia="ru-RU"/>
        </w:rPr>
        <w:t xml:space="preserve"> </w:t>
      </w:r>
      <w:r w:rsidRPr="006926D4">
        <w:rPr>
          <w:rFonts w:ascii="Times New Roman" w:eastAsia="Times New Roman" w:hAnsi="Times New Roman" w:cs="Times New Roman"/>
          <w:color w:val="000000"/>
          <w:sz w:val="20"/>
          <w:szCs w:val="20"/>
          <w:lang w:eastAsia="ru-RU"/>
        </w:rPr>
        <w:t>политическое движение, для которого характерно агрессивный национализм и расизм.</w:t>
      </w:r>
    </w:p>
    <w:p w:rsidR="006926D4" w:rsidRPr="006926D4" w:rsidRDefault="006926D4" w:rsidP="006926D4">
      <w:pPr>
        <w:spacing w:before="100" w:beforeAutospacing="1" w:after="100" w:afterAutospacing="1" w:line="240" w:lineRule="auto"/>
        <w:rPr>
          <w:rFonts w:ascii="Times New Roman" w:eastAsia="Times New Roman" w:hAnsi="Times New Roman" w:cs="Times New Roman"/>
          <w:sz w:val="20"/>
          <w:szCs w:val="20"/>
          <w:lang w:eastAsia="ru-RU"/>
        </w:rPr>
      </w:pPr>
      <w:r w:rsidRPr="006926D4">
        <w:rPr>
          <w:rFonts w:ascii="Times New Roman" w:eastAsia="Times New Roman" w:hAnsi="Times New Roman" w:cs="Times New Roman"/>
          <w:b/>
          <w:bCs/>
          <w:iCs/>
          <w:color w:val="000000"/>
          <w:sz w:val="20"/>
          <w:szCs w:val="20"/>
          <w:lang w:eastAsia="ru-RU"/>
        </w:rPr>
        <w:t>Шовинизм-</w:t>
      </w:r>
      <w:r w:rsidRPr="006926D4">
        <w:rPr>
          <w:rFonts w:ascii="Times New Roman" w:eastAsia="Times New Roman" w:hAnsi="Times New Roman" w:cs="Times New Roman"/>
          <w:color w:val="000000"/>
          <w:sz w:val="20"/>
          <w:szCs w:val="20"/>
          <w:lang w:eastAsia="ru-RU"/>
        </w:rPr>
        <w:t>идеология проповедующая неприязнь, ненависть к другим народам</w:t>
      </w:r>
    </w:p>
    <w:p w:rsidR="006926D4" w:rsidRPr="006926D4" w:rsidRDefault="006926D4" w:rsidP="006926D4">
      <w:pPr>
        <w:spacing w:before="100" w:beforeAutospacing="1" w:after="100" w:afterAutospacing="1" w:line="240" w:lineRule="auto"/>
        <w:rPr>
          <w:rFonts w:ascii="Times New Roman" w:eastAsia="Times New Roman" w:hAnsi="Times New Roman" w:cs="Times New Roman"/>
          <w:sz w:val="20"/>
          <w:szCs w:val="20"/>
          <w:lang w:eastAsia="ru-RU"/>
        </w:rPr>
      </w:pPr>
      <w:r w:rsidRPr="006926D4">
        <w:rPr>
          <w:rFonts w:ascii="Times New Roman" w:eastAsia="Times New Roman" w:hAnsi="Times New Roman" w:cs="Times New Roman"/>
          <w:b/>
          <w:bCs/>
          <w:iCs/>
          <w:color w:val="000000"/>
          <w:sz w:val="20"/>
          <w:szCs w:val="20"/>
          <w:lang w:eastAsia="ru-RU"/>
        </w:rPr>
        <w:t>Дискриминаци</w:t>
      </w:r>
      <w:proofErr w:type="gramStart"/>
      <w:r w:rsidRPr="006926D4">
        <w:rPr>
          <w:rFonts w:ascii="Times New Roman" w:eastAsia="Times New Roman" w:hAnsi="Times New Roman" w:cs="Times New Roman"/>
          <w:b/>
          <w:bCs/>
          <w:iCs/>
          <w:color w:val="000000"/>
          <w:sz w:val="20"/>
          <w:szCs w:val="20"/>
          <w:lang w:eastAsia="ru-RU"/>
        </w:rPr>
        <w:t>я-</w:t>
      </w:r>
      <w:proofErr w:type="gramEnd"/>
      <w:r w:rsidRPr="006926D4">
        <w:rPr>
          <w:rFonts w:ascii="Times New Roman" w:eastAsia="Times New Roman" w:hAnsi="Times New Roman" w:cs="Times New Roman"/>
          <w:b/>
          <w:bCs/>
          <w:color w:val="000000"/>
          <w:sz w:val="20"/>
          <w:szCs w:val="20"/>
          <w:lang w:eastAsia="ru-RU"/>
        </w:rPr>
        <w:t xml:space="preserve"> </w:t>
      </w:r>
      <w:r w:rsidRPr="006926D4">
        <w:rPr>
          <w:rFonts w:ascii="Times New Roman" w:eastAsia="Times New Roman" w:hAnsi="Times New Roman" w:cs="Times New Roman"/>
          <w:color w:val="000000"/>
          <w:sz w:val="20"/>
          <w:szCs w:val="20"/>
          <w:lang w:eastAsia="ru-RU"/>
        </w:rPr>
        <w:t>ущемление прав по какому-либо признаку</w:t>
      </w:r>
    </w:p>
    <w:p w:rsidR="006926D4" w:rsidRPr="006926D4" w:rsidRDefault="006926D4" w:rsidP="006926D4">
      <w:pPr>
        <w:spacing w:before="100" w:beforeAutospacing="1" w:after="100" w:afterAutospacing="1" w:line="240" w:lineRule="auto"/>
        <w:rPr>
          <w:rFonts w:ascii="Times New Roman" w:eastAsia="Times New Roman" w:hAnsi="Times New Roman" w:cs="Times New Roman"/>
          <w:sz w:val="20"/>
          <w:szCs w:val="20"/>
          <w:lang w:eastAsia="ru-RU"/>
        </w:rPr>
      </w:pPr>
      <w:r w:rsidRPr="006926D4">
        <w:rPr>
          <w:rFonts w:ascii="Times New Roman" w:eastAsia="Times New Roman" w:hAnsi="Times New Roman" w:cs="Times New Roman"/>
          <w:b/>
          <w:bCs/>
          <w:iCs/>
          <w:color w:val="000000"/>
          <w:sz w:val="20"/>
          <w:szCs w:val="20"/>
          <w:lang w:eastAsia="ru-RU"/>
        </w:rPr>
        <w:t>Геноцид-</w:t>
      </w:r>
      <w:r w:rsidRPr="006926D4">
        <w:rPr>
          <w:rFonts w:ascii="Times New Roman" w:eastAsia="Times New Roman" w:hAnsi="Times New Roman" w:cs="Times New Roman"/>
          <w:color w:val="000000"/>
          <w:sz w:val="20"/>
          <w:szCs w:val="20"/>
          <w:lang w:eastAsia="ru-RU"/>
        </w:rPr>
        <w:t>истребление людей по какому-либо признаку.</w:t>
      </w:r>
    </w:p>
    <w:p w:rsidR="006926D4" w:rsidRPr="006926D4" w:rsidRDefault="006926D4" w:rsidP="006926D4">
      <w:pPr>
        <w:spacing w:before="100" w:beforeAutospacing="1" w:after="100" w:afterAutospacing="1" w:line="240" w:lineRule="auto"/>
        <w:rPr>
          <w:rFonts w:ascii="Times New Roman" w:eastAsia="Times New Roman" w:hAnsi="Times New Roman" w:cs="Times New Roman"/>
          <w:sz w:val="20"/>
          <w:szCs w:val="20"/>
          <w:lang w:eastAsia="ru-RU"/>
        </w:rPr>
      </w:pPr>
      <w:r w:rsidRPr="006926D4">
        <w:rPr>
          <w:rFonts w:ascii="Times New Roman" w:eastAsia="Times New Roman" w:hAnsi="Times New Roman" w:cs="Times New Roman"/>
          <w:b/>
          <w:bCs/>
          <w:iCs/>
          <w:color w:val="000000"/>
          <w:sz w:val="20"/>
          <w:szCs w:val="20"/>
          <w:lang w:eastAsia="ru-RU"/>
        </w:rPr>
        <w:t>Толерантност</w:t>
      </w:r>
      <w:proofErr w:type="gramStart"/>
      <w:r w:rsidRPr="006926D4">
        <w:rPr>
          <w:rFonts w:ascii="Times New Roman" w:eastAsia="Times New Roman" w:hAnsi="Times New Roman" w:cs="Times New Roman"/>
          <w:b/>
          <w:bCs/>
          <w:iCs/>
          <w:color w:val="000000"/>
          <w:sz w:val="20"/>
          <w:szCs w:val="20"/>
          <w:lang w:eastAsia="ru-RU"/>
        </w:rPr>
        <w:t>ь</w:t>
      </w:r>
      <w:r w:rsidRPr="006926D4">
        <w:rPr>
          <w:rFonts w:ascii="Times New Roman" w:eastAsia="Times New Roman" w:hAnsi="Times New Roman" w:cs="Times New Roman"/>
          <w:color w:val="000000"/>
          <w:sz w:val="20"/>
          <w:szCs w:val="20"/>
          <w:lang w:eastAsia="ru-RU"/>
        </w:rPr>
        <w:t>-</w:t>
      </w:r>
      <w:proofErr w:type="gramEnd"/>
      <w:r w:rsidRPr="006926D4">
        <w:rPr>
          <w:rFonts w:ascii="Times New Roman" w:eastAsia="Times New Roman" w:hAnsi="Times New Roman" w:cs="Times New Roman"/>
          <w:color w:val="000000"/>
          <w:sz w:val="20"/>
          <w:szCs w:val="20"/>
          <w:lang w:eastAsia="ru-RU"/>
        </w:rPr>
        <w:t xml:space="preserve"> терпимость к чужому образу жизни.</w:t>
      </w:r>
    </w:p>
    <w:p w:rsidR="006926D4" w:rsidRPr="006926D4" w:rsidRDefault="006926D4" w:rsidP="006926D4">
      <w:pPr>
        <w:spacing w:before="100" w:beforeAutospacing="1" w:after="100" w:afterAutospacing="1" w:line="240" w:lineRule="auto"/>
        <w:rPr>
          <w:rFonts w:ascii="Times New Roman" w:eastAsia="Times New Roman" w:hAnsi="Times New Roman" w:cs="Times New Roman"/>
          <w:sz w:val="20"/>
          <w:szCs w:val="20"/>
          <w:lang w:eastAsia="ru-RU"/>
        </w:rPr>
      </w:pPr>
      <w:r w:rsidRPr="006926D4">
        <w:rPr>
          <w:rFonts w:ascii="Times New Roman" w:eastAsia="Times New Roman" w:hAnsi="Times New Roman" w:cs="Times New Roman"/>
          <w:b/>
          <w:bCs/>
          <w:iCs/>
          <w:color w:val="000000"/>
          <w:sz w:val="20"/>
          <w:szCs w:val="20"/>
          <w:lang w:eastAsia="ru-RU"/>
        </w:rPr>
        <w:t>Приоритет</w:t>
      </w:r>
      <w:r w:rsidRPr="006926D4">
        <w:rPr>
          <w:rFonts w:ascii="Times New Roman" w:eastAsia="Times New Roman" w:hAnsi="Times New Roman" w:cs="Times New Roman"/>
          <w:color w:val="000000"/>
          <w:sz w:val="20"/>
          <w:szCs w:val="20"/>
          <w:lang w:eastAsia="ru-RU"/>
        </w:rPr>
        <w:t xml:space="preserve"> – преобладающее, первенствующее значение.</w:t>
      </w:r>
    </w:p>
    <w:p w:rsidR="006926D4" w:rsidRPr="006926D4" w:rsidRDefault="006926D4" w:rsidP="006926D4">
      <w:pPr>
        <w:spacing w:before="100" w:beforeAutospacing="1" w:after="100" w:afterAutospacing="1" w:line="240" w:lineRule="auto"/>
        <w:rPr>
          <w:rFonts w:ascii="Times New Roman" w:eastAsia="Times New Roman" w:hAnsi="Times New Roman" w:cs="Times New Roman"/>
          <w:sz w:val="20"/>
          <w:szCs w:val="20"/>
          <w:lang w:eastAsia="ru-RU"/>
        </w:rPr>
      </w:pPr>
      <w:r w:rsidRPr="006926D4">
        <w:rPr>
          <w:rFonts w:ascii="Times New Roman" w:eastAsia="Times New Roman" w:hAnsi="Times New Roman" w:cs="Times New Roman"/>
          <w:b/>
          <w:bCs/>
          <w:iCs/>
          <w:color w:val="000000"/>
          <w:sz w:val="20"/>
          <w:szCs w:val="20"/>
          <w:lang w:eastAsia="ru-RU"/>
        </w:rPr>
        <w:t>Консенсус -</w:t>
      </w:r>
      <w:r w:rsidRPr="006926D4">
        <w:rPr>
          <w:rFonts w:ascii="Times New Roman" w:eastAsia="Times New Roman" w:hAnsi="Times New Roman" w:cs="Times New Roman"/>
          <w:b/>
          <w:bCs/>
          <w:color w:val="000000"/>
          <w:sz w:val="20"/>
          <w:szCs w:val="20"/>
          <w:lang w:eastAsia="ru-RU"/>
        </w:rPr>
        <w:t xml:space="preserve"> </w:t>
      </w:r>
      <w:r w:rsidRPr="006926D4">
        <w:rPr>
          <w:rFonts w:ascii="Times New Roman" w:eastAsia="Times New Roman" w:hAnsi="Times New Roman" w:cs="Times New Roman"/>
          <w:color w:val="000000"/>
          <w:sz w:val="20"/>
          <w:szCs w:val="20"/>
          <w:lang w:eastAsia="ru-RU"/>
        </w:rPr>
        <w:t>согласие</w:t>
      </w:r>
    </w:p>
    <w:p w:rsidR="00636A6C" w:rsidRPr="00636A6C" w:rsidRDefault="00636A6C" w:rsidP="00636A6C">
      <w:pPr>
        <w:spacing w:after="0" w:line="240" w:lineRule="auto"/>
        <w:jc w:val="center"/>
        <w:rPr>
          <w:rFonts w:ascii="Times New Roman" w:eastAsia="Times New Roman" w:hAnsi="Times New Roman" w:cs="Times New Roman"/>
          <w:color w:val="FF0000"/>
          <w:sz w:val="24"/>
          <w:szCs w:val="24"/>
          <w:lang w:eastAsia="ru-RU"/>
        </w:rPr>
      </w:pPr>
      <w:r w:rsidRPr="00636A6C">
        <w:rPr>
          <w:rFonts w:ascii="Times New Roman" w:eastAsia="Times New Roman" w:hAnsi="Times New Roman" w:cs="Times New Roman"/>
          <w:color w:val="FF0000"/>
          <w:sz w:val="24"/>
          <w:szCs w:val="24"/>
          <w:highlight w:val="yellow"/>
          <w:lang w:eastAsia="ru-RU"/>
        </w:rPr>
        <w:t xml:space="preserve">ПРАКТИЧЕСКАЯ РАБОТА </w:t>
      </w:r>
      <w:r w:rsidRPr="00636A6C">
        <w:rPr>
          <w:rFonts w:ascii="Times New Roman" w:eastAsia="Times New Roman" w:hAnsi="Times New Roman" w:cs="Times New Roman"/>
          <w:color w:val="FF0000"/>
          <w:sz w:val="24"/>
          <w:szCs w:val="24"/>
          <w:lang w:eastAsia="ru-RU"/>
        </w:rPr>
        <w:t>26</w:t>
      </w:r>
    </w:p>
    <w:p w:rsidR="00636A6C" w:rsidRPr="00636A6C" w:rsidRDefault="00636A6C" w:rsidP="00636A6C">
      <w:pPr>
        <w:spacing w:after="0" w:line="240" w:lineRule="auto"/>
        <w:jc w:val="center"/>
        <w:rPr>
          <w:rFonts w:ascii="Times New Roman" w:eastAsia="Times New Roman" w:hAnsi="Times New Roman" w:cs="Times New Roman"/>
          <w:color w:val="FF0000"/>
          <w:sz w:val="24"/>
          <w:szCs w:val="24"/>
          <w:highlight w:val="yellow"/>
          <w:lang w:eastAsia="ru-RU"/>
        </w:rPr>
      </w:pPr>
      <w:proofErr w:type="spellStart"/>
      <w:r w:rsidRPr="00636A6C">
        <w:rPr>
          <w:rFonts w:ascii="Times New Roman" w:eastAsia="Times New Roman" w:hAnsi="Times New Roman" w:cs="Times New Roman"/>
          <w:color w:val="0000FF"/>
          <w:sz w:val="24"/>
          <w:szCs w:val="24"/>
          <w:lang w:eastAsia="ru-RU"/>
        </w:rPr>
        <w:t>ТЕМА</w:t>
      </w:r>
      <w:proofErr w:type="gramStart"/>
      <w:r w:rsidRPr="00636A6C">
        <w:rPr>
          <w:rFonts w:ascii="Times New Roman" w:eastAsia="Times New Roman" w:hAnsi="Times New Roman" w:cs="Times New Roman"/>
          <w:color w:val="0000FF"/>
          <w:sz w:val="24"/>
          <w:szCs w:val="24"/>
          <w:lang w:eastAsia="ru-RU"/>
        </w:rPr>
        <w:t>:В</w:t>
      </w:r>
      <w:proofErr w:type="gramEnd"/>
      <w:r w:rsidRPr="00636A6C">
        <w:rPr>
          <w:rFonts w:ascii="Times New Roman" w:eastAsia="Times New Roman" w:hAnsi="Times New Roman" w:cs="Times New Roman"/>
          <w:color w:val="0000FF"/>
          <w:sz w:val="24"/>
          <w:szCs w:val="24"/>
          <w:lang w:eastAsia="ru-RU"/>
        </w:rPr>
        <w:t>иды</w:t>
      </w:r>
      <w:proofErr w:type="spellEnd"/>
      <w:r w:rsidRPr="00636A6C">
        <w:rPr>
          <w:rFonts w:ascii="Times New Roman" w:eastAsia="Times New Roman" w:hAnsi="Times New Roman" w:cs="Times New Roman"/>
          <w:color w:val="0000FF"/>
          <w:sz w:val="24"/>
          <w:szCs w:val="24"/>
          <w:lang w:eastAsia="ru-RU"/>
        </w:rPr>
        <w:t xml:space="preserve"> социальных норм.</w:t>
      </w:r>
    </w:p>
    <w:p w:rsidR="00636A6C" w:rsidRDefault="00636A6C" w:rsidP="00636A6C">
      <w:pPr>
        <w:spacing w:after="0" w:line="240" w:lineRule="auto"/>
        <w:jc w:val="center"/>
        <w:rPr>
          <w:rFonts w:ascii="Times New Roman" w:eastAsia="Times New Roman" w:hAnsi="Times New Roman" w:cs="Times New Roman"/>
          <w:color w:val="FF0000"/>
          <w:sz w:val="24"/>
          <w:szCs w:val="24"/>
          <w:highlight w:val="yellow"/>
          <w:lang w:eastAsia="ru-RU"/>
        </w:rPr>
      </w:pPr>
    </w:p>
    <w:p w:rsidR="00DE3C7F" w:rsidRPr="00636A6C" w:rsidRDefault="00DE3C7F" w:rsidP="00DE3C7F">
      <w:pPr>
        <w:spacing w:after="0" w:line="240" w:lineRule="auto"/>
        <w:rPr>
          <w:rFonts w:ascii="Times New Roman" w:eastAsia="Times New Roman" w:hAnsi="Times New Roman" w:cs="Times New Roman"/>
          <w:color w:val="FF0000"/>
          <w:sz w:val="24"/>
          <w:szCs w:val="24"/>
          <w:highlight w:val="yellow"/>
          <w:lang w:eastAsia="ru-RU"/>
        </w:rPr>
      </w:pPr>
      <w:r>
        <w:rPr>
          <w:rFonts w:ascii="Times New Roman" w:eastAsia="Times New Roman" w:hAnsi="Times New Roman" w:cs="Times New Roman"/>
          <w:color w:val="FF0000"/>
          <w:sz w:val="24"/>
          <w:szCs w:val="24"/>
          <w:highlight w:val="yellow"/>
          <w:lang w:eastAsia="ru-RU"/>
        </w:rPr>
        <w:t>Цель: Закрепить тему  социальные нормы.</w:t>
      </w:r>
    </w:p>
    <w:p w:rsidR="00636A6C" w:rsidRDefault="00636A6C" w:rsidP="00636A6C">
      <w:pPr>
        <w:spacing w:after="0" w:line="240" w:lineRule="auto"/>
        <w:rPr>
          <w:rFonts w:ascii="Times New Roman" w:eastAsia="Times New Roman" w:hAnsi="Times New Roman" w:cs="Times New Roman"/>
          <w:b/>
          <w:bCs/>
          <w:sz w:val="24"/>
          <w:szCs w:val="24"/>
          <w:lang w:eastAsia="ru-RU"/>
        </w:rPr>
      </w:pPr>
      <w:r w:rsidRPr="00636A6C">
        <w:rPr>
          <w:rFonts w:ascii="Times New Roman" w:eastAsia="Times New Roman" w:hAnsi="Times New Roman" w:cs="Times New Roman"/>
          <w:b/>
          <w:bCs/>
          <w:sz w:val="24"/>
          <w:szCs w:val="24"/>
          <w:lang w:eastAsia="ru-RU"/>
        </w:rPr>
        <w:t>Задание № 1</w:t>
      </w:r>
      <w:r w:rsidR="00F94537">
        <w:rPr>
          <w:rFonts w:ascii="Times New Roman" w:eastAsia="Times New Roman" w:hAnsi="Times New Roman" w:cs="Times New Roman"/>
          <w:b/>
          <w:bCs/>
          <w:sz w:val="24"/>
          <w:szCs w:val="24"/>
          <w:lang w:eastAsia="ru-RU"/>
        </w:rPr>
        <w:t xml:space="preserve"> </w:t>
      </w:r>
    </w:p>
    <w:p w:rsidR="00F94537" w:rsidRDefault="00F94537" w:rsidP="00636A6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Законспектировать данный текст.</w:t>
      </w:r>
    </w:p>
    <w:p w:rsidR="00F94537" w:rsidRPr="00636A6C" w:rsidRDefault="00F94537" w:rsidP="00636A6C">
      <w:pPr>
        <w:spacing w:after="0" w:line="240" w:lineRule="auto"/>
        <w:rPr>
          <w:rFonts w:ascii="Times New Roman" w:eastAsia="Times New Roman" w:hAnsi="Times New Roman" w:cs="Times New Roman"/>
          <w:sz w:val="24"/>
          <w:szCs w:val="24"/>
          <w:lang w:eastAsia="ru-RU"/>
        </w:rPr>
      </w:pPr>
    </w:p>
    <w:p w:rsidR="00636A6C" w:rsidRPr="00636A6C" w:rsidRDefault="00636A6C" w:rsidP="00636A6C">
      <w:pPr>
        <w:spacing w:after="0" w:line="7" w:lineRule="exact"/>
        <w:rPr>
          <w:rFonts w:ascii="Times New Roman" w:eastAsia="Times New Roman" w:hAnsi="Times New Roman" w:cs="Times New Roman"/>
          <w:sz w:val="24"/>
          <w:szCs w:val="24"/>
          <w:lang w:eastAsia="ru-RU"/>
        </w:rPr>
      </w:pPr>
    </w:p>
    <w:p w:rsidR="00636A6C" w:rsidRPr="00636A6C" w:rsidRDefault="00636A6C" w:rsidP="00636A6C">
      <w:pPr>
        <w:spacing w:after="0" w:line="237" w:lineRule="auto"/>
        <w:rPr>
          <w:rFonts w:ascii="Times New Roman" w:eastAsia="Times New Roman" w:hAnsi="Times New Roman" w:cs="Times New Roman"/>
          <w:sz w:val="24"/>
          <w:szCs w:val="24"/>
          <w:lang w:eastAsia="ru-RU"/>
        </w:rPr>
      </w:pPr>
      <w:r w:rsidRPr="00636A6C">
        <w:rPr>
          <w:rFonts w:ascii="Times New Roman" w:eastAsia="Times New Roman" w:hAnsi="Times New Roman" w:cs="Times New Roman"/>
          <w:b/>
          <w:bCs/>
          <w:sz w:val="24"/>
          <w:szCs w:val="24"/>
          <w:lang w:eastAsia="ru-RU"/>
        </w:rPr>
        <w:t xml:space="preserve">Текст. </w:t>
      </w:r>
      <w:r w:rsidRPr="00636A6C">
        <w:rPr>
          <w:rFonts w:ascii="Times New Roman" w:eastAsia="Times New Roman" w:hAnsi="Times New Roman" w:cs="Times New Roman"/>
          <w:sz w:val="24"/>
          <w:szCs w:val="24"/>
          <w:lang w:eastAsia="ru-RU"/>
        </w:rPr>
        <w:t xml:space="preserve">Современный российский философ Л. Н. </w:t>
      </w:r>
      <w:proofErr w:type="spellStart"/>
      <w:r w:rsidRPr="00636A6C">
        <w:rPr>
          <w:rFonts w:ascii="Times New Roman" w:eastAsia="Times New Roman" w:hAnsi="Times New Roman" w:cs="Times New Roman"/>
          <w:sz w:val="24"/>
          <w:szCs w:val="24"/>
          <w:lang w:eastAsia="ru-RU"/>
        </w:rPr>
        <w:t>Столович</w:t>
      </w:r>
      <w:proofErr w:type="spellEnd"/>
      <w:r w:rsidRPr="00636A6C">
        <w:rPr>
          <w:rFonts w:ascii="Times New Roman" w:eastAsia="Times New Roman" w:hAnsi="Times New Roman" w:cs="Times New Roman"/>
          <w:sz w:val="24"/>
          <w:szCs w:val="24"/>
          <w:lang w:eastAsia="ru-RU"/>
        </w:rPr>
        <w:t xml:space="preserve"> об общечеловеческих ценностях.</w:t>
      </w:r>
      <w:r w:rsidRPr="00636A6C">
        <w:rPr>
          <w:rFonts w:ascii="Times New Roman" w:eastAsia="Times New Roman" w:hAnsi="Times New Roman" w:cs="Times New Roman"/>
          <w:b/>
          <w:bCs/>
          <w:sz w:val="24"/>
          <w:szCs w:val="24"/>
          <w:lang w:eastAsia="ru-RU"/>
        </w:rPr>
        <w:t xml:space="preserve"> </w:t>
      </w:r>
      <w:r w:rsidRPr="00636A6C">
        <w:rPr>
          <w:rFonts w:ascii="Times New Roman" w:eastAsia="Times New Roman" w:hAnsi="Times New Roman" w:cs="Times New Roman"/>
          <w:sz w:val="24"/>
          <w:szCs w:val="24"/>
          <w:lang w:eastAsia="ru-RU"/>
        </w:rPr>
        <w:t xml:space="preserve">Совместимо ли бытие </w:t>
      </w:r>
      <w:r w:rsidRPr="00636A6C">
        <w:rPr>
          <w:rFonts w:ascii="Times New Roman" w:eastAsia="Times New Roman" w:hAnsi="Times New Roman" w:cs="Times New Roman"/>
          <w:i/>
          <w:iCs/>
          <w:sz w:val="24"/>
          <w:szCs w:val="24"/>
          <w:lang w:eastAsia="ru-RU"/>
        </w:rPr>
        <w:t>общечеловеческих ценностей</w:t>
      </w:r>
      <w:r w:rsidRPr="00636A6C">
        <w:rPr>
          <w:rFonts w:ascii="Times New Roman" w:eastAsia="Times New Roman" w:hAnsi="Times New Roman" w:cs="Times New Roman"/>
          <w:sz w:val="24"/>
          <w:szCs w:val="24"/>
          <w:lang w:eastAsia="ru-RU"/>
        </w:rPr>
        <w:t xml:space="preserve"> с национально-этнической, социально-классовой, религиозно-конфессиональной раздробленностью человеческого общества? </w:t>
      </w:r>
      <w:proofErr w:type="gramStart"/>
      <w:r w:rsidRPr="00636A6C">
        <w:rPr>
          <w:rFonts w:ascii="Times New Roman" w:eastAsia="Times New Roman" w:hAnsi="Times New Roman" w:cs="Times New Roman"/>
          <w:sz w:val="24"/>
          <w:szCs w:val="24"/>
          <w:lang w:eastAsia="ru-RU"/>
        </w:rPr>
        <w:t>Может ли вообще идти речь об общечеловеческих ценностях, если люди, принадлежащие к различным социально и исторически сложившимся общностям, вкладывают различное содержание в ценностные понятия «честь», «долг», «добро», «прекрасное», «священное» и т. п.? Однако достойно внимания то, что сами эти понятия при всем различии их содержания обозначаются одними и теми лее словами, разными в разных национальных языках, но легко переводимыми с</w:t>
      </w:r>
      <w:proofErr w:type="gramEnd"/>
      <w:r w:rsidRPr="00636A6C">
        <w:rPr>
          <w:rFonts w:ascii="Times New Roman" w:eastAsia="Times New Roman" w:hAnsi="Times New Roman" w:cs="Times New Roman"/>
          <w:sz w:val="24"/>
          <w:szCs w:val="24"/>
          <w:lang w:eastAsia="ru-RU"/>
        </w:rPr>
        <w:t xml:space="preserve"> одного языка на другой. Это важное свидетельство того, что сама структура ценностного сознания однотипна у всех людей. Конечно, у аристократа, у бизнесмена, у рабочего имеется свое представление, например, о чести, но эти различные, а порой и противоположные представления выражаются одним и тем же словом — «честь». Следовательно, ценностные понятия и категории, помимо содержательной стороны, обладают определенным общим формальным значением. Оно заключается в том, что эти понятия и категории описывают определенные структурные отношения между индивидом и социальной общностью, к которой он принадлежит, вне зависимости от того, какая это общность. С этой точки зрения понятие «честь» характеризует отношение той или другой общности людей к индивиду и последнего к самому себе как носителю определенных качеств, считающихся в данной общности наиболее достойными. &lt;...&gt; Честь является ценностью для общности, так как укрепляет эту общность как систему. Напротив, предательство выступает как антиценность, ибо оно вероломно покушается на целость и единство системы любой общности людей. &lt;...&gt; Немало примеров, когда следование принципам чести, безупречное </w:t>
      </w:r>
      <w:r w:rsidRPr="00636A6C">
        <w:rPr>
          <w:rFonts w:ascii="Times New Roman" w:eastAsia="Times New Roman" w:hAnsi="Times New Roman" w:cs="Times New Roman"/>
          <w:sz w:val="24"/>
          <w:szCs w:val="24"/>
          <w:lang w:eastAsia="ru-RU"/>
        </w:rPr>
        <w:lastRenderedPageBreak/>
        <w:t xml:space="preserve">исполнение долга, мужество, храбрость вызывали уважение даже у противников. С другой стороны, по словам Тацита, «предателей презирают даже те, кто пользуется их услугами». &lt;...&gt; Общечеловеческая ценность «золотого правила нравственности» («Не делай другому того, чего не желаешь себе»), как и библейских заповедей, в том и состоит, что они представляют собой условие благополучного существования любой общности людей при всей неизбежной историчности их формулировок. Заповедь «Не убивай» исходит из осознания ценности жизни как таковой. Общечеловеческая ценность этой заповеди не колеблется оттого, что ее очень часто нарушали. Наоборот, ее нарушение, </w:t>
      </w:r>
      <w:proofErr w:type="gramStart"/>
      <w:r w:rsidRPr="00636A6C">
        <w:rPr>
          <w:rFonts w:ascii="Times New Roman" w:eastAsia="Times New Roman" w:hAnsi="Times New Roman" w:cs="Times New Roman"/>
          <w:sz w:val="24"/>
          <w:szCs w:val="24"/>
          <w:lang w:eastAsia="ru-RU"/>
        </w:rPr>
        <w:t>которое</w:t>
      </w:r>
      <w:proofErr w:type="gramEnd"/>
      <w:r w:rsidRPr="00636A6C">
        <w:rPr>
          <w:rFonts w:ascii="Times New Roman" w:eastAsia="Times New Roman" w:hAnsi="Times New Roman" w:cs="Times New Roman"/>
          <w:sz w:val="24"/>
          <w:szCs w:val="24"/>
          <w:lang w:eastAsia="ru-RU"/>
        </w:rPr>
        <w:t xml:space="preserve"> в конечном счете оборачивается многообразными бедствиями для людей, доказывает ценность этой заповеди. &lt;...&gt; Культивирование общечеловеческих ценностей в каждой национальной группе ведет к их сближению, подобно тому, как в обществе действительно интеллигентных и культурных людей нет остроты проблемы национальных отношений, ибо интеллигентность и культурность предполагают преданность высшим интеллектуальным, нравственным и эстетическим ценностям человечества. Рост интегративных процессов в современном мире и на региональном уровне, и во всемирном масштабе связан с жизненной необходимостью решения проблем экологии и мирного сосуществования. Стратегии развития современного человечества могут быть разными, и между ними необходим диалог для выработки оптимальных решений. Вместе с тем принцип приоритета общечеловеческих ценностей</w:t>
      </w:r>
    </w:p>
    <w:p w:rsidR="00636A6C" w:rsidRPr="00636A6C" w:rsidRDefault="00636A6C" w:rsidP="00636A6C">
      <w:pPr>
        <w:spacing w:after="0" w:line="33" w:lineRule="exact"/>
        <w:rPr>
          <w:rFonts w:ascii="Times New Roman" w:eastAsia="Times New Roman" w:hAnsi="Times New Roman" w:cs="Times New Roman"/>
          <w:sz w:val="24"/>
          <w:szCs w:val="24"/>
          <w:lang w:eastAsia="ru-RU"/>
        </w:rPr>
      </w:pPr>
    </w:p>
    <w:p w:rsidR="00636A6C" w:rsidRPr="00636A6C" w:rsidRDefault="00636A6C" w:rsidP="00636A6C">
      <w:pPr>
        <w:spacing w:after="0" w:line="240" w:lineRule="auto"/>
        <w:rPr>
          <w:rFonts w:ascii="Times New Roman" w:eastAsia="Times New Roman" w:hAnsi="Times New Roman" w:cs="Times New Roman"/>
          <w:sz w:val="24"/>
          <w:szCs w:val="24"/>
          <w:lang w:eastAsia="ru-RU"/>
        </w:rPr>
      </w:pPr>
      <w:r w:rsidRPr="00636A6C">
        <w:rPr>
          <w:rFonts w:ascii="Times New Roman" w:eastAsia="Times New Roman" w:hAnsi="Times New Roman" w:cs="Times New Roman"/>
          <w:sz w:val="24"/>
          <w:szCs w:val="24"/>
          <w:lang w:eastAsia="ru-RU"/>
        </w:rPr>
        <w:t xml:space="preserve">—  не  просто  благое  пожелание  и  красивая  фраза.  Это  закон  общечеловеческих  ценностей,  </w:t>
      </w:r>
      <w:proofErr w:type="gramStart"/>
      <w:r w:rsidRPr="00636A6C">
        <w:rPr>
          <w:rFonts w:ascii="Times New Roman" w:eastAsia="Times New Roman" w:hAnsi="Times New Roman" w:cs="Times New Roman"/>
          <w:sz w:val="24"/>
          <w:szCs w:val="24"/>
          <w:lang w:eastAsia="ru-RU"/>
        </w:rPr>
        <w:t>без</w:t>
      </w:r>
      <w:proofErr w:type="gramEnd"/>
    </w:p>
    <w:p w:rsidR="00636A6C" w:rsidRPr="00636A6C" w:rsidRDefault="00636A6C" w:rsidP="00636A6C">
      <w:pPr>
        <w:spacing w:after="0" w:line="12" w:lineRule="exact"/>
        <w:rPr>
          <w:rFonts w:ascii="Times New Roman" w:eastAsia="Times New Roman" w:hAnsi="Times New Roman" w:cs="Times New Roman"/>
          <w:sz w:val="24"/>
          <w:szCs w:val="24"/>
          <w:lang w:eastAsia="ru-RU"/>
        </w:rPr>
      </w:pPr>
    </w:p>
    <w:p w:rsidR="00636A6C" w:rsidRPr="00636A6C" w:rsidRDefault="00636A6C" w:rsidP="00636A6C">
      <w:pPr>
        <w:spacing w:after="0" w:line="232" w:lineRule="auto"/>
        <w:ind w:right="20"/>
        <w:rPr>
          <w:rFonts w:ascii="Times New Roman" w:eastAsia="Times New Roman" w:hAnsi="Times New Roman" w:cs="Times New Roman"/>
          <w:sz w:val="24"/>
          <w:szCs w:val="24"/>
          <w:lang w:eastAsia="ru-RU"/>
        </w:rPr>
      </w:pPr>
      <w:proofErr w:type="gramStart"/>
      <w:r w:rsidRPr="00636A6C">
        <w:rPr>
          <w:rFonts w:ascii="Times New Roman" w:eastAsia="Times New Roman" w:hAnsi="Times New Roman" w:cs="Times New Roman"/>
          <w:sz w:val="24"/>
          <w:szCs w:val="24"/>
          <w:lang w:eastAsia="ru-RU"/>
        </w:rPr>
        <w:t>существования</w:t>
      </w:r>
      <w:proofErr w:type="gramEnd"/>
      <w:r w:rsidRPr="00636A6C">
        <w:rPr>
          <w:rFonts w:ascii="Times New Roman" w:eastAsia="Times New Roman" w:hAnsi="Times New Roman" w:cs="Times New Roman"/>
          <w:sz w:val="24"/>
          <w:szCs w:val="24"/>
          <w:lang w:eastAsia="ru-RU"/>
        </w:rPr>
        <w:t xml:space="preserve"> которого человечество прекратит существование. </w:t>
      </w:r>
      <w:proofErr w:type="spellStart"/>
      <w:r w:rsidRPr="00636A6C">
        <w:rPr>
          <w:rFonts w:ascii="Times New Roman" w:eastAsia="Times New Roman" w:hAnsi="Times New Roman" w:cs="Times New Roman"/>
          <w:sz w:val="24"/>
          <w:szCs w:val="24"/>
          <w:lang w:eastAsia="ru-RU"/>
        </w:rPr>
        <w:t>Столович</w:t>
      </w:r>
      <w:proofErr w:type="spellEnd"/>
      <w:r w:rsidRPr="00636A6C">
        <w:rPr>
          <w:rFonts w:ascii="Times New Roman" w:eastAsia="Times New Roman" w:hAnsi="Times New Roman" w:cs="Times New Roman"/>
          <w:sz w:val="24"/>
          <w:szCs w:val="24"/>
          <w:lang w:eastAsia="ru-RU"/>
        </w:rPr>
        <w:t xml:space="preserve"> Л. Н. Об общечеловеческих ценностях / Л. Н. </w:t>
      </w:r>
      <w:proofErr w:type="spellStart"/>
      <w:r w:rsidRPr="00636A6C">
        <w:rPr>
          <w:rFonts w:ascii="Times New Roman" w:eastAsia="Times New Roman" w:hAnsi="Times New Roman" w:cs="Times New Roman"/>
          <w:sz w:val="24"/>
          <w:szCs w:val="24"/>
          <w:lang w:eastAsia="ru-RU"/>
        </w:rPr>
        <w:t>Столович</w:t>
      </w:r>
      <w:proofErr w:type="spellEnd"/>
      <w:r w:rsidRPr="00636A6C">
        <w:rPr>
          <w:rFonts w:ascii="Times New Roman" w:eastAsia="Times New Roman" w:hAnsi="Times New Roman" w:cs="Times New Roman"/>
          <w:sz w:val="24"/>
          <w:szCs w:val="24"/>
          <w:lang w:eastAsia="ru-RU"/>
        </w:rPr>
        <w:t xml:space="preserve"> // Вопросы философии. — 2004. — № 7. — С. 86—96.</w:t>
      </w:r>
    </w:p>
    <w:p w:rsidR="00636A6C" w:rsidRPr="00636A6C" w:rsidRDefault="00636A6C" w:rsidP="00636A6C">
      <w:pPr>
        <w:spacing w:after="0" w:line="6" w:lineRule="exact"/>
        <w:rPr>
          <w:rFonts w:ascii="Times New Roman" w:eastAsia="Times New Roman" w:hAnsi="Times New Roman" w:cs="Times New Roman"/>
          <w:sz w:val="24"/>
          <w:szCs w:val="24"/>
          <w:lang w:eastAsia="ru-RU"/>
        </w:rPr>
      </w:pPr>
    </w:p>
    <w:p w:rsidR="00636A6C" w:rsidRPr="00636A6C" w:rsidRDefault="00636A6C" w:rsidP="00636A6C">
      <w:pPr>
        <w:spacing w:after="0" w:line="7" w:lineRule="exact"/>
        <w:rPr>
          <w:rFonts w:ascii="Times New Roman" w:eastAsia="Times New Roman" w:hAnsi="Times New Roman" w:cs="Times New Roman"/>
          <w:b/>
          <w:bCs/>
          <w:sz w:val="24"/>
          <w:szCs w:val="24"/>
          <w:lang w:eastAsia="ru-RU"/>
        </w:rPr>
      </w:pPr>
    </w:p>
    <w:p w:rsidR="00636A6C" w:rsidRPr="00636A6C" w:rsidRDefault="00636A6C" w:rsidP="00636A6C">
      <w:pPr>
        <w:spacing w:after="0" w:line="240" w:lineRule="auto"/>
        <w:ind w:left="1080"/>
        <w:rPr>
          <w:rFonts w:ascii="Times New Roman" w:eastAsia="Times New Roman" w:hAnsi="Times New Roman" w:cs="Times New Roman"/>
          <w:b/>
          <w:bCs/>
          <w:sz w:val="24"/>
          <w:szCs w:val="24"/>
          <w:lang w:eastAsia="ru-RU"/>
        </w:rPr>
      </w:pPr>
      <w:r w:rsidRPr="00636A6C">
        <w:rPr>
          <w:rFonts w:ascii="Times New Roman" w:eastAsia="Times New Roman" w:hAnsi="Times New Roman" w:cs="Times New Roman"/>
          <w:b/>
          <w:bCs/>
          <w:sz w:val="24"/>
          <w:szCs w:val="24"/>
          <w:lang w:eastAsia="ru-RU"/>
        </w:rPr>
        <w:t>Задание № 2</w:t>
      </w:r>
    </w:p>
    <w:p w:rsidR="00636A6C" w:rsidRPr="00636A6C" w:rsidRDefault="00636A6C" w:rsidP="00636A6C">
      <w:pPr>
        <w:spacing w:after="0" w:line="7" w:lineRule="exact"/>
        <w:rPr>
          <w:rFonts w:ascii="Times New Roman" w:eastAsia="Times New Roman" w:hAnsi="Times New Roman" w:cs="Times New Roman"/>
          <w:b/>
          <w:bCs/>
          <w:sz w:val="24"/>
          <w:szCs w:val="24"/>
          <w:lang w:eastAsia="ru-RU"/>
        </w:rPr>
      </w:pPr>
    </w:p>
    <w:p w:rsidR="00636A6C" w:rsidRPr="00636A6C" w:rsidRDefault="00636A6C" w:rsidP="00636A6C">
      <w:pPr>
        <w:spacing w:after="0" w:line="232" w:lineRule="auto"/>
        <w:ind w:left="1080" w:right="20"/>
        <w:rPr>
          <w:rFonts w:ascii="Times New Roman" w:eastAsia="Times New Roman" w:hAnsi="Times New Roman" w:cs="Times New Roman"/>
          <w:b/>
          <w:bCs/>
          <w:sz w:val="24"/>
          <w:szCs w:val="24"/>
          <w:lang w:eastAsia="ru-RU"/>
        </w:rPr>
      </w:pPr>
      <w:r w:rsidRPr="00636A6C">
        <w:rPr>
          <w:rFonts w:ascii="Times New Roman" w:eastAsia="Times New Roman" w:hAnsi="Times New Roman" w:cs="Times New Roman"/>
          <w:sz w:val="24"/>
          <w:szCs w:val="24"/>
          <w:lang w:eastAsia="ru-RU"/>
        </w:rPr>
        <w:t>Сопоставьте три точки зрения на человека. С какой из приведенных точек зрения вы согласны? Дайте аргументированный ответ.</w:t>
      </w:r>
    </w:p>
    <w:p w:rsidR="00636A6C" w:rsidRPr="00636A6C" w:rsidRDefault="00636A6C" w:rsidP="00636A6C">
      <w:pPr>
        <w:spacing w:after="0" w:line="13" w:lineRule="exact"/>
        <w:rPr>
          <w:rFonts w:ascii="Times New Roman" w:eastAsia="Times New Roman" w:hAnsi="Times New Roman" w:cs="Times New Roman"/>
          <w:b/>
          <w:bCs/>
          <w:sz w:val="24"/>
          <w:szCs w:val="24"/>
          <w:lang w:eastAsia="ru-RU"/>
        </w:rPr>
      </w:pPr>
    </w:p>
    <w:p w:rsidR="00636A6C" w:rsidRPr="00636A6C" w:rsidRDefault="00636A6C" w:rsidP="00636A6C">
      <w:pPr>
        <w:numPr>
          <w:ilvl w:val="0"/>
          <w:numId w:val="12"/>
        </w:numPr>
        <w:tabs>
          <w:tab w:val="left" w:pos="264"/>
        </w:tabs>
        <w:spacing w:after="0" w:line="232" w:lineRule="auto"/>
        <w:ind w:right="20"/>
        <w:rPr>
          <w:rFonts w:ascii="Times New Roman" w:eastAsia="Times New Roman" w:hAnsi="Times New Roman" w:cs="Times New Roman"/>
          <w:sz w:val="24"/>
          <w:szCs w:val="24"/>
          <w:lang w:eastAsia="ru-RU"/>
        </w:rPr>
      </w:pPr>
      <w:r w:rsidRPr="00636A6C">
        <w:rPr>
          <w:rFonts w:ascii="Times New Roman" w:eastAsia="Times New Roman" w:hAnsi="Times New Roman" w:cs="Times New Roman"/>
          <w:sz w:val="24"/>
          <w:szCs w:val="24"/>
          <w:lang w:eastAsia="ru-RU"/>
        </w:rPr>
        <w:t>«Поистине человек — это грязный поток. Надо быть морем, чтобы принять его в себя и не стать нечистым» (Ф. Ницше).</w:t>
      </w:r>
    </w:p>
    <w:p w:rsidR="00636A6C" w:rsidRPr="00636A6C" w:rsidRDefault="00636A6C" w:rsidP="00636A6C">
      <w:pPr>
        <w:spacing w:after="0" w:line="1" w:lineRule="exact"/>
        <w:rPr>
          <w:rFonts w:ascii="Times New Roman" w:eastAsia="Times New Roman" w:hAnsi="Times New Roman" w:cs="Times New Roman"/>
          <w:sz w:val="24"/>
          <w:szCs w:val="24"/>
          <w:lang w:eastAsia="ru-RU"/>
        </w:rPr>
      </w:pPr>
    </w:p>
    <w:p w:rsidR="00636A6C" w:rsidRPr="00636A6C" w:rsidRDefault="00636A6C" w:rsidP="00636A6C">
      <w:pPr>
        <w:numPr>
          <w:ilvl w:val="0"/>
          <w:numId w:val="12"/>
        </w:numPr>
        <w:tabs>
          <w:tab w:val="left" w:pos="240"/>
        </w:tabs>
        <w:spacing w:after="0" w:line="240" w:lineRule="auto"/>
        <w:ind w:left="240" w:hanging="240"/>
        <w:rPr>
          <w:rFonts w:ascii="Times New Roman" w:eastAsia="Times New Roman" w:hAnsi="Times New Roman" w:cs="Times New Roman"/>
          <w:sz w:val="24"/>
          <w:szCs w:val="24"/>
          <w:lang w:eastAsia="ru-RU"/>
        </w:rPr>
      </w:pPr>
      <w:r w:rsidRPr="00636A6C">
        <w:rPr>
          <w:rFonts w:ascii="Times New Roman" w:eastAsia="Times New Roman" w:hAnsi="Times New Roman" w:cs="Times New Roman"/>
          <w:sz w:val="24"/>
          <w:szCs w:val="24"/>
          <w:lang w:eastAsia="ru-RU"/>
        </w:rPr>
        <w:t>«Все прекрасное на земле — от солнца, и все хорошее — от человека» (М. М. Пришвин).</w:t>
      </w:r>
    </w:p>
    <w:p w:rsidR="00636A6C" w:rsidRPr="00636A6C" w:rsidRDefault="00636A6C" w:rsidP="00636A6C">
      <w:pPr>
        <w:numPr>
          <w:ilvl w:val="0"/>
          <w:numId w:val="12"/>
        </w:numPr>
        <w:tabs>
          <w:tab w:val="left" w:pos="240"/>
        </w:tabs>
        <w:spacing w:after="0" w:line="240" w:lineRule="auto"/>
        <w:ind w:left="240" w:hanging="240"/>
        <w:rPr>
          <w:rFonts w:ascii="Times New Roman" w:eastAsia="Times New Roman" w:hAnsi="Times New Roman" w:cs="Times New Roman"/>
          <w:sz w:val="24"/>
          <w:szCs w:val="24"/>
          <w:lang w:eastAsia="ru-RU"/>
        </w:rPr>
      </w:pPr>
      <w:r w:rsidRPr="00636A6C">
        <w:rPr>
          <w:rFonts w:ascii="Times New Roman" w:eastAsia="Times New Roman" w:hAnsi="Times New Roman" w:cs="Times New Roman"/>
          <w:sz w:val="24"/>
          <w:szCs w:val="24"/>
          <w:lang w:eastAsia="ru-RU"/>
        </w:rPr>
        <w:t>Мы источник веселья — и скорби рудник,</w:t>
      </w:r>
    </w:p>
    <w:p w:rsidR="00636A6C" w:rsidRPr="00636A6C" w:rsidRDefault="00636A6C" w:rsidP="00636A6C">
      <w:pPr>
        <w:spacing w:after="0" w:line="240" w:lineRule="auto"/>
        <w:rPr>
          <w:rFonts w:ascii="Times New Roman" w:eastAsia="Times New Roman" w:hAnsi="Times New Roman" w:cs="Times New Roman"/>
          <w:sz w:val="24"/>
          <w:szCs w:val="24"/>
          <w:lang w:eastAsia="ru-RU"/>
        </w:rPr>
      </w:pPr>
      <w:r w:rsidRPr="00636A6C">
        <w:rPr>
          <w:rFonts w:ascii="Times New Roman" w:eastAsia="Times New Roman" w:hAnsi="Times New Roman" w:cs="Times New Roman"/>
          <w:sz w:val="24"/>
          <w:szCs w:val="24"/>
          <w:lang w:eastAsia="ru-RU"/>
        </w:rPr>
        <w:t>Мы вместилище скверны — и чистый родник.</w:t>
      </w:r>
    </w:p>
    <w:p w:rsidR="00636A6C" w:rsidRPr="00636A6C" w:rsidRDefault="00636A6C" w:rsidP="00636A6C">
      <w:pPr>
        <w:spacing w:after="0" w:line="240" w:lineRule="auto"/>
        <w:rPr>
          <w:rFonts w:ascii="Times New Roman" w:eastAsia="Times New Roman" w:hAnsi="Times New Roman" w:cs="Times New Roman"/>
          <w:sz w:val="24"/>
          <w:szCs w:val="24"/>
          <w:lang w:eastAsia="ru-RU"/>
        </w:rPr>
      </w:pPr>
      <w:r w:rsidRPr="00636A6C">
        <w:rPr>
          <w:rFonts w:ascii="Times New Roman" w:eastAsia="Times New Roman" w:hAnsi="Times New Roman" w:cs="Times New Roman"/>
          <w:sz w:val="24"/>
          <w:szCs w:val="24"/>
          <w:lang w:eastAsia="ru-RU"/>
        </w:rPr>
        <w:t>Человек, словно в зеркале мир — многолик.</w:t>
      </w:r>
    </w:p>
    <w:p w:rsidR="00636A6C" w:rsidRPr="00636A6C" w:rsidRDefault="00636A6C" w:rsidP="00636A6C">
      <w:pPr>
        <w:spacing w:after="0" w:line="240" w:lineRule="auto"/>
        <w:rPr>
          <w:rFonts w:ascii="Times New Roman" w:eastAsia="Times New Roman" w:hAnsi="Times New Roman" w:cs="Times New Roman"/>
          <w:sz w:val="24"/>
          <w:szCs w:val="24"/>
          <w:lang w:eastAsia="ru-RU"/>
        </w:rPr>
      </w:pPr>
      <w:r w:rsidRPr="00636A6C">
        <w:rPr>
          <w:rFonts w:ascii="Times New Roman" w:eastAsia="Times New Roman" w:hAnsi="Times New Roman" w:cs="Times New Roman"/>
          <w:sz w:val="24"/>
          <w:szCs w:val="24"/>
          <w:lang w:eastAsia="ru-RU"/>
        </w:rPr>
        <w:t>Он ничтожен — и он же безмерно велик!</w:t>
      </w:r>
    </w:p>
    <w:p w:rsidR="00636A6C" w:rsidRPr="00636A6C" w:rsidRDefault="00636A6C" w:rsidP="00636A6C">
      <w:pPr>
        <w:spacing w:after="0" w:line="240" w:lineRule="auto"/>
        <w:rPr>
          <w:rFonts w:ascii="Times New Roman" w:eastAsia="Times New Roman" w:hAnsi="Times New Roman" w:cs="Times New Roman"/>
          <w:sz w:val="24"/>
          <w:szCs w:val="24"/>
          <w:lang w:eastAsia="ru-RU"/>
        </w:rPr>
      </w:pPr>
      <w:r w:rsidRPr="00636A6C">
        <w:rPr>
          <w:rFonts w:ascii="Times New Roman" w:eastAsia="Times New Roman" w:hAnsi="Times New Roman" w:cs="Times New Roman"/>
          <w:sz w:val="24"/>
          <w:szCs w:val="24"/>
          <w:lang w:eastAsia="ru-RU"/>
        </w:rPr>
        <w:t>(Омар Хайям)</w:t>
      </w:r>
    </w:p>
    <w:p w:rsidR="00BB60CF" w:rsidRPr="00BB60CF" w:rsidRDefault="00BB60CF" w:rsidP="00BB60CF">
      <w:pPr>
        <w:spacing w:after="0" w:line="240" w:lineRule="auto"/>
        <w:jc w:val="center"/>
        <w:rPr>
          <w:rFonts w:ascii="Times New Roman" w:eastAsia="Times New Roman" w:hAnsi="Times New Roman" w:cs="Times New Roman"/>
          <w:color w:val="FF0000"/>
          <w:sz w:val="24"/>
          <w:szCs w:val="24"/>
          <w:lang w:eastAsia="ru-RU"/>
        </w:rPr>
      </w:pPr>
      <w:r w:rsidRPr="00BB60CF">
        <w:rPr>
          <w:rFonts w:ascii="Times New Roman" w:eastAsia="Times New Roman" w:hAnsi="Times New Roman" w:cs="Times New Roman"/>
          <w:color w:val="FF0000"/>
          <w:sz w:val="24"/>
          <w:szCs w:val="24"/>
          <w:highlight w:val="yellow"/>
          <w:lang w:eastAsia="ru-RU"/>
        </w:rPr>
        <w:t xml:space="preserve">ПРАКТИЧЕСКАЯ РАБОТА </w:t>
      </w:r>
      <w:r w:rsidRPr="00BB60CF">
        <w:rPr>
          <w:rFonts w:ascii="Times New Roman" w:eastAsia="Times New Roman" w:hAnsi="Times New Roman" w:cs="Times New Roman"/>
          <w:color w:val="FF0000"/>
          <w:sz w:val="24"/>
          <w:szCs w:val="24"/>
          <w:lang w:eastAsia="ru-RU"/>
        </w:rPr>
        <w:t>27</w:t>
      </w:r>
    </w:p>
    <w:p w:rsidR="00BB60CF" w:rsidRPr="00BB60CF" w:rsidRDefault="00BB60CF" w:rsidP="00BB60CF">
      <w:pPr>
        <w:spacing w:after="0" w:line="240" w:lineRule="auto"/>
        <w:jc w:val="both"/>
        <w:rPr>
          <w:rFonts w:ascii="Times New Roman" w:eastAsia="Times New Roman" w:hAnsi="Times New Roman" w:cs="Times New Roman"/>
          <w:color w:val="0000FF"/>
          <w:sz w:val="24"/>
          <w:szCs w:val="24"/>
          <w:lang w:eastAsia="ru-RU"/>
        </w:rPr>
      </w:pPr>
      <w:r w:rsidRPr="00BB60CF">
        <w:rPr>
          <w:rFonts w:ascii="Times New Roman" w:eastAsia="Times New Roman" w:hAnsi="Times New Roman" w:cs="Times New Roman"/>
          <w:color w:val="0000FF"/>
          <w:sz w:val="24"/>
          <w:szCs w:val="24"/>
          <w:lang w:eastAsia="ru-RU"/>
        </w:rPr>
        <w:t>ТЕМА: Межнациональные отношения.</w:t>
      </w:r>
    </w:p>
    <w:p w:rsidR="00BB60CF" w:rsidRPr="00BB60CF" w:rsidRDefault="00BB60CF" w:rsidP="00BB60CF">
      <w:pPr>
        <w:spacing w:after="0" w:line="240" w:lineRule="auto"/>
        <w:jc w:val="both"/>
        <w:rPr>
          <w:rFonts w:ascii="Times New Roman" w:eastAsia="Times New Roman" w:hAnsi="Times New Roman" w:cs="Times New Roman"/>
          <w:color w:val="0000FF"/>
          <w:sz w:val="24"/>
          <w:szCs w:val="24"/>
          <w:lang w:eastAsia="ru-RU"/>
        </w:rPr>
      </w:pPr>
      <w:r>
        <w:rPr>
          <w:rFonts w:ascii="Times New Roman" w:eastAsia="Times New Roman" w:hAnsi="Times New Roman" w:cs="Times New Roman"/>
          <w:color w:val="0000FF"/>
          <w:sz w:val="24"/>
          <w:szCs w:val="24"/>
          <w:lang w:eastAsia="ru-RU"/>
        </w:rPr>
        <w:t>Самостоятельно сформулировать и записать цель работы</w:t>
      </w:r>
    </w:p>
    <w:p w:rsidR="00BB60CF" w:rsidRPr="00BB60CF" w:rsidRDefault="00BB60CF" w:rsidP="00BB60C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BB60CF">
        <w:rPr>
          <w:rFonts w:ascii="Times New Roman" w:eastAsia="Times New Roman" w:hAnsi="Times New Roman" w:cs="Times New Roman"/>
          <w:b/>
          <w:bCs/>
          <w:sz w:val="24"/>
          <w:szCs w:val="24"/>
          <w:lang w:eastAsia="ru-RU"/>
        </w:rPr>
        <w:t>Порядок работы.</w:t>
      </w:r>
    </w:p>
    <w:p w:rsidR="00BB60CF" w:rsidRPr="00BB60CF" w:rsidRDefault="00BB60CF" w:rsidP="00BB60C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B60CF">
        <w:rPr>
          <w:rFonts w:ascii="Times New Roman" w:eastAsia="Times New Roman" w:hAnsi="Times New Roman" w:cs="Times New Roman"/>
          <w:b/>
          <w:bCs/>
          <w:color w:val="000000"/>
          <w:sz w:val="24"/>
          <w:szCs w:val="24"/>
          <w:lang w:eastAsia="ru-RU"/>
        </w:rPr>
        <w:t>Ι. Прочитайте текст, выпишите:</w:t>
      </w:r>
    </w:p>
    <w:p w:rsidR="00BB60CF" w:rsidRPr="00BB60CF" w:rsidRDefault="00BB60CF" w:rsidP="00BB60C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B60CF">
        <w:rPr>
          <w:rFonts w:ascii="Times New Roman" w:eastAsia="Times New Roman" w:hAnsi="Times New Roman" w:cs="Times New Roman"/>
          <w:b/>
          <w:bCs/>
          <w:color w:val="000000"/>
          <w:sz w:val="24"/>
          <w:szCs w:val="24"/>
          <w:lang w:eastAsia="ru-RU"/>
        </w:rPr>
        <w:t>1) причины межнациональных конфликтов;</w:t>
      </w:r>
    </w:p>
    <w:p w:rsidR="00BB60CF" w:rsidRPr="00BB60CF" w:rsidRDefault="00BB60CF" w:rsidP="00BB60C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B60CF">
        <w:rPr>
          <w:rFonts w:ascii="Times New Roman" w:eastAsia="Times New Roman" w:hAnsi="Times New Roman" w:cs="Times New Roman"/>
          <w:b/>
          <w:bCs/>
          <w:color w:val="000000"/>
          <w:sz w:val="24"/>
          <w:szCs w:val="24"/>
          <w:lang w:eastAsia="ru-RU"/>
        </w:rPr>
        <w:t>2) последствия межнациональных конфликтов;</w:t>
      </w:r>
    </w:p>
    <w:p w:rsidR="00BB60CF" w:rsidRPr="00BB60CF" w:rsidRDefault="00BB60CF" w:rsidP="00BB60C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B60CF">
        <w:rPr>
          <w:rFonts w:ascii="Times New Roman" w:eastAsia="Times New Roman" w:hAnsi="Times New Roman" w:cs="Times New Roman"/>
          <w:b/>
          <w:bCs/>
          <w:color w:val="000000"/>
          <w:sz w:val="24"/>
          <w:szCs w:val="24"/>
          <w:lang w:eastAsia="ru-RU"/>
        </w:rPr>
        <w:t>3) пути решения межнациональных конфликтов;</w:t>
      </w:r>
    </w:p>
    <w:p w:rsidR="00BB60CF" w:rsidRPr="00BB60CF" w:rsidRDefault="00BB60CF" w:rsidP="00BB60C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B60CF">
        <w:rPr>
          <w:rFonts w:ascii="Times New Roman" w:eastAsia="Times New Roman" w:hAnsi="Times New Roman" w:cs="Times New Roman"/>
          <w:color w:val="000000"/>
          <w:sz w:val="24"/>
          <w:szCs w:val="24"/>
          <w:lang w:eastAsia="ru-RU"/>
        </w:rPr>
        <w:t xml:space="preserve">И сегодня, к сожалению, межнациональные конфликты не ушли в прошлое. Подтверждением этому служат события в Югославии, в ряде территорий бывшего </w:t>
      </w:r>
      <w:r w:rsidRPr="00BB60CF">
        <w:rPr>
          <w:rFonts w:ascii="Times New Roman" w:eastAsia="Times New Roman" w:hAnsi="Times New Roman" w:cs="Times New Roman"/>
          <w:color w:val="000000"/>
          <w:sz w:val="24"/>
          <w:szCs w:val="24"/>
          <w:lang w:eastAsia="ru-RU"/>
        </w:rPr>
        <w:lastRenderedPageBreak/>
        <w:t>Советского Союза. В межнациональных столкновениях гибнут люди, уничтожаются ценности. Причин тому много, искать их следует не только в кризисных явлениях в экономике и связанных с ними спаде производства, росте инфляции, цен, безработицы, но и в резком ухудшении экологической обстановки, антидемократических законах, разделах территорий и т. д.</w:t>
      </w:r>
    </w:p>
    <w:p w:rsidR="00BB60CF" w:rsidRPr="00BB60CF" w:rsidRDefault="00BB60CF" w:rsidP="00BB60C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B60CF">
        <w:rPr>
          <w:rFonts w:ascii="Times New Roman" w:eastAsia="Times New Roman" w:hAnsi="Times New Roman" w:cs="Times New Roman"/>
          <w:color w:val="000000"/>
          <w:sz w:val="24"/>
          <w:szCs w:val="24"/>
          <w:lang w:eastAsia="ru-RU"/>
        </w:rPr>
        <w:t>Особенно тяжелые последствия вызывает национальное насилие - подавление или принижение нации, которые могут осуществляться в разных формах: это и ущемление прав нации, и запрещение или преследование её религии, культуры, языка, традиций и т. д.</w:t>
      </w:r>
    </w:p>
    <w:p w:rsidR="00BB60CF" w:rsidRPr="00BB60CF" w:rsidRDefault="00BB60CF" w:rsidP="00BB60C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B60CF">
        <w:rPr>
          <w:rFonts w:ascii="Times New Roman" w:eastAsia="Times New Roman" w:hAnsi="Times New Roman" w:cs="Times New Roman"/>
          <w:color w:val="000000"/>
          <w:sz w:val="24"/>
          <w:szCs w:val="24"/>
          <w:lang w:eastAsia="ru-RU"/>
        </w:rPr>
        <w:t xml:space="preserve">Между тем национальные чувства очень уязвимы. По наблюдениям психологов, проявления национального насилия вызывают у людей состояние глубокого пессимизма, отчаяния, безысходности. Сознательно или бессознательно они ищут поддержки в национально близкой среде, полагая, что именно в ней обретут душевное равновесие и защиту. Нация как бы уходит в себя, </w:t>
      </w:r>
      <w:proofErr w:type="spellStart"/>
      <w:r w:rsidRPr="00BB60CF">
        <w:rPr>
          <w:rFonts w:ascii="Times New Roman" w:eastAsia="Times New Roman" w:hAnsi="Times New Roman" w:cs="Times New Roman"/>
          <w:color w:val="000000"/>
          <w:sz w:val="24"/>
          <w:szCs w:val="24"/>
          <w:lang w:eastAsia="ru-RU"/>
        </w:rPr>
        <w:t>самоизолируется</w:t>
      </w:r>
      <w:proofErr w:type="spellEnd"/>
      <w:r w:rsidRPr="00BB60CF">
        <w:rPr>
          <w:rFonts w:ascii="Times New Roman" w:eastAsia="Times New Roman" w:hAnsi="Times New Roman" w:cs="Times New Roman"/>
          <w:color w:val="000000"/>
          <w:sz w:val="24"/>
          <w:szCs w:val="24"/>
          <w:lang w:eastAsia="ru-RU"/>
        </w:rPr>
        <w:t>, замыкается.</w:t>
      </w:r>
    </w:p>
    <w:p w:rsidR="00BB60CF" w:rsidRPr="00BB60CF" w:rsidRDefault="00BB60CF" w:rsidP="00BB60C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B60CF">
        <w:rPr>
          <w:rFonts w:ascii="Times New Roman" w:eastAsia="Times New Roman" w:hAnsi="Times New Roman" w:cs="Times New Roman"/>
          <w:color w:val="000000"/>
          <w:sz w:val="24"/>
          <w:szCs w:val="24"/>
          <w:lang w:eastAsia="ru-RU"/>
        </w:rPr>
        <w:t>Но в таких случаях нередко и порождается желание найти виновного во всех бедах. А поскольку их истинные, глубинные причины часто остаются скрытыми от массового сознания, то главным виновником чаще всего оказываются люди другой национальности, проживающие на данной или соседней территории, или «свои», но «предатели», «переродившиеся». Постепенно складывается «образ врага» — опаснейшее социальное явление, порождающее идеологию национализма, шовинизма и расизма, презрение к «чужим». История свидетельствует о том, что подобные рецидивы в процессах дифференциации нередко способствуют появлению реакционной идеологии фашизма с его человеконенавистнической идеей «полноценных» и «неполноценных» народов и практикой геноцида.</w:t>
      </w:r>
    </w:p>
    <w:p w:rsidR="00BB60CF" w:rsidRPr="00BB60CF" w:rsidRDefault="00BB60CF" w:rsidP="00BB60C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B60CF">
        <w:rPr>
          <w:rFonts w:ascii="Times New Roman" w:eastAsia="Times New Roman" w:hAnsi="Times New Roman" w:cs="Times New Roman"/>
          <w:color w:val="000000"/>
          <w:sz w:val="24"/>
          <w:szCs w:val="24"/>
          <w:lang w:eastAsia="ru-RU"/>
        </w:rPr>
        <w:t>Прогрессивные силы мира ведут напряженный поиск путей выхода из многочисленных современных этнических кризисов. Если кратко охарактеризовать основные достижения в этом направлении, то можно сказать: передовой частью мирового сообщества осознана и признана ценность гуманистического подхода к этническим проблемам. Суть его состоит, во-первых, в добровольном поиске согласия (консенсуса), в отказе от национального насилия во всех его видах и формах, а во-вторых, в последовательном развитии демократии, правовых начал в жизни общества, в признании приоритета прав личности над правами государства и нации. Иначе говоря, обеспечение прав и свобод личности, независимо от национальной принадлежности, есть условие свободы любого народа. Такова основная идея современного цивилизованного подхода к решению национальных проблем.</w:t>
      </w:r>
    </w:p>
    <w:p w:rsidR="00BB60CF" w:rsidRPr="00BB60CF" w:rsidRDefault="00BB60CF" w:rsidP="00BB60CF">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1F4F93" w:rsidRPr="001F4F93" w:rsidRDefault="001F4F93" w:rsidP="001F4F93">
      <w:pPr>
        <w:pStyle w:val="a3"/>
        <w:ind w:left="1080"/>
        <w:rPr>
          <w:rFonts w:ascii="Times New Roman" w:hAnsi="Times New Roman" w:cs="Times New Roman"/>
          <w:sz w:val="28"/>
          <w:szCs w:val="28"/>
        </w:rPr>
      </w:pPr>
    </w:p>
    <w:p w:rsidR="00BB740E" w:rsidRDefault="00BB740E" w:rsidP="00BB740E">
      <w:pPr>
        <w:spacing w:after="0" w:line="240" w:lineRule="auto"/>
        <w:jc w:val="center"/>
        <w:rPr>
          <w:rFonts w:ascii="Times New Roman" w:eastAsia="Times New Roman" w:hAnsi="Times New Roman" w:cs="Times New Roman"/>
          <w:b/>
          <w:bCs/>
          <w:sz w:val="24"/>
          <w:szCs w:val="24"/>
          <w:lang w:eastAsia="ru-RU"/>
        </w:rPr>
      </w:pPr>
      <w:r w:rsidRPr="00BB740E">
        <w:rPr>
          <w:rFonts w:ascii="Times New Roman" w:eastAsia="Times New Roman" w:hAnsi="Times New Roman" w:cs="Times New Roman"/>
          <w:b/>
          <w:bCs/>
          <w:sz w:val="24"/>
          <w:szCs w:val="24"/>
          <w:lang w:eastAsia="ru-RU"/>
        </w:rPr>
        <w:t>ИНФОРМАЦИОННОЕ ОБЕСПЕЧЕНИЕ ОБУЧЕНИЯ</w:t>
      </w:r>
    </w:p>
    <w:p w:rsidR="00931611" w:rsidRPr="00BB740E" w:rsidRDefault="00931611" w:rsidP="00BB740E">
      <w:pPr>
        <w:spacing w:after="0" w:line="240" w:lineRule="auto"/>
        <w:jc w:val="center"/>
        <w:rPr>
          <w:rFonts w:ascii="Times New Roman" w:eastAsia="Times New Roman" w:hAnsi="Times New Roman" w:cs="Times New Roman"/>
          <w:b/>
          <w:bCs/>
          <w:sz w:val="24"/>
          <w:szCs w:val="24"/>
          <w:lang w:eastAsia="ru-RU"/>
        </w:rPr>
      </w:pPr>
    </w:p>
    <w:p w:rsidR="00BB740E" w:rsidRPr="00BB740E" w:rsidRDefault="00BB740E" w:rsidP="00BB740E">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BB740E">
        <w:rPr>
          <w:rFonts w:ascii="Times New Roman" w:eastAsia="Times New Roman" w:hAnsi="Times New Roman" w:cs="Times New Roman"/>
          <w:b/>
          <w:sz w:val="24"/>
          <w:szCs w:val="24"/>
          <w:lang w:eastAsia="ru-RU"/>
        </w:rPr>
        <w:t>Важенин А.Г. Обществознание. Учебник. – М.: 2015</w:t>
      </w:r>
    </w:p>
    <w:p w:rsidR="00BB740E" w:rsidRPr="00BB740E" w:rsidRDefault="00BB740E" w:rsidP="00BB740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1070"/>
        <w:gridCol w:w="3977"/>
        <w:gridCol w:w="2182"/>
        <w:gridCol w:w="347"/>
        <w:gridCol w:w="1903"/>
      </w:tblGrid>
      <w:tr w:rsidR="00BB740E" w:rsidRPr="00BB740E" w:rsidTr="007F7146">
        <w:tc>
          <w:tcPr>
            <w:tcW w:w="0" w:type="auto"/>
            <w:tcBorders>
              <w:top w:val="single" w:sz="4" w:space="0" w:color="auto"/>
              <w:left w:val="single" w:sz="4" w:space="0" w:color="auto"/>
              <w:bottom w:val="single" w:sz="4" w:space="0" w:color="auto"/>
              <w:right w:val="single" w:sz="4" w:space="0" w:color="auto"/>
            </w:tcBorders>
            <w:vAlign w:val="center"/>
            <w:hideMark/>
          </w:tcPr>
          <w:p w:rsidR="00BB740E" w:rsidRPr="00BB740E" w:rsidRDefault="00BB740E" w:rsidP="00BB740E">
            <w:pPr>
              <w:widowControl w:val="0"/>
              <w:autoSpaceDE w:val="0"/>
              <w:autoSpaceDN w:val="0"/>
              <w:adjustRightInd w:val="0"/>
              <w:spacing w:after="0" w:line="240" w:lineRule="auto"/>
              <w:rPr>
                <w:rFonts w:ascii="Arial" w:eastAsia="Times New Roman" w:hAnsi="Arial" w:cs="Arial"/>
                <w:sz w:val="20"/>
                <w:szCs w:val="20"/>
                <w:lang w:eastAsia="ru-RU"/>
              </w:rPr>
            </w:pPr>
            <w:r w:rsidRPr="00BB740E">
              <w:rPr>
                <w:rFonts w:ascii="Arial" w:eastAsia="Times New Roman" w:hAnsi="Arial" w:cs="Arial"/>
                <w:sz w:val="20"/>
                <w:szCs w:val="20"/>
                <w:lang w:eastAsia="ru-RU"/>
              </w:rPr>
              <w:t>1.3.3.3.1.1</w:t>
            </w:r>
          </w:p>
        </w:tc>
        <w:tc>
          <w:tcPr>
            <w:tcW w:w="0" w:type="auto"/>
            <w:tcBorders>
              <w:top w:val="single" w:sz="4" w:space="0" w:color="auto"/>
              <w:left w:val="single" w:sz="4" w:space="0" w:color="auto"/>
              <w:bottom w:val="single" w:sz="4" w:space="0" w:color="auto"/>
              <w:right w:val="single" w:sz="4" w:space="0" w:color="auto"/>
            </w:tcBorders>
            <w:hideMark/>
          </w:tcPr>
          <w:p w:rsidR="00BB740E" w:rsidRPr="00BB740E" w:rsidRDefault="00BB740E" w:rsidP="00BB740E">
            <w:pPr>
              <w:widowControl w:val="0"/>
              <w:autoSpaceDE w:val="0"/>
              <w:autoSpaceDN w:val="0"/>
              <w:adjustRightInd w:val="0"/>
              <w:spacing w:after="0" w:line="240" w:lineRule="auto"/>
              <w:rPr>
                <w:rFonts w:ascii="Arial" w:eastAsia="Times New Roman" w:hAnsi="Arial" w:cs="Arial"/>
                <w:sz w:val="20"/>
                <w:szCs w:val="20"/>
                <w:lang w:eastAsia="ru-RU"/>
              </w:rPr>
            </w:pPr>
            <w:r w:rsidRPr="00BB740E">
              <w:rPr>
                <w:rFonts w:ascii="Arial" w:eastAsia="Times New Roman" w:hAnsi="Arial" w:cs="Arial"/>
                <w:sz w:val="20"/>
                <w:szCs w:val="20"/>
                <w:lang w:eastAsia="ru-RU"/>
              </w:rPr>
              <w:t xml:space="preserve">Боголюбов Л.Н., Аверьянов Ю.И., Белявский А.В. и др. / Под ред. Боголюбова Л.Н., </w:t>
            </w:r>
            <w:proofErr w:type="spellStart"/>
            <w:r w:rsidRPr="00BB740E">
              <w:rPr>
                <w:rFonts w:ascii="Arial" w:eastAsia="Times New Roman" w:hAnsi="Arial" w:cs="Arial"/>
                <w:sz w:val="20"/>
                <w:szCs w:val="20"/>
                <w:lang w:eastAsia="ru-RU"/>
              </w:rPr>
              <w:t>Лазебниковой</w:t>
            </w:r>
            <w:proofErr w:type="spellEnd"/>
            <w:r w:rsidRPr="00BB740E">
              <w:rPr>
                <w:rFonts w:ascii="Arial" w:eastAsia="Times New Roman" w:hAnsi="Arial" w:cs="Arial"/>
                <w:sz w:val="20"/>
                <w:szCs w:val="20"/>
                <w:lang w:eastAsia="ru-RU"/>
              </w:rPr>
              <w:t xml:space="preserve"> А.Ю., </w:t>
            </w:r>
            <w:proofErr w:type="spellStart"/>
            <w:r w:rsidRPr="00BB740E">
              <w:rPr>
                <w:rFonts w:ascii="Arial" w:eastAsia="Times New Roman" w:hAnsi="Arial" w:cs="Arial"/>
                <w:sz w:val="20"/>
                <w:szCs w:val="20"/>
                <w:lang w:eastAsia="ru-RU"/>
              </w:rPr>
              <w:t>Телюкиной</w:t>
            </w:r>
            <w:proofErr w:type="spellEnd"/>
            <w:r w:rsidRPr="00BB740E">
              <w:rPr>
                <w:rFonts w:ascii="Arial" w:eastAsia="Times New Roman" w:hAnsi="Arial" w:cs="Arial"/>
                <w:sz w:val="20"/>
                <w:szCs w:val="20"/>
                <w:lang w:eastAsia="ru-RU"/>
              </w:rPr>
              <w:t xml:space="preserve"> М.В.</w:t>
            </w:r>
          </w:p>
        </w:tc>
        <w:tc>
          <w:tcPr>
            <w:tcW w:w="0" w:type="auto"/>
            <w:tcBorders>
              <w:top w:val="single" w:sz="4" w:space="0" w:color="auto"/>
              <w:left w:val="single" w:sz="4" w:space="0" w:color="auto"/>
              <w:bottom w:val="single" w:sz="4" w:space="0" w:color="auto"/>
              <w:right w:val="single" w:sz="4" w:space="0" w:color="auto"/>
            </w:tcBorders>
            <w:hideMark/>
          </w:tcPr>
          <w:p w:rsidR="00BB740E" w:rsidRPr="00BB740E" w:rsidRDefault="00BB740E" w:rsidP="00BB740E">
            <w:pPr>
              <w:widowControl w:val="0"/>
              <w:autoSpaceDE w:val="0"/>
              <w:autoSpaceDN w:val="0"/>
              <w:adjustRightInd w:val="0"/>
              <w:spacing w:after="0" w:line="240" w:lineRule="auto"/>
              <w:rPr>
                <w:rFonts w:ascii="Arial" w:eastAsia="Times New Roman" w:hAnsi="Arial" w:cs="Arial"/>
                <w:sz w:val="20"/>
                <w:szCs w:val="20"/>
                <w:lang w:eastAsia="ru-RU"/>
              </w:rPr>
            </w:pPr>
            <w:r w:rsidRPr="00BB740E">
              <w:rPr>
                <w:rFonts w:ascii="Arial" w:eastAsia="Times New Roman" w:hAnsi="Arial" w:cs="Arial"/>
                <w:sz w:val="20"/>
                <w:szCs w:val="20"/>
                <w:lang w:eastAsia="ru-RU"/>
              </w:rPr>
              <w:t>Обществознание (базовый уровень)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BB740E" w:rsidRPr="00BB740E" w:rsidRDefault="00BB740E" w:rsidP="00BB740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40E">
              <w:rPr>
                <w:rFonts w:ascii="Arial" w:eastAsia="Times New Roman" w:hAnsi="Arial" w:cs="Arial"/>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B740E" w:rsidRPr="00BB740E" w:rsidRDefault="00BB740E" w:rsidP="00BB740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40E">
              <w:rPr>
                <w:rFonts w:ascii="Arial" w:eastAsia="Times New Roman" w:hAnsi="Arial" w:cs="Arial"/>
                <w:sz w:val="20"/>
                <w:szCs w:val="20"/>
                <w:lang w:eastAsia="ru-RU"/>
              </w:rPr>
              <w:t>Издательство "Просвещение"</w:t>
            </w:r>
          </w:p>
        </w:tc>
      </w:tr>
      <w:tr w:rsidR="00BB740E" w:rsidRPr="00BB740E" w:rsidTr="007F7146">
        <w:tc>
          <w:tcPr>
            <w:tcW w:w="0" w:type="auto"/>
            <w:tcBorders>
              <w:top w:val="single" w:sz="4" w:space="0" w:color="auto"/>
              <w:left w:val="single" w:sz="4" w:space="0" w:color="auto"/>
              <w:bottom w:val="single" w:sz="4" w:space="0" w:color="auto"/>
              <w:right w:val="single" w:sz="4" w:space="0" w:color="auto"/>
            </w:tcBorders>
            <w:vAlign w:val="center"/>
            <w:hideMark/>
          </w:tcPr>
          <w:p w:rsidR="00BB740E" w:rsidRPr="00BB740E" w:rsidRDefault="00BB740E" w:rsidP="00BB740E">
            <w:pPr>
              <w:widowControl w:val="0"/>
              <w:autoSpaceDE w:val="0"/>
              <w:autoSpaceDN w:val="0"/>
              <w:adjustRightInd w:val="0"/>
              <w:spacing w:after="0" w:line="240" w:lineRule="auto"/>
              <w:rPr>
                <w:rFonts w:ascii="Arial" w:eastAsia="Times New Roman" w:hAnsi="Arial" w:cs="Arial"/>
                <w:sz w:val="20"/>
                <w:szCs w:val="20"/>
                <w:lang w:eastAsia="ru-RU"/>
              </w:rPr>
            </w:pPr>
            <w:r w:rsidRPr="00BB740E">
              <w:rPr>
                <w:rFonts w:ascii="Arial" w:eastAsia="Times New Roman" w:hAnsi="Arial" w:cs="Arial"/>
                <w:sz w:val="20"/>
                <w:szCs w:val="20"/>
                <w:lang w:eastAsia="ru-RU"/>
              </w:rPr>
              <w:lastRenderedPageBreak/>
              <w:t>1.3.3.3.1.2</w:t>
            </w:r>
          </w:p>
        </w:tc>
        <w:tc>
          <w:tcPr>
            <w:tcW w:w="0" w:type="auto"/>
            <w:tcBorders>
              <w:top w:val="single" w:sz="4" w:space="0" w:color="auto"/>
              <w:left w:val="single" w:sz="4" w:space="0" w:color="auto"/>
              <w:bottom w:val="single" w:sz="4" w:space="0" w:color="auto"/>
              <w:right w:val="single" w:sz="4" w:space="0" w:color="auto"/>
            </w:tcBorders>
            <w:hideMark/>
          </w:tcPr>
          <w:p w:rsidR="00BB740E" w:rsidRPr="00BB740E" w:rsidRDefault="00BB740E" w:rsidP="00BB740E">
            <w:pPr>
              <w:widowControl w:val="0"/>
              <w:autoSpaceDE w:val="0"/>
              <w:autoSpaceDN w:val="0"/>
              <w:adjustRightInd w:val="0"/>
              <w:spacing w:after="0" w:line="240" w:lineRule="auto"/>
              <w:rPr>
                <w:rFonts w:ascii="Arial" w:eastAsia="Times New Roman" w:hAnsi="Arial" w:cs="Arial"/>
                <w:sz w:val="20"/>
                <w:szCs w:val="20"/>
                <w:lang w:eastAsia="ru-RU"/>
              </w:rPr>
            </w:pPr>
            <w:r w:rsidRPr="00BB740E">
              <w:rPr>
                <w:rFonts w:ascii="Arial" w:eastAsia="Times New Roman" w:hAnsi="Arial" w:cs="Arial"/>
                <w:sz w:val="20"/>
                <w:szCs w:val="20"/>
                <w:lang w:eastAsia="ru-RU"/>
              </w:rPr>
              <w:t xml:space="preserve">Боголюбов Л.Н., Городецкая Н.И., Иванова Л.Ф. и др. / Под ред. Боголюбова Л.Н., </w:t>
            </w:r>
            <w:proofErr w:type="spellStart"/>
            <w:r w:rsidRPr="00BB740E">
              <w:rPr>
                <w:rFonts w:ascii="Arial" w:eastAsia="Times New Roman" w:hAnsi="Arial" w:cs="Arial"/>
                <w:sz w:val="20"/>
                <w:szCs w:val="20"/>
                <w:lang w:eastAsia="ru-RU"/>
              </w:rPr>
              <w:t>Лазебниковой</w:t>
            </w:r>
            <w:proofErr w:type="spellEnd"/>
            <w:r w:rsidRPr="00BB740E">
              <w:rPr>
                <w:rFonts w:ascii="Arial" w:eastAsia="Times New Roman" w:hAnsi="Arial" w:cs="Arial"/>
                <w:sz w:val="20"/>
                <w:szCs w:val="20"/>
                <w:lang w:eastAsia="ru-RU"/>
              </w:rPr>
              <w:t xml:space="preserve"> А.Ю., Литвинова В.А.</w:t>
            </w:r>
          </w:p>
        </w:tc>
        <w:tc>
          <w:tcPr>
            <w:tcW w:w="0" w:type="auto"/>
            <w:tcBorders>
              <w:top w:val="single" w:sz="4" w:space="0" w:color="auto"/>
              <w:left w:val="single" w:sz="4" w:space="0" w:color="auto"/>
              <w:bottom w:val="single" w:sz="4" w:space="0" w:color="auto"/>
              <w:right w:val="single" w:sz="4" w:space="0" w:color="auto"/>
            </w:tcBorders>
            <w:hideMark/>
          </w:tcPr>
          <w:p w:rsidR="00BB740E" w:rsidRPr="00BB740E" w:rsidRDefault="00BB740E" w:rsidP="00BB740E">
            <w:pPr>
              <w:widowControl w:val="0"/>
              <w:autoSpaceDE w:val="0"/>
              <w:autoSpaceDN w:val="0"/>
              <w:adjustRightInd w:val="0"/>
              <w:spacing w:after="0" w:line="240" w:lineRule="auto"/>
              <w:rPr>
                <w:rFonts w:ascii="Arial" w:eastAsia="Times New Roman" w:hAnsi="Arial" w:cs="Arial"/>
                <w:sz w:val="20"/>
                <w:szCs w:val="20"/>
                <w:lang w:eastAsia="ru-RU"/>
              </w:rPr>
            </w:pPr>
            <w:r w:rsidRPr="00BB740E">
              <w:rPr>
                <w:rFonts w:ascii="Arial" w:eastAsia="Times New Roman" w:hAnsi="Arial" w:cs="Arial"/>
                <w:sz w:val="20"/>
                <w:szCs w:val="20"/>
                <w:lang w:eastAsia="ru-RU"/>
              </w:rPr>
              <w:t>Обществознание (базовый уровень)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BB740E" w:rsidRPr="00BB740E" w:rsidRDefault="00BB740E" w:rsidP="00BB740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40E">
              <w:rPr>
                <w:rFonts w:ascii="Arial" w:eastAsia="Times New Roman" w:hAnsi="Arial" w:cs="Arial"/>
                <w:sz w:val="20"/>
                <w:szCs w:val="20"/>
                <w:lang w:eastAsia="ru-RU"/>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B740E" w:rsidRPr="00BB740E" w:rsidRDefault="00BB740E" w:rsidP="00BB740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40E">
              <w:rPr>
                <w:rFonts w:ascii="Arial" w:eastAsia="Times New Roman" w:hAnsi="Arial" w:cs="Arial"/>
                <w:sz w:val="20"/>
                <w:szCs w:val="20"/>
                <w:lang w:eastAsia="ru-RU"/>
              </w:rPr>
              <w:t>Издательство "Просвещение"</w:t>
            </w:r>
          </w:p>
        </w:tc>
      </w:tr>
    </w:tbl>
    <w:p w:rsidR="00BB740E" w:rsidRPr="00BB740E" w:rsidRDefault="00BB740E" w:rsidP="00BB740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0E" w:rsidRPr="00BB740E" w:rsidRDefault="00BB740E" w:rsidP="00BB740E">
      <w:pPr>
        <w:widowControl w:val="0"/>
        <w:autoSpaceDE w:val="0"/>
        <w:autoSpaceDN w:val="0"/>
        <w:adjustRightInd w:val="0"/>
        <w:spacing w:after="0" w:line="370" w:lineRule="exact"/>
        <w:jc w:val="center"/>
        <w:rPr>
          <w:rFonts w:ascii="Times New Roman" w:eastAsia="Times New Roman" w:hAnsi="Times New Roman" w:cs="Times New Roman"/>
          <w:b/>
          <w:sz w:val="24"/>
          <w:szCs w:val="24"/>
          <w:lang w:eastAsia="ru-RU"/>
        </w:rPr>
      </w:pPr>
      <w:r w:rsidRPr="00BB740E">
        <w:rPr>
          <w:rFonts w:ascii="Times New Roman" w:eastAsia="Times New Roman" w:hAnsi="Times New Roman" w:cs="Times New Roman"/>
          <w:b/>
          <w:sz w:val="24"/>
          <w:szCs w:val="24"/>
          <w:lang w:eastAsia="ru-RU"/>
        </w:rPr>
        <w:t>Журналы, газеты</w:t>
      </w:r>
    </w:p>
    <w:p w:rsidR="00BB740E" w:rsidRPr="00BB740E" w:rsidRDefault="00BB740E" w:rsidP="00BB740E">
      <w:pPr>
        <w:spacing w:after="0" w:line="240" w:lineRule="auto"/>
        <w:rPr>
          <w:rFonts w:ascii="Times New Roman" w:eastAsia="Times New Roman" w:hAnsi="Times New Roman" w:cs="Times New Roman"/>
          <w:sz w:val="24"/>
          <w:szCs w:val="24"/>
        </w:rPr>
      </w:pPr>
    </w:p>
    <w:p w:rsidR="00BB740E" w:rsidRPr="00BB740E" w:rsidRDefault="0035040C" w:rsidP="00BB740E">
      <w:pPr>
        <w:numPr>
          <w:ilvl w:val="0"/>
          <w:numId w:val="2"/>
        </w:numPr>
        <w:spacing w:after="300" w:line="300" w:lineRule="atLeast"/>
        <w:ind w:left="-270"/>
        <w:jc w:val="both"/>
        <w:textAlignment w:val="baseline"/>
        <w:outlineLvl w:val="3"/>
        <w:rPr>
          <w:rFonts w:ascii="Arimo" w:eastAsia="Times New Roman" w:hAnsi="Arimo" w:cs="Times New Roman"/>
          <w:color w:val="1D1D1D"/>
          <w:sz w:val="30"/>
          <w:szCs w:val="30"/>
          <w:lang w:eastAsia="ru-RU"/>
        </w:rPr>
      </w:pPr>
      <w:hyperlink r:id="rId7" w:history="1">
        <w:r w:rsidR="00BB740E" w:rsidRPr="00BB740E">
          <w:rPr>
            <w:rFonts w:ascii="Arimo" w:eastAsia="Times New Roman" w:hAnsi="Arimo" w:cs="Times New Roman"/>
            <w:color w:val="333333"/>
            <w:sz w:val="27"/>
            <w:szCs w:val="27"/>
            <w:u w:val="single"/>
            <w:lang w:eastAsia="ru-RU"/>
          </w:rPr>
          <w:t>История и обществознание для школьников: Научно-практический журнал</w:t>
        </w:r>
      </w:hyperlink>
    </w:p>
    <w:p w:rsidR="00BB740E" w:rsidRPr="00BB740E" w:rsidRDefault="0035040C" w:rsidP="00BB740E">
      <w:pPr>
        <w:spacing w:before="75" w:after="0" w:line="360" w:lineRule="atLeast"/>
        <w:rPr>
          <w:rFonts w:ascii="Arial" w:eastAsia="Times New Roman" w:hAnsi="Arial" w:cs="Arial"/>
          <w:color w:val="999999"/>
          <w:sz w:val="24"/>
          <w:szCs w:val="24"/>
          <w:lang w:eastAsia="ru-RU"/>
        </w:rPr>
      </w:pPr>
      <w:hyperlink r:id="rId8" w:tgtFrame="_blank" w:history="1">
        <w:r w:rsidR="00BB740E" w:rsidRPr="00BB740E">
          <w:rPr>
            <w:rFonts w:ascii="Arial" w:eastAsia="Times New Roman" w:hAnsi="Arial" w:cs="Arial"/>
            <w:color w:val="5AAC38"/>
            <w:sz w:val="24"/>
            <w:szCs w:val="24"/>
            <w:u w:val="single"/>
            <w:lang w:eastAsia="ru-RU"/>
          </w:rPr>
          <w:t>http://www.schoolpress.ru/products/magazines/index.php?SECTION_ID=41&amp;MAGAZINE_ID=44243</w:t>
        </w:r>
      </w:hyperlink>
      <w:r w:rsidR="00BB740E" w:rsidRPr="00BB740E">
        <w:rPr>
          <w:rFonts w:ascii="Arial" w:eastAsia="Times New Roman" w:hAnsi="Arial" w:cs="Arial"/>
          <w:color w:val="999999"/>
          <w:sz w:val="24"/>
          <w:szCs w:val="24"/>
          <w:lang w:eastAsia="ru-RU"/>
        </w:rPr>
        <w:t xml:space="preserve"> </w:t>
      </w:r>
    </w:p>
    <w:p w:rsidR="00BB740E" w:rsidRPr="00BB740E" w:rsidRDefault="0035040C" w:rsidP="00BB740E">
      <w:pPr>
        <w:numPr>
          <w:ilvl w:val="0"/>
          <w:numId w:val="3"/>
        </w:numPr>
        <w:spacing w:after="300" w:line="300" w:lineRule="atLeast"/>
        <w:ind w:left="-270"/>
        <w:jc w:val="both"/>
        <w:textAlignment w:val="baseline"/>
        <w:outlineLvl w:val="3"/>
        <w:rPr>
          <w:rFonts w:ascii="Arimo" w:eastAsia="Times New Roman" w:hAnsi="Arimo" w:cs="Times New Roman"/>
          <w:color w:val="1D1D1D"/>
          <w:sz w:val="30"/>
          <w:szCs w:val="30"/>
          <w:lang w:eastAsia="ru-RU"/>
        </w:rPr>
      </w:pPr>
      <w:hyperlink r:id="rId9" w:history="1">
        <w:r w:rsidR="00BB740E" w:rsidRPr="00BB740E">
          <w:rPr>
            <w:rFonts w:ascii="Arimo" w:eastAsia="Times New Roman" w:hAnsi="Arimo" w:cs="Times New Roman"/>
            <w:color w:val="333333"/>
            <w:sz w:val="27"/>
            <w:szCs w:val="27"/>
            <w:u w:val="single"/>
            <w:lang w:eastAsia="ru-RU"/>
          </w:rPr>
          <w:t>Преподавание истории и обществознания в школе: Научно-методический журнал</w:t>
        </w:r>
      </w:hyperlink>
    </w:p>
    <w:p w:rsidR="00BB740E" w:rsidRPr="00BB740E" w:rsidRDefault="0035040C" w:rsidP="00BB740E">
      <w:pPr>
        <w:spacing w:before="75" w:after="0" w:line="360" w:lineRule="atLeast"/>
        <w:rPr>
          <w:rFonts w:ascii="Arial" w:eastAsia="Times New Roman" w:hAnsi="Arial" w:cs="Arial"/>
          <w:color w:val="999999"/>
          <w:sz w:val="24"/>
          <w:szCs w:val="24"/>
          <w:lang w:eastAsia="ru-RU"/>
        </w:rPr>
      </w:pPr>
      <w:hyperlink r:id="rId10" w:tgtFrame="_blank" w:history="1">
        <w:r w:rsidR="00BB740E" w:rsidRPr="00BB740E">
          <w:rPr>
            <w:rFonts w:ascii="Arial" w:eastAsia="Times New Roman" w:hAnsi="Arial" w:cs="Arial"/>
            <w:color w:val="5AAC38"/>
            <w:sz w:val="24"/>
            <w:szCs w:val="24"/>
            <w:u w:val="single"/>
            <w:lang w:eastAsia="ru-RU"/>
          </w:rPr>
          <w:t>http://www.schoolpress.ru/products/magazines/index.php?SECTION_ID=45&amp;MAGAZINE_ID=44866</w:t>
        </w:r>
      </w:hyperlink>
      <w:r w:rsidR="00BB740E" w:rsidRPr="00BB740E">
        <w:rPr>
          <w:rFonts w:ascii="Arial" w:eastAsia="Times New Roman" w:hAnsi="Arial" w:cs="Arial"/>
          <w:color w:val="999999"/>
          <w:sz w:val="24"/>
          <w:szCs w:val="24"/>
          <w:lang w:eastAsia="ru-RU"/>
        </w:rPr>
        <w:t xml:space="preserve"> </w:t>
      </w:r>
    </w:p>
    <w:p w:rsidR="00BB740E" w:rsidRPr="00BB740E" w:rsidRDefault="0035040C" w:rsidP="00BB740E">
      <w:pPr>
        <w:numPr>
          <w:ilvl w:val="0"/>
          <w:numId w:val="4"/>
        </w:numPr>
        <w:spacing w:after="300" w:line="300" w:lineRule="atLeast"/>
        <w:ind w:left="-270"/>
        <w:jc w:val="both"/>
        <w:textAlignment w:val="baseline"/>
        <w:outlineLvl w:val="3"/>
        <w:rPr>
          <w:rFonts w:ascii="Arimo" w:eastAsia="Times New Roman" w:hAnsi="Arimo" w:cs="Times New Roman"/>
          <w:color w:val="1D1D1D"/>
          <w:sz w:val="30"/>
          <w:szCs w:val="30"/>
          <w:lang w:eastAsia="ru-RU"/>
        </w:rPr>
      </w:pPr>
      <w:hyperlink r:id="rId11" w:history="1">
        <w:r w:rsidR="00BB740E" w:rsidRPr="00BB740E">
          <w:rPr>
            <w:rFonts w:ascii="Arimo" w:eastAsia="Times New Roman" w:hAnsi="Arimo" w:cs="Times New Roman"/>
            <w:color w:val="333333"/>
            <w:sz w:val="27"/>
            <w:szCs w:val="27"/>
            <w:u w:val="single"/>
            <w:lang w:eastAsia="ru-RU"/>
          </w:rPr>
          <w:t>Журнал "Просвещение. Общественные науки"</w:t>
        </w:r>
      </w:hyperlink>
    </w:p>
    <w:p w:rsidR="00BB740E" w:rsidRPr="00BB740E" w:rsidRDefault="0035040C" w:rsidP="00BB740E">
      <w:pPr>
        <w:spacing w:before="75" w:after="0" w:line="360" w:lineRule="atLeast"/>
        <w:rPr>
          <w:rFonts w:ascii="Arial" w:eastAsia="Times New Roman" w:hAnsi="Arial" w:cs="Arial"/>
          <w:color w:val="999999"/>
          <w:sz w:val="24"/>
          <w:szCs w:val="24"/>
          <w:lang w:eastAsia="ru-RU"/>
        </w:rPr>
      </w:pPr>
      <w:hyperlink r:id="rId12" w:tgtFrame="_blank" w:history="1">
        <w:r w:rsidR="00BB740E" w:rsidRPr="00BB740E">
          <w:rPr>
            <w:rFonts w:ascii="Arial" w:eastAsia="Times New Roman" w:hAnsi="Arial" w:cs="Arial"/>
            <w:color w:val="5AAC38"/>
            <w:sz w:val="24"/>
            <w:szCs w:val="24"/>
            <w:u w:val="single"/>
            <w:lang w:eastAsia="ru-RU"/>
          </w:rPr>
          <w:t>http://socialnauki.ru</w:t>
        </w:r>
      </w:hyperlink>
      <w:r w:rsidR="00BB740E" w:rsidRPr="00BB740E">
        <w:rPr>
          <w:rFonts w:ascii="Arial" w:eastAsia="Times New Roman" w:hAnsi="Arial" w:cs="Arial"/>
          <w:color w:val="999999"/>
          <w:sz w:val="24"/>
          <w:szCs w:val="24"/>
          <w:lang w:eastAsia="ru-RU"/>
        </w:rPr>
        <w:t xml:space="preserve"> </w:t>
      </w:r>
    </w:p>
    <w:p w:rsidR="00BB740E" w:rsidRPr="00BB740E" w:rsidRDefault="00BB740E" w:rsidP="00BB740E">
      <w:pPr>
        <w:jc w:val="both"/>
        <w:rPr>
          <w:rFonts w:ascii="Times New Roman" w:eastAsia="Times New Roman" w:hAnsi="Times New Roman" w:cs="Times New Roman"/>
          <w:sz w:val="24"/>
          <w:szCs w:val="24"/>
          <w:lang w:eastAsia="ru-RU"/>
        </w:rPr>
      </w:pPr>
    </w:p>
    <w:p w:rsidR="00BB740E" w:rsidRPr="00BB740E" w:rsidRDefault="00BB740E" w:rsidP="00BB740E">
      <w:pPr>
        <w:jc w:val="both"/>
        <w:rPr>
          <w:rFonts w:ascii="Times New Roman" w:eastAsia="Times New Roman" w:hAnsi="Times New Roman" w:cs="Times New Roman"/>
          <w:sz w:val="24"/>
          <w:szCs w:val="24"/>
          <w:lang w:eastAsia="ru-RU"/>
        </w:rPr>
      </w:pPr>
    </w:p>
    <w:p w:rsidR="00204A1A" w:rsidRPr="00204A1A" w:rsidRDefault="00204A1A" w:rsidP="00826DF9">
      <w:pPr>
        <w:pStyle w:val="a3"/>
        <w:rPr>
          <w:rFonts w:ascii="Times New Roman" w:hAnsi="Times New Roman" w:cs="Times New Roman"/>
          <w:b/>
          <w:sz w:val="28"/>
          <w:szCs w:val="28"/>
        </w:rPr>
      </w:pPr>
    </w:p>
    <w:sectPr w:rsidR="00204A1A" w:rsidRPr="00204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Arim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1F"/>
    <w:multiLevelType w:val="hybridMultilevel"/>
    <w:tmpl w:val="E4FE7798"/>
    <w:lvl w:ilvl="0" w:tplc="653C2A0C">
      <w:start w:val="6"/>
      <w:numFmt w:val="decimal"/>
      <w:lvlText w:val="%1)"/>
      <w:lvlJc w:val="left"/>
      <w:pPr>
        <w:ind w:left="0" w:firstLine="0"/>
      </w:pPr>
    </w:lvl>
    <w:lvl w:ilvl="1" w:tplc="5C42CC7E">
      <w:numFmt w:val="decimal"/>
      <w:lvlText w:val=""/>
      <w:lvlJc w:val="left"/>
      <w:pPr>
        <w:ind w:left="0" w:firstLine="0"/>
      </w:pPr>
    </w:lvl>
    <w:lvl w:ilvl="2" w:tplc="9F0C2012">
      <w:numFmt w:val="decimal"/>
      <w:lvlText w:val=""/>
      <w:lvlJc w:val="left"/>
      <w:pPr>
        <w:ind w:left="0" w:firstLine="0"/>
      </w:pPr>
    </w:lvl>
    <w:lvl w:ilvl="3" w:tplc="CB70155C">
      <w:numFmt w:val="decimal"/>
      <w:lvlText w:val=""/>
      <w:lvlJc w:val="left"/>
      <w:pPr>
        <w:ind w:left="0" w:firstLine="0"/>
      </w:pPr>
    </w:lvl>
    <w:lvl w:ilvl="4" w:tplc="D1125924">
      <w:numFmt w:val="decimal"/>
      <w:lvlText w:val=""/>
      <w:lvlJc w:val="left"/>
      <w:pPr>
        <w:ind w:left="0" w:firstLine="0"/>
      </w:pPr>
    </w:lvl>
    <w:lvl w:ilvl="5" w:tplc="556C9398">
      <w:numFmt w:val="decimal"/>
      <w:lvlText w:val=""/>
      <w:lvlJc w:val="left"/>
      <w:pPr>
        <w:ind w:left="0" w:firstLine="0"/>
      </w:pPr>
    </w:lvl>
    <w:lvl w:ilvl="6" w:tplc="D3ACF922">
      <w:numFmt w:val="decimal"/>
      <w:lvlText w:val=""/>
      <w:lvlJc w:val="left"/>
      <w:pPr>
        <w:ind w:left="0" w:firstLine="0"/>
      </w:pPr>
    </w:lvl>
    <w:lvl w:ilvl="7" w:tplc="3C7233B2">
      <w:numFmt w:val="decimal"/>
      <w:lvlText w:val=""/>
      <w:lvlJc w:val="left"/>
      <w:pPr>
        <w:ind w:left="0" w:firstLine="0"/>
      </w:pPr>
    </w:lvl>
    <w:lvl w:ilvl="8" w:tplc="A282F85A">
      <w:numFmt w:val="decimal"/>
      <w:lvlText w:val=""/>
      <w:lvlJc w:val="left"/>
      <w:pPr>
        <w:ind w:left="0" w:firstLine="0"/>
      </w:pPr>
    </w:lvl>
  </w:abstractNum>
  <w:abstractNum w:abstractNumId="1">
    <w:nsid w:val="000026CA"/>
    <w:multiLevelType w:val="hybridMultilevel"/>
    <w:tmpl w:val="ED7073D0"/>
    <w:lvl w:ilvl="0" w:tplc="567EBC28">
      <w:start w:val="1"/>
      <w:numFmt w:val="decimal"/>
      <w:lvlText w:val="%1."/>
      <w:lvlJc w:val="left"/>
      <w:pPr>
        <w:ind w:left="0" w:firstLine="0"/>
      </w:pPr>
    </w:lvl>
    <w:lvl w:ilvl="1" w:tplc="E9FC2F6C">
      <w:start w:val="1"/>
      <w:numFmt w:val="decimal"/>
      <w:lvlText w:val="%2"/>
      <w:lvlJc w:val="left"/>
      <w:pPr>
        <w:ind w:left="0" w:firstLine="0"/>
      </w:pPr>
    </w:lvl>
    <w:lvl w:ilvl="2" w:tplc="B66A7D64">
      <w:numFmt w:val="decimal"/>
      <w:lvlText w:val=""/>
      <w:lvlJc w:val="left"/>
      <w:pPr>
        <w:ind w:left="0" w:firstLine="0"/>
      </w:pPr>
    </w:lvl>
    <w:lvl w:ilvl="3" w:tplc="FC389CCE">
      <w:numFmt w:val="decimal"/>
      <w:lvlText w:val=""/>
      <w:lvlJc w:val="left"/>
      <w:pPr>
        <w:ind w:left="0" w:firstLine="0"/>
      </w:pPr>
    </w:lvl>
    <w:lvl w:ilvl="4" w:tplc="28106446">
      <w:numFmt w:val="decimal"/>
      <w:lvlText w:val=""/>
      <w:lvlJc w:val="left"/>
      <w:pPr>
        <w:ind w:left="0" w:firstLine="0"/>
      </w:pPr>
    </w:lvl>
    <w:lvl w:ilvl="5" w:tplc="2FF2DFCE">
      <w:numFmt w:val="decimal"/>
      <w:lvlText w:val=""/>
      <w:lvlJc w:val="left"/>
      <w:pPr>
        <w:ind w:left="0" w:firstLine="0"/>
      </w:pPr>
    </w:lvl>
    <w:lvl w:ilvl="6" w:tplc="856268D4">
      <w:numFmt w:val="decimal"/>
      <w:lvlText w:val=""/>
      <w:lvlJc w:val="left"/>
      <w:pPr>
        <w:ind w:left="0" w:firstLine="0"/>
      </w:pPr>
    </w:lvl>
    <w:lvl w:ilvl="7" w:tplc="11263168">
      <w:numFmt w:val="decimal"/>
      <w:lvlText w:val=""/>
      <w:lvlJc w:val="left"/>
      <w:pPr>
        <w:ind w:left="0" w:firstLine="0"/>
      </w:pPr>
    </w:lvl>
    <w:lvl w:ilvl="8" w:tplc="DA822CA4">
      <w:numFmt w:val="decimal"/>
      <w:lvlText w:val=""/>
      <w:lvlJc w:val="left"/>
      <w:pPr>
        <w:ind w:left="0" w:firstLine="0"/>
      </w:pPr>
    </w:lvl>
  </w:abstractNum>
  <w:abstractNum w:abstractNumId="2">
    <w:nsid w:val="00003699"/>
    <w:multiLevelType w:val="hybridMultilevel"/>
    <w:tmpl w:val="EA58B87C"/>
    <w:lvl w:ilvl="0" w:tplc="FFCC0372">
      <w:start w:val="1"/>
      <w:numFmt w:val="decimal"/>
      <w:lvlText w:val="%1."/>
      <w:lvlJc w:val="left"/>
      <w:pPr>
        <w:ind w:left="0" w:firstLine="0"/>
      </w:pPr>
    </w:lvl>
    <w:lvl w:ilvl="1" w:tplc="914A6890">
      <w:numFmt w:val="decimal"/>
      <w:lvlText w:val=""/>
      <w:lvlJc w:val="left"/>
      <w:pPr>
        <w:ind w:left="0" w:firstLine="0"/>
      </w:pPr>
    </w:lvl>
    <w:lvl w:ilvl="2" w:tplc="E6223906">
      <w:numFmt w:val="decimal"/>
      <w:lvlText w:val=""/>
      <w:lvlJc w:val="left"/>
      <w:pPr>
        <w:ind w:left="0" w:firstLine="0"/>
      </w:pPr>
    </w:lvl>
    <w:lvl w:ilvl="3" w:tplc="025A7B6E">
      <w:numFmt w:val="decimal"/>
      <w:lvlText w:val=""/>
      <w:lvlJc w:val="left"/>
      <w:pPr>
        <w:ind w:left="0" w:firstLine="0"/>
      </w:pPr>
    </w:lvl>
    <w:lvl w:ilvl="4" w:tplc="9EF83D90">
      <w:numFmt w:val="decimal"/>
      <w:lvlText w:val=""/>
      <w:lvlJc w:val="left"/>
      <w:pPr>
        <w:ind w:left="0" w:firstLine="0"/>
      </w:pPr>
    </w:lvl>
    <w:lvl w:ilvl="5" w:tplc="14D448FE">
      <w:numFmt w:val="decimal"/>
      <w:lvlText w:val=""/>
      <w:lvlJc w:val="left"/>
      <w:pPr>
        <w:ind w:left="0" w:firstLine="0"/>
      </w:pPr>
    </w:lvl>
    <w:lvl w:ilvl="6" w:tplc="A2D2EA32">
      <w:numFmt w:val="decimal"/>
      <w:lvlText w:val=""/>
      <w:lvlJc w:val="left"/>
      <w:pPr>
        <w:ind w:left="0" w:firstLine="0"/>
      </w:pPr>
    </w:lvl>
    <w:lvl w:ilvl="7" w:tplc="FDB0F3B2">
      <w:numFmt w:val="decimal"/>
      <w:lvlText w:val=""/>
      <w:lvlJc w:val="left"/>
      <w:pPr>
        <w:ind w:left="0" w:firstLine="0"/>
      </w:pPr>
    </w:lvl>
    <w:lvl w:ilvl="8" w:tplc="B4F47150">
      <w:numFmt w:val="decimal"/>
      <w:lvlText w:val=""/>
      <w:lvlJc w:val="left"/>
      <w:pPr>
        <w:ind w:left="0" w:firstLine="0"/>
      </w:pPr>
    </w:lvl>
  </w:abstractNum>
  <w:abstractNum w:abstractNumId="3">
    <w:nsid w:val="000058B0"/>
    <w:multiLevelType w:val="hybridMultilevel"/>
    <w:tmpl w:val="0ADAB272"/>
    <w:lvl w:ilvl="0" w:tplc="5A32B062">
      <w:start w:val="1"/>
      <w:numFmt w:val="decimal"/>
      <w:lvlText w:val="%1"/>
      <w:lvlJc w:val="left"/>
      <w:pPr>
        <w:ind w:left="0" w:firstLine="0"/>
      </w:pPr>
    </w:lvl>
    <w:lvl w:ilvl="1" w:tplc="55BA40BA">
      <w:start w:val="8"/>
      <w:numFmt w:val="decimal"/>
      <w:lvlText w:val="%2)"/>
      <w:lvlJc w:val="left"/>
      <w:pPr>
        <w:ind w:left="0" w:firstLine="0"/>
      </w:pPr>
    </w:lvl>
    <w:lvl w:ilvl="2" w:tplc="772C3AEC">
      <w:numFmt w:val="decimal"/>
      <w:lvlText w:val=""/>
      <w:lvlJc w:val="left"/>
      <w:pPr>
        <w:ind w:left="0" w:firstLine="0"/>
      </w:pPr>
    </w:lvl>
    <w:lvl w:ilvl="3" w:tplc="CFEE9D04">
      <w:numFmt w:val="decimal"/>
      <w:lvlText w:val=""/>
      <w:lvlJc w:val="left"/>
      <w:pPr>
        <w:ind w:left="0" w:firstLine="0"/>
      </w:pPr>
    </w:lvl>
    <w:lvl w:ilvl="4" w:tplc="10CA59C4">
      <w:numFmt w:val="decimal"/>
      <w:lvlText w:val=""/>
      <w:lvlJc w:val="left"/>
      <w:pPr>
        <w:ind w:left="0" w:firstLine="0"/>
      </w:pPr>
    </w:lvl>
    <w:lvl w:ilvl="5" w:tplc="46885F2A">
      <w:numFmt w:val="decimal"/>
      <w:lvlText w:val=""/>
      <w:lvlJc w:val="left"/>
      <w:pPr>
        <w:ind w:left="0" w:firstLine="0"/>
      </w:pPr>
    </w:lvl>
    <w:lvl w:ilvl="6" w:tplc="321A70A0">
      <w:numFmt w:val="decimal"/>
      <w:lvlText w:val=""/>
      <w:lvlJc w:val="left"/>
      <w:pPr>
        <w:ind w:left="0" w:firstLine="0"/>
      </w:pPr>
    </w:lvl>
    <w:lvl w:ilvl="7" w:tplc="32043D6E">
      <w:numFmt w:val="decimal"/>
      <w:lvlText w:val=""/>
      <w:lvlJc w:val="left"/>
      <w:pPr>
        <w:ind w:left="0" w:firstLine="0"/>
      </w:pPr>
    </w:lvl>
    <w:lvl w:ilvl="8" w:tplc="02A6E580">
      <w:numFmt w:val="decimal"/>
      <w:lvlText w:val=""/>
      <w:lvlJc w:val="left"/>
      <w:pPr>
        <w:ind w:left="0" w:firstLine="0"/>
      </w:pPr>
    </w:lvl>
  </w:abstractNum>
  <w:abstractNum w:abstractNumId="4">
    <w:nsid w:val="000073DA"/>
    <w:multiLevelType w:val="hybridMultilevel"/>
    <w:tmpl w:val="47F0478A"/>
    <w:lvl w:ilvl="0" w:tplc="F9141A00">
      <w:start w:val="12"/>
      <w:numFmt w:val="decimal"/>
      <w:lvlText w:val="%1)"/>
      <w:lvlJc w:val="left"/>
      <w:pPr>
        <w:ind w:left="0" w:firstLine="0"/>
      </w:pPr>
    </w:lvl>
    <w:lvl w:ilvl="1" w:tplc="D792A8E8">
      <w:numFmt w:val="decimal"/>
      <w:lvlText w:val=""/>
      <w:lvlJc w:val="left"/>
      <w:pPr>
        <w:ind w:left="0" w:firstLine="0"/>
      </w:pPr>
    </w:lvl>
    <w:lvl w:ilvl="2" w:tplc="52701DA6">
      <w:numFmt w:val="decimal"/>
      <w:lvlText w:val=""/>
      <w:lvlJc w:val="left"/>
      <w:pPr>
        <w:ind w:left="0" w:firstLine="0"/>
      </w:pPr>
    </w:lvl>
    <w:lvl w:ilvl="3" w:tplc="C060DE12">
      <w:numFmt w:val="decimal"/>
      <w:lvlText w:val=""/>
      <w:lvlJc w:val="left"/>
      <w:pPr>
        <w:ind w:left="0" w:firstLine="0"/>
      </w:pPr>
    </w:lvl>
    <w:lvl w:ilvl="4" w:tplc="0EA43066">
      <w:numFmt w:val="decimal"/>
      <w:lvlText w:val=""/>
      <w:lvlJc w:val="left"/>
      <w:pPr>
        <w:ind w:left="0" w:firstLine="0"/>
      </w:pPr>
    </w:lvl>
    <w:lvl w:ilvl="5" w:tplc="1C6CC034">
      <w:numFmt w:val="decimal"/>
      <w:lvlText w:val=""/>
      <w:lvlJc w:val="left"/>
      <w:pPr>
        <w:ind w:left="0" w:firstLine="0"/>
      </w:pPr>
    </w:lvl>
    <w:lvl w:ilvl="6" w:tplc="FBCC80D6">
      <w:numFmt w:val="decimal"/>
      <w:lvlText w:val=""/>
      <w:lvlJc w:val="left"/>
      <w:pPr>
        <w:ind w:left="0" w:firstLine="0"/>
      </w:pPr>
    </w:lvl>
    <w:lvl w:ilvl="7" w:tplc="2D80F2BE">
      <w:numFmt w:val="decimal"/>
      <w:lvlText w:val=""/>
      <w:lvlJc w:val="left"/>
      <w:pPr>
        <w:ind w:left="0" w:firstLine="0"/>
      </w:pPr>
    </w:lvl>
    <w:lvl w:ilvl="8" w:tplc="20A01A9A">
      <w:numFmt w:val="decimal"/>
      <w:lvlText w:val=""/>
      <w:lvlJc w:val="left"/>
      <w:pPr>
        <w:ind w:left="0" w:firstLine="0"/>
      </w:pPr>
    </w:lvl>
  </w:abstractNum>
  <w:abstractNum w:abstractNumId="5">
    <w:nsid w:val="0000798B"/>
    <w:multiLevelType w:val="hybridMultilevel"/>
    <w:tmpl w:val="D754471C"/>
    <w:lvl w:ilvl="0" w:tplc="4A029F34">
      <w:start w:val="1"/>
      <w:numFmt w:val="decimal"/>
      <w:lvlText w:val="%1)"/>
      <w:lvlJc w:val="left"/>
      <w:pPr>
        <w:ind w:left="0" w:firstLine="0"/>
      </w:pPr>
    </w:lvl>
    <w:lvl w:ilvl="1" w:tplc="F61AEA96">
      <w:numFmt w:val="decimal"/>
      <w:lvlText w:val=""/>
      <w:lvlJc w:val="left"/>
      <w:pPr>
        <w:ind w:left="0" w:firstLine="0"/>
      </w:pPr>
    </w:lvl>
    <w:lvl w:ilvl="2" w:tplc="1540889C">
      <w:numFmt w:val="decimal"/>
      <w:lvlText w:val=""/>
      <w:lvlJc w:val="left"/>
      <w:pPr>
        <w:ind w:left="0" w:firstLine="0"/>
      </w:pPr>
    </w:lvl>
    <w:lvl w:ilvl="3" w:tplc="30EAD6EA">
      <w:numFmt w:val="decimal"/>
      <w:lvlText w:val=""/>
      <w:lvlJc w:val="left"/>
      <w:pPr>
        <w:ind w:left="0" w:firstLine="0"/>
      </w:pPr>
    </w:lvl>
    <w:lvl w:ilvl="4" w:tplc="584CDBB4">
      <w:numFmt w:val="decimal"/>
      <w:lvlText w:val=""/>
      <w:lvlJc w:val="left"/>
      <w:pPr>
        <w:ind w:left="0" w:firstLine="0"/>
      </w:pPr>
    </w:lvl>
    <w:lvl w:ilvl="5" w:tplc="057831D6">
      <w:numFmt w:val="decimal"/>
      <w:lvlText w:val=""/>
      <w:lvlJc w:val="left"/>
      <w:pPr>
        <w:ind w:left="0" w:firstLine="0"/>
      </w:pPr>
    </w:lvl>
    <w:lvl w:ilvl="6" w:tplc="625CF698">
      <w:numFmt w:val="decimal"/>
      <w:lvlText w:val=""/>
      <w:lvlJc w:val="left"/>
      <w:pPr>
        <w:ind w:left="0" w:firstLine="0"/>
      </w:pPr>
    </w:lvl>
    <w:lvl w:ilvl="7" w:tplc="EDB874A4">
      <w:numFmt w:val="decimal"/>
      <w:lvlText w:val=""/>
      <w:lvlJc w:val="left"/>
      <w:pPr>
        <w:ind w:left="0" w:firstLine="0"/>
      </w:pPr>
    </w:lvl>
    <w:lvl w:ilvl="8" w:tplc="58123D24">
      <w:numFmt w:val="decimal"/>
      <w:lvlText w:val=""/>
      <w:lvlJc w:val="left"/>
      <w:pPr>
        <w:ind w:left="0" w:firstLine="0"/>
      </w:pPr>
    </w:lvl>
  </w:abstractNum>
  <w:abstractNum w:abstractNumId="6">
    <w:nsid w:val="1A666535"/>
    <w:multiLevelType w:val="multilevel"/>
    <w:tmpl w:val="EBEE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F44B3C"/>
    <w:multiLevelType w:val="hybridMultilevel"/>
    <w:tmpl w:val="2F24F35C"/>
    <w:lvl w:ilvl="0" w:tplc="251E5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7F2CF4"/>
    <w:multiLevelType w:val="hybridMultilevel"/>
    <w:tmpl w:val="9228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943EB3"/>
    <w:multiLevelType w:val="multilevel"/>
    <w:tmpl w:val="3906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B6560B"/>
    <w:multiLevelType w:val="hybridMultilevel"/>
    <w:tmpl w:val="46E088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FD19E1"/>
    <w:multiLevelType w:val="multilevel"/>
    <w:tmpl w:val="28EA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F3586B"/>
    <w:multiLevelType w:val="hybridMultilevel"/>
    <w:tmpl w:val="6DA4BA16"/>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1"/>
  </w:num>
  <w:num w:numId="4">
    <w:abstractNumId w:val="9"/>
  </w:num>
  <w:num w:numId="5">
    <w:abstractNumId w:val="7"/>
  </w:num>
  <w:num w:numId="6">
    <w:abstractNumId w:val="12"/>
  </w:num>
  <w:num w:numId="7">
    <w:abstractNumId w:val="10"/>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6"/>
    </w:lvlOverride>
    <w:lvlOverride w:ilvl="1"/>
    <w:lvlOverride w:ilvl="2"/>
    <w:lvlOverride w:ilvl="3"/>
    <w:lvlOverride w:ilvl="4"/>
    <w:lvlOverride w:ilvl="5"/>
    <w:lvlOverride w:ilvl="6"/>
    <w:lvlOverride w:ilvl="7"/>
    <w:lvlOverride w:ilvl="8"/>
  </w:num>
  <w:num w:numId="10">
    <w:abstractNumId w:val="4"/>
    <w:lvlOverride w:ilvl="0">
      <w:startOverride w:val="12"/>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8"/>
    </w:lvlOverride>
    <w:lvlOverride w:ilvl="2"/>
    <w:lvlOverride w:ilvl="3"/>
    <w:lvlOverride w:ilvl="4"/>
    <w:lvlOverride w:ilvl="5"/>
    <w:lvlOverride w:ilvl="6"/>
    <w:lvlOverride w:ilvl="7"/>
    <w:lvlOverride w:ilvl="8"/>
  </w:num>
  <w:num w:numId="1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CA"/>
    <w:rsid w:val="001F4F93"/>
    <w:rsid w:val="00204A1A"/>
    <w:rsid w:val="002933C2"/>
    <w:rsid w:val="0035040C"/>
    <w:rsid w:val="003D0A66"/>
    <w:rsid w:val="00606D9C"/>
    <w:rsid w:val="00636A6C"/>
    <w:rsid w:val="006926D4"/>
    <w:rsid w:val="00776737"/>
    <w:rsid w:val="007935BF"/>
    <w:rsid w:val="007F3846"/>
    <w:rsid w:val="00826DF9"/>
    <w:rsid w:val="00931611"/>
    <w:rsid w:val="009B599E"/>
    <w:rsid w:val="00A93653"/>
    <w:rsid w:val="00AF5E8A"/>
    <w:rsid w:val="00BB60CF"/>
    <w:rsid w:val="00BB740E"/>
    <w:rsid w:val="00C263B7"/>
    <w:rsid w:val="00D35963"/>
    <w:rsid w:val="00D623CA"/>
    <w:rsid w:val="00DE3C7F"/>
    <w:rsid w:val="00F0042C"/>
    <w:rsid w:val="00F94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DF9"/>
    <w:pPr>
      <w:ind w:left="720"/>
      <w:contextualSpacing/>
    </w:pPr>
  </w:style>
  <w:style w:type="paragraph" w:styleId="a4">
    <w:name w:val="Normal (Web)"/>
    <w:basedOn w:val="a"/>
    <w:uiPriority w:val="99"/>
    <w:unhideWhenUsed/>
    <w:rsid w:val="00826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26DF9"/>
    <w:rPr>
      <w:i/>
      <w:iCs/>
    </w:rPr>
  </w:style>
  <w:style w:type="paragraph" w:styleId="a6">
    <w:name w:val="Balloon Text"/>
    <w:basedOn w:val="a"/>
    <w:link w:val="a7"/>
    <w:uiPriority w:val="99"/>
    <w:semiHidden/>
    <w:unhideWhenUsed/>
    <w:rsid w:val="00826D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DF9"/>
    <w:pPr>
      <w:ind w:left="720"/>
      <w:contextualSpacing/>
    </w:pPr>
  </w:style>
  <w:style w:type="paragraph" w:styleId="a4">
    <w:name w:val="Normal (Web)"/>
    <w:basedOn w:val="a"/>
    <w:uiPriority w:val="99"/>
    <w:unhideWhenUsed/>
    <w:rsid w:val="00826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26DF9"/>
    <w:rPr>
      <w:i/>
      <w:iCs/>
    </w:rPr>
  </w:style>
  <w:style w:type="paragraph" w:styleId="a6">
    <w:name w:val="Balloon Text"/>
    <w:basedOn w:val="a"/>
    <w:link w:val="a7"/>
    <w:uiPriority w:val="99"/>
    <w:semiHidden/>
    <w:unhideWhenUsed/>
    <w:rsid w:val="00826D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press.ru/products/magazines/index.php?SECTION_ID=41&amp;MAGAZINE_ID=4424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indow.edu.ru/resource/541/48541" TargetMode="External"/><Relationship Id="rId12" Type="http://schemas.openxmlformats.org/officeDocument/2006/relationships/hyperlink" Target="http://socialnau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indow.edu.ru/resource/161/78161" TargetMode="External"/><Relationship Id="rId5" Type="http://schemas.openxmlformats.org/officeDocument/2006/relationships/webSettings" Target="webSettings.xml"/><Relationship Id="rId10" Type="http://schemas.openxmlformats.org/officeDocument/2006/relationships/hyperlink" Target="http://www.schoolpress.ru/products/magazines/index.php?SECTION_ID=45&amp;MAGAZINE_ID=44866" TargetMode="External"/><Relationship Id="rId4" Type="http://schemas.openxmlformats.org/officeDocument/2006/relationships/settings" Target="settings.xml"/><Relationship Id="rId9" Type="http://schemas.openxmlformats.org/officeDocument/2006/relationships/hyperlink" Target="http://window.edu.ru/resource/531/485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3544</Words>
  <Characters>20206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Алексеевна</dc:creator>
  <cp:keywords/>
  <dc:description/>
  <cp:lastModifiedBy>Светлана Алексеевна</cp:lastModifiedBy>
  <cp:revision>23</cp:revision>
  <dcterms:created xsi:type="dcterms:W3CDTF">2020-03-18T04:55:00Z</dcterms:created>
  <dcterms:modified xsi:type="dcterms:W3CDTF">2020-03-23T06:50:00Z</dcterms:modified>
</cp:coreProperties>
</file>