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3" w:rsidRDefault="00DE6503" w:rsidP="00DE65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Темы для самостоятельного изучения по дисциплине: </w:t>
      </w:r>
    </w:p>
    <w:p w:rsidR="00DE6503" w:rsidRDefault="00DE6503" w:rsidP="00DE65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Математика для студентов группы 51-52 «Электромонтер по ремонту и обслуживанию электрооборудования (по отраслям).</w:t>
      </w:r>
    </w:p>
    <w:p w:rsidR="00DE6503" w:rsidRDefault="00DE6503" w:rsidP="00DE65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период с 23.03. по 28.03.</w:t>
      </w:r>
    </w:p>
    <w:p w:rsidR="00DE6503" w:rsidRDefault="00DE6503" w:rsidP="00DE65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Раздел: </w:t>
      </w:r>
      <w:r w:rsidR="00DA5928">
        <w:rPr>
          <w:rFonts w:ascii="Times New Roman" w:eastAsia="Times New Roman" w:hAnsi="Times New Roman"/>
          <w:b/>
          <w:bCs/>
          <w:sz w:val="28"/>
          <w:szCs w:val="28"/>
        </w:rPr>
        <w:t>Производная функции</w:t>
      </w:r>
    </w:p>
    <w:p w:rsidR="00DA5928" w:rsidRDefault="00DA5928" w:rsidP="00DE65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30BB8" w:rsidRPr="00930BB8" w:rsidRDefault="000B1CA2" w:rsidP="00930BB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Повторить тему</w:t>
      </w:r>
      <w:r w:rsidR="00DA5928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="00DA5928" w:rsidRPr="00DA5928">
        <w:rPr>
          <w:rFonts w:ascii="Times New Roman" w:hAnsi="Times New Roman"/>
          <w:sz w:val="20"/>
          <w:szCs w:val="20"/>
        </w:rPr>
        <w:t xml:space="preserve"> </w:t>
      </w:r>
      <w:r w:rsidR="00DA5928" w:rsidRPr="00DA5928">
        <w:rPr>
          <w:rFonts w:ascii="Times New Roman" w:hAnsi="Times New Roman"/>
          <w:sz w:val="28"/>
          <w:szCs w:val="28"/>
        </w:rPr>
        <w:t>Производная. Понятие о производной функции, ее геометрический и физический смысл.</w:t>
      </w:r>
      <w:r w:rsidR="00930BB8" w:rsidRPr="00930BB8">
        <w:rPr>
          <w:rFonts w:ascii="Times New Roman" w:hAnsi="Times New Roman"/>
          <w:sz w:val="20"/>
          <w:szCs w:val="20"/>
          <w:lang w:eastAsia="ru-RU"/>
        </w:rPr>
        <w:t xml:space="preserve"> </w:t>
      </w:r>
      <w:bookmarkStart w:id="0" w:name="_GoBack"/>
      <w:r w:rsidR="00930BB8" w:rsidRPr="00930BB8">
        <w:rPr>
          <w:rFonts w:ascii="Times New Roman" w:hAnsi="Times New Roman"/>
          <w:sz w:val="28"/>
          <w:szCs w:val="28"/>
          <w:lang w:eastAsia="ru-RU"/>
        </w:rPr>
        <w:t xml:space="preserve">Производные суммы, разности, произведения, частного. </w:t>
      </w:r>
    </w:p>
    <w:bookmarkEnd w:id="0"/>
    <w:p w:rsidR="00DA5928" w:rsidRDefault="00DA5928" w:rsidP="00DA5928">
      <w:pPr>
        <w:rPr>
          <w:rFonts w:ascii="Times New Roman" w:hAnsi="Times New Roman"/>
          <w:sz w:val="28"/>
          <w:szCs w:val="28"/>
        </w:rPr>
      </w:pPr>
    </w:p>
    <w:p w:rsidR="00DA5928" w:rsidRDefault="00DA5928" w:rsidP="00DA5928">
      <w:pPr>
        <w:rPr>
          <w:rFonts w:ascii="Times New Roman" w:hAnsi="Times New Roman"/>
          <w:b/>
          <w:sz w:val="28"/>
          <w:szCs w:val="28"/>
        </w:rPr>
      </w:pPr>
      <w:r w:rsidRPr="00DA5928">
        <w:rPr>
          <w:rFonts w:ascii="Times New Roman" w:hAnsi="Times New Roman"/>
          <w:b/>
          <w:sz w:val="28"/>
          <w:szCs w:val="28"/>
        </w:rPr>
        <w:t>Выполнить задание в тетради, сфотографировать и прислать мне.</w:t>
      </w:r>
    </w:p>
    <w:p w:rsidR="00DA5928" w:rsidRDefault="00C05FCE" w:rsidP="00DE65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3F8A13" wp14:editId="4C1AA7BA">
            <wp:extent cx="5940425" cy="1668708"/>
            <wp:effectExtent l="0" t="0" r="3175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2B6" w:rsidRDefault="00C652B6" w:rsidP="00C652B6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C652B6" w:rsidRDefault="00C652B6" w:rsidP="00C652B6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C652B6" w:rsidRPr="00C652B6" w:rsidRDefault="00C652B6" w:rsidP="00C652B6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C652B6">
        <w:rPr>
          <w:rFonts w:ascii="Times New Roman" w:eastAsiaTheme="minorHAnsi" w:hAnsi="Times New Roman"/>
          <w:b/>
          <w:sz w:val="28"/>
          <w:szCs w:val="28"/>
        </w:rPr>
        <w:t>ИНФОРМАЦИОННОЕ ОБЕСПЕЧЕНИЕ ОБУЧЕНИЯ</w:t>
      </w:r>
    </w:p>
    <w:p w:rsidR="00C652B6" w:rsidRPr="00C652B6" w:rsidRDefault="00C652B6" w:rsidP="00C652B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5386"/>
        <w:gridCol w:w="3261"/>
        <w:gridCol w:w="4677"/>
      </w:tblGrid>
      <w:tr w:rsidR="00C652B6" w:rsidRPr="00C652B6" w:rsidTr="006D151F">
        <w:tc>
          <w:tcPr>
            <w:tcW w:w="959" w:type="dxa"/>
            <w:vAlign w:val="center"/>
          </w:tcPr>
          <w:p w:rsidR="00C652B6" w:rsidRPr="00C652B6" w:rsidRDefault="00C652B6" w:rsidP="00C65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6" w:type="dxa"/>
            <w:vAlign w:val="center"/>
          </w:tcPr>
          <w:p w:rsidR="00C652B6" w:rsidRPr="00C652B6" w:rsidRDefault="00C652B6" w:rsidP="00C65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1" w:type="dxa"/>
            <w:vAlign w:val="center"/>
          </w:tcPr>
          <w:p w:rsidR="00C652B6" w:rsidRPr="00C652B6" w:rsidRDefault="00C652B6" w:rsidP="00C65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4677" w:type="dxa"/>
            <w:vAlign w:val="center"/>
          </w:tcPr>
          <w:p w:rsidR="00C652B6" w:rsidRPr="00C652B6" w:rsidRDefault="00C652B6" w:rsidP="00C65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Издательство, год издания</w:t>
            </w:r>
          </w:p>
        </w:tc>
      </w:tr>
      <w:tr w:rsidR="00C652B6" w:rsidRPr="00C652B6" w:rsidTr="006D151F">
        <w:tc>
          <w:tcPr>
            <w:tcW w:w="959" w:type="dxa"/>
          </w:tcPr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1</w:t>
            </w:r>
          </w:p>
        </w:tc>
        <w:tc>
          <w:tcPr>
            <w:tcW w:w="5386" w:type="dxa"/>
          </w:tcPr>
          <w:p w:rsidR="00C652B6" w:rsidRPr="00C652B6" w:rsidRDefault="00C652B6" w:rsidP="00C65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65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3261" w:type="dxa"/>
          </w:tcPr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Алимов Ш. А., Колягин Ю.М., Ткачёва М.В. и </w:t>
            </w:r>
            <w:proofErr w:type="spellStart"/>
            <w:proofErr w:type="gramStart"/>
            <w:r w:rsidRPr="00C65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4677" w:type="dxa"/>
          </w:tcPr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C652B6" w:rsidRPr="00C652B6" w:rsidTr="006D151F">
        <w:tc>
          <w:tcPr>
            <w:tcW w:w="959" w:type="dxa"/>
          </w:tcPr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2</w:t>
            </w:r>
          </w:p>
        </w:tc>
        <w:tc>
          <w:tcPr>
            <w:tcW w:w="5386" w:type="dxa"/>
          </w:tcPr>
          <w:p w:rsidR="00C652B6" w:rsidRPr="00C652B6" w:rsidRDefault="00C652B6" w:rsidP="00C652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5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3261" w:type="dxa"/>
          </w:tcPr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65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C65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Л.С, Бутузов В.Ф., Кадомцев СБ. и др.</w:t>
            </w:r>
          </w:p>
        </w:tc>
        <w:tc>
          <w:tcPr>
            <w:tcW w:w="4677" w:type="dxa"/>
          </w:tcPr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C652B6" w:rsidRPr="00C652B6" w:rsidTr="006D151F">
        <w:tc>
          <w:tcPr>
            <w:tcW w:w="959" w:type="dxa"/>
          </w:tcPr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3</w:t>
            </w:r>
          </w:p>
        </w:tc>
        <w:tc>
          <w:tcPr>
            <w:tcW w:w="5386" w:type="dxa"/>
          </w:tcPr>
          <w:p w:rsidR="00C652B6" w:rsidRPr="00C652B6" w:rsidRDefault="00C652B6" w:rsidP="00C652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уровень). 10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</w:tcPr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200</w:t>
            </w:r>
            <w:r w:rsidRPr="00C652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652B6" w:rsidRPr="00C652B6" w:rsidTr="006D151F">
        <w:trPr>
          <w:trHeight w:val="70"/>
        </w:trPr>
        <w:tc>
          <w:tcPr>
            <w:tcW w:w="959" w:type="dxa"/>
          </w:tcPr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4</w:t>
            </w:r>
          </w:p>
        </w:tc>
        <w:tc>
          <w:tcPr>
            <w:tcW w:w="5386" w:type="dxa"/>
          </w:tcPr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Учебник для НПО и СПО</w:t>
            </w:r>
            <w:r w:rsidRPr="00C652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</w:tcPr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C652B6" w:rsidRPr="00C652B6" w:rsidTr="006D151F">
        <w:trPr>
          <w:trHeight w:val="70"/>
        </w:trPr>
        <w:tc>
          <w:tcPr>
            <w:tcW w:w="959" w:type="dxa"/>
          </w:tcPr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5</w:t>
            </w:r>
          </w:p>
        </w:tc>
        <w:tc>
          <w:tcPr>
            <w:tcW w:w="5386" w:type="dxa"/>
          </w:tcPr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Задачник: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особие</w:t>
            </w:r>
            <w:proofErr w:type="spellEnd"/>
            <w:r w:rsidRPr="00C652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</w:tcPr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</w:t>
            </w:r>
            <w:r w:rsidRPr="00C652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</w:tr>
      <w:tr w:rsidR="00C652B6" w:rsidRPr="00C652B6" w:rsidTr="006D151F">
        <w:trPr>
          <w:trHeight w:val="70"/>
        </w:trPr>
        <w:tc>
          <w:tcPr>
            <w:tcW w:w="959" w:type="dxa"/>
          </w:tcPr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6</w:t>
            </w:r>
          </w:p>
        </w:tc>
        <w:tc>
          <w:tcPr>
            <w:tcW w:w="5386" w:type="dxa"/>
          </w:tcPr>
          <w:p w:rsidR="00C652B6" w:rsidRPr="00C652B6" w:rsidRDefault="00C652B6" w:rsidP="00C652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и профильный уровни). 10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Колягин Ю. М., Ткачева М. В.,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Федерова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 Е. и др. под ред.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Жижченко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4677" w:type="dxa"/>
          </w:tcPr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C652B6" w:rsidRPr="00C652B6" w:rsidTr="006D151F">
        <w:trPr>
          <w:trHeight w:val="70"/>
        </w:trPr>
        <w:tc>
          <w:tcPr>
            <w:tcW w:w="959" w:type="dxa"/>
          </w:tcPr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7</w:t>
            </w:r>
          </w:p>
        </w:tc>
        <w:tc>
          <w:tcPr>
            <w:tcW w:w="5386" w:type="dxa"/>
          </w:tcPr>
          <w:p w:rsidR="00C652B6" w:rsidRPr="00C652B6" w:rsidRDefault="00C652B6" w:rsidP="00C652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и профильный уровни). 11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Колягин Ю. М., Ткачева М. В.,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Федерова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 Е. и др. под ред.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Жижченко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4677" w:type="dxa"/>
          </w:tcPr>
          <w:p w:rsidR="00C652B6" w:rsidRPr="00C652B6" w:rsidRDefault="00C652B6" w:rsidP="00C65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2015.</w:t>
            </w:r>
          </w:p>
        </w:tc>
      </w:tr>
    </w:tbl>
    <w:p w:rsidR="00C652B6" w:rsidRPr="00C652B6" w:rsidRDefault="00C652B6" w:rsidP="00C652B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C652B6" w:rsidRPr="00C652B6" w:rsidRDefault="00C652B6" w:rsidP="00C652B6">
      <w:pPr>
        <w:widowControl w:val="0"/>
        <w:spacing w:after="0" w:line="365" w:lineRule="exact"/>
        <w:ind w:left="384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C652B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Интернет-ресурсы</w:t>
      </w:r>
    </w:p>
    <w:p w:rsidR="00C652B6" w:rsidRPr="00C652B6" w:rsidRDefault="00C652B6" w:rsidP="00C652B6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hyperlink r:id="rId6" w:history="1"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://</w:t>
        </w:r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school</w:t>
        </w:r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-</w:t>
        </w:r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collection</w:t>
        </w:r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C652B6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- Электронный учебник «Математика в школе, XXI век».</w:t>
      </w:r>
    </w:p>
    <w:p w:rsidR="00C652B6" w:rsidRPr="00C652B6" w:rsidRDefault="00C652B6" w:rsidP="00C652B6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hyperlink r:id="rId7" w:history="1"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fcior</w:t>
        </w:r>
        <w:proofErr w:type="spellEnd"/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C652B6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- информационные, тренировочные и контрольные материалы.</w:t>
      </w:r>
    </w:p>
    <w:p w:rsidR="00C652B6" w:rsidRPr="00C652B6" w:rsidRDefault="00C652B6" w:rsidP="00C652B6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hyperlink r:id="rId8" w:history="1"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www</w:t>
        </w:r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school</w:t>
        </w:r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-</w:t>
        </w:r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collection</w:t>
        </w:r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C652B6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- Единая коллекции Цифровых образовательных ресурсов</w:t>
      </w:r>
    </w:p>
    <w:p w:rsidR="00C652B6" w:rsidRPr="00C652B6" w:rsidRDefault="00C652B6" w:rsidP="00C652B6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</w:p>
    <w:p w:rsidR="00C652B6" w:rsidRPr="00C652B6" w:rsidRDefault="00C652B6" w:rsidP="00C652B6">
      <w:pPr>
        <w:rPr>
          <w:rFonts w:asciiTheme="minorHAnsi" w:eastAsiaTheme="minorHAnsi" w:hAnsiTheme="minorHAnsi" w:cstheme="minorBidi"/>
        </w:rPr>
      </w:pPr>
    </w:p>
    <w:p w:rsidR="003B6132" w:rsidRDefault="003B6132"/>
    <w:sectPr w:rsidR="003B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EA"/>
    <w:rsid w:val="000B1CA2"/>
    <w:rsid w:val="003B6132"/>
    <w:rsid w:val="00930BB8"/>
    <w:rsid w:val="00C05FCE"/>
    <w:rsid w:val="00C652B6"/>
    <w:rsid w:val="00DA5928"/>
    <w:rsid w:val="00DB11EA"/>
    <w:rsid w:val="00D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F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Светлана Алексеевна</cp:lastModifiedBy>
  <cp:revision>7</cp:revision>
  <dcterms:created xsi:type="dcterms:W3CDTF">2020-03-23T06:52:00Z</dcterms:created>
  <dcterms:modified xsi:type="dcterms:W3CDTF">2020-03-23T07:00:00Z</dcterms:modified>
</cp:coreProperties>
</file>